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58BAE" w14:textId="4033780C" w:rsidR="0074490C" w:rsidRPr="001354EF" w:rsidRDefault="0074490C" w:rsidP="0074490C">
      <w:pPr>
        <w:jc w:val="center"/>
        <w:rPr>
          <w:rFonts w:ascii="Arial" w:hAnsi="Arial" w:cs="Arial"/>
          <w:b/>
          <w:bCs/>
          <w:color w:val="000000" w:themeColor="text1"/>
          <w:sz w:val="26"/>
          <w:szCs w:val="26"/>
        </w:rPr>
      </w:pPr>
      <w:r w:rsidRPr="001354EF">
        <w:rPr>
          <w:rFonts w:ascii="Arial" w:hAnsi="Arial" w:cs="Arial"/>
          <w:b/>
          <w:bCs/>
          <w:color w:val="000000" w:themeColor="text1"/>
          <w:sz w:val="26"/>
          <w:szCs w:val="26"/>
        </w:rPr>
        <w:t>NABAVA JEDNOSTAVNE VRIJEDNOSTI</w:t>
      </w:r>
    </w:p>
    <w:p w14:paraId="47406394" w14:textId="77777777" w:rsidR="0074490C" w:rsidRPr="001354EF" w:rsidRDefault="0074490C" w:rsidP="0074490C">
      <w:pPr>
        <w:jc w:val="center"/>
        <w:rPr>
          <w:rFonts w:ascii="Arial" w:hAnsi="Arial" w:cs="Arial"/>
          <w:b/>
          <w:bCs/>
          <w:color w:val="000000" w:themeColor="text1"/>
          <w:sz w:val="26"/>
          <w:szCs w:val="26"/>
        </w:rPr>
      </w:pPr>
    </w:p>
    <w:p w14:paraId="02D9C2FC" w14:textId="77777777" w:rsidR="0074490C" w:rsidRPr="001354EF" w:rsidRDefault="0074490C" w:rsidP="0074490C">
      <w:pPr>
        <w:jc w:val="center"/>
        <w:rPr>
          <w:rFonts w:ascii="Arial" w:hAnsi="Arial" w:cs="Arial"/>
          <w:b/>
          <w:bCs/>
          <w:color w:val="000000" w:themeColor="text1"/>
          <w:sz w:val="26"/>
          <w:szCs w:val="26"/>
        </w:rPr>
      </w:pPr>
    </w:p>
    <w:p w14:paraId="3688A427" w14:textId="77777777" w:rsidR="0074490C" w:rsidRPr="001354EF" w:rsidRDefault="0074490C" w:rsidP="0074490C">
      <w:pPr>
        <w:jc w:val="center"/>
        <w:rPr>
          <w:rFonts w:ascii="Arial" w:hAnsi="Arial" w:cs="Arial"/>
          <w:b/>
          <w:bCs/>
          <w:color w:val="000000" w:themeColor="text1"/>
          <w:sz w:val="26"/>
          <w:szCs w:val="26"/>
        </w:rPr>
      </w:pPr>
    </w:p>
    <w:p w14:paraId="433F27D1" w14:textId="77777777" w:rsidR="0074490C" w:rsidRPr="001354EF" w:rsidRDefault="0074490C" w:rsidP="0074490C">
      <w:pPr>
        <w:jc w:val="center"/>
        <w:rPr>
          <w:rFonts w:ascii="Arial" w:hAnsi="Arial" w:cs="Arial"/>
          <w:b/>
          <w:bCs/>
          <w:color w:val="000000" w:themeColor="text1"/>
          <w:sz w:val="26"/>
          <w:szCs w:val="26"/>
        </w:rPr>
      </w:pPr>
    </w:p>
    <w:p w14:paraId="0C99BEA8" w14:textId="77777777" w:rsidR="0074490C" w:rsidRPr="001354EF" w:rsidRDefault="0074490C" w:rsidP="0074490C">
      <w:pPr>
        <w:jc w:val="center"/>
        <w:rPr>
          <w:rFonts w:ascii="Arial" w:hAnsi="Arial" w:cs="Arial"/>
          <w:b/>
          <w:bCs/>
          <w:color w:val="000000" w:themeColor="text1"/>
          <w:sz w:val="26"/>
          <w:szCs w:val="26"/>
        </w:rPr>
      </w:pPr>
    </w:p>
    <w:p w14:paraId="3FA8D4B1" w14:textId="77777777" w:rsidR="0074490C" w:rsidRPr="001354EF" w:rsidRDefault="0074490C" w:rsidP="0074490C">
      <w:pPr>
        <w:jc w:val="center"/>
        <w:rPr>
          <w:rFonts w:ascii="Arial" w:hAnsi="Arial" w:cs="Arial"/>
          <w:b/>
          <w:bCs/>
          <w:color w:val="000000" w:themeColor="text1"/>
          <w:sz w:val="26"/>
          <w:szCs w:val="26"/>
        </w:rPr>
      </w:pPr>
    </w:p>
    <w:p w14:paraId="1BBB6157" w14:textId="77777777" w:rsidR="0074490C" w:rsidRPr="001354EF" w:rsidRDefault="0074490C" w:rsidP="0074490C">
      <w:pPr>
        <w:jc w:val="center"/>
        <w:rPr>
          <w:rFonts w:ascii="Arial" w:hAnsi="Arial" w:cs="Arial"/>
          <w:b/>
          <w:bCs/>
          <w:color w:val="000000" w:themeColor="text1"/>
          <w:sz w:val="26"/>
          <w:szCs w:val="26"/>
        </w:rPr>
      </w:pPr>
    </w:p>
    <w:p w14:paraId="414DA823" w14:textId="77777777" w:rsidR="0074490C" w:rsidRPr="001354EF" w:rsidRDefault="0074490C" w:rsidP="0074490C">
      <w:pPr>
        <w:jc w:val="center"/>
        <w:rPr>
          <w:rFonts w:ascii="Arial" w:hAnsi="Arial" w:cs="Arial"/>
          <w:b/>
          <w:bCs/>
          <w:color w:val="000000" w:themeColor="text1"/>
          <w:sz w:val="26"/>
          <w:szCs w:val="26"/>
        </w:rPr>
      </w:pPr>
    </w:p>
    <w:p w14:paraId="136837B5" w14:textId="77777777" w:rsidR="0074490C" w:rsidRPr="001354EF" w:rsidRDefault="0074490C" w:rsidP="0074490C">
      <w:pPr>
        <w:jc w:val="center"/>
        <w:rPr>
          <w:rFonts w:ascii="Arial" w:hAnsi="Arial" w:cs="Arial"/>
          <w:b/>
          <w:bCs/>
          <w:color w:val="000000" w:themeColor="text1"/>
          <w:sz w:val="26"/>
          <w:szCs w:val="26"/>
        </w:rPr>
      </w:pPr>
    </w:p>
    <w:p w14:paraId="678C7111" w14:textId="5B382174" w:rsidR="0074490C" w:rsidRPr="001354EF" w:rsidRDefault="0074490C" w:rsidP="0074490C">
      <w:pPr>
        <w:jc w:val="center"/>
        <w:rPr>
          <w:rFonts w:ascii="Arial" w:hAnsi="Arial" w:cs="Arial"/>
          <w:b/>
          <w:bCs/>
          <w:color w:val="000000" w:themeColor="text1"/>
          <w:sz w:val="26"/>
          <w:szCs w:val="26"/>
        </w:rPr>
      </w:pPr>
      <w:r w:rsidRPr="001354EF">
        <w:rPr>
          <w:rFonts w:ascii="Arial" w:hAnsi="Arial" w:cs="Arial"/>
          <w:b/>
          <w:bCs/>
          <w:color w:val="000000" w:themeColor="text1"/>
          <w:sz w:val="26"/>
          <w:szCs w:val="26"/>
        </w:rPr>
        <w:t>PREDMET NABAVE:</w:t>
      </w:r>
    </w:p>
    <w:p w14:paraId="11DA97BC" w14:textId="77777777" w:rsidR="0074490C" w:rsidRPr="001354EF" w:rsidRDefault="0074490C" w:rsidP="0074490C">
      <w:pPr>
        <w:jc w:val="center"/>
        <w:rPr>
          <w:rFonts w:ascii="Arial" w:hAnsi="Arial" w:cs="Arial"/>
          <w:b/>
          <w:bCs/>
          <w:color w:val="000000" w:themeColor="text1"/>
          <w:sz w:val="26"/>
          <w:szCs w:val="26"/>
        </w:rPr>
      </w:pPr>
      <w:r w:rsidRPr="001354EF">
        <w:rPr>
          <w:rFonts w:ascii="Arial" w:hAnsi="Arial" w:cs="Arial"/>
          <w:b/>
          <w:bCs/>
          <w:color w:val="000000" w:themeColor="text1"/>
          <w:sz w:val="26"/>
          <w:szCs w:val="26"/>
        </w:rPr>
        <w:t>USLUGE ČIŠĆENJA PROSTORA ZAVODA ZA HITNU MEDICINU KARLOVAČKE ŽUPANIJE ZA 2023. GODINU</w:t>
      </w:r>
    </w:p>
    <w:p w14:paraId="09FBB2C2" w14:textId="77777777" w:rsidR="0074490C" w:rsidRPr="001354EF" w:rsidRDefault="0074490C" w:rsidP="0074490C">
      <w:pPr>
        <w:jc w:val="center"/>
        <w:rPr>
          <w:rFonts w:ascii="Arial" w:hAnsi="Arial" w:cs="Arial"/>
          <w:b/>
          <w:bCs/>
          <w:color w:val="000000" w:themeColor="text1"/>
          <w:sz w:val="26"/>
          <w:szCs w:val="26"/>
        </w:rPr>
      </w:pPr>
    </w:p>
    <w:p w14:paraId="18057D71" w14:textId="77777777" w:rsidR="0074490C" w:rsidRPr="001354EF" w:rsidRDefault="0074490C" w:rsidP="0074490C">
      <w:pPr>
        <w:jc w:val="center"/>
        <w:rPr>
          <w:rFonts w:ascii="Arial" w:hAnsi="Arial" w:cs="Arial"/>
          <w:b/>
          <w:bCs/>
          <w:color w:val="000000" w:themeColor="text1"/>
          <w:sz w:val="26"/>
          <w:szCs w:val="26"/>
        </w:rPr>
      </w:pPr>
      <w:r w:rsidRPr="001354EF">
        <w:rPr>
          <w:rFonts w:ascii="Arial" w:hAnsi="Arial" w:cs="Arial"/>
          <w:b/>
          <w:bCs/>
          <w:color w:val="000000" w:themeColor="text1"/>
          <w:sz w:val="26"/>
          <w:szCs w:val="26"/>
        </w:rPr>
        <w:t>Evidencijski broj nabave: 2023-32</w:t>
      </w:r>
    </w:p>
    <w:p w14:paraId="25AA1E09" w14:textId="77777777" w:rsidR="0074490C" w:rsidRPr="001354EF" w:rsidRDefault="0074490C" w:rsidP="0074490C">
      <w:pPr>
        <w:rPr>
          <w:rFonts w:ascii="Arial" w:hAnsi="Arial" w:cs="Arial"/>
          <w:color w:val="000000" w:themeColor="text1"/>
        </w:rPr>
      </w:pPr>
    </w:p>
    <w:p w14:paraId="0A4F0BC6" w14:textId="77777777" w:rsidR="0074490C" w:rsidRPr="001354EF" w:rsidRDefault="0074490C" w:rsidP="0074490C">
      <w:pPr>
        <w:rPr>
          <w:rFonts w:ascii="Arial" w:hAnsi="Arial" w:cs="Arial"/>
          <w:color w:val="000000" w:themeColor="text1"/>
        </w:rPr>
      </w:pPr>
    </w:p>
    <w:p w14:paraId="15836FDE" w14:textId="77777777" w:rsidR="0074490C" w:rsidRPr="001354EF" w:rsidRDefault="0074490C" w:rsidP="0074490C">
      <w:pPr>
        <w:rPr>
          <w:rFonts w:ascii="Arial" w:hAnsi="Arial" w:cs="Arial"/>
          <w:color w:val="000000" w:themeColor="text1"/>
        </w:rPr>
      </w:pPr>
    </w:p>
    <w:p w14:paraId="6E674F51" w14:textId="77777777" w:rsidR="0074490C" w:rsidRPr="001354EF" w:rsidRDefault="0074490C" w:rsidP="0074490C">
      <w:pPr>
        <w:rPr>
          <w:rFonts w:ascii="Arial" w:hAnsi="Arial" w:cs="Arial"/>
          <w:color w:val="000000" w:themeColor="text1"/>
        </w:rPr>
      </w:pPr>
    </w:p>
    <w:p w14:paraId="0C5AD50F" w14:textId="77777777" w:rsidR="0074490C" w:rsidRPr="001354EF" w:rsidRDefault="0074490C" w:rsidP="0074490C">
      <w:pPr>
        <w:rPr>
          <w:rFonts w:ascii="Arial" w:hAnsi="Arial" w:cs="Arial"/>
          <w:color w:val="000000" w:themeColor="text1"/>
        </w:rPr>
      </w:pPr>
    </w:p>
    <w:p w14:paraId="13AC5307" w14:textId="77777777" w:rsidR="0074490C" w:rsidRPr="001354EF" w:rsidRDefault="0074490C" w:rsidP="0074490C">
      <w:pPr>
        <w:rPr>
          <w:rFonts w:ascii="Arial" w:hAnsi="Arial" w:cs="Arial"/>
          <w:color w:val="000000" w:themeColor="text1"/>
        </w:rPr>
      </w:pPr>
    </w:p>
    <w:p w14:paraId="54F9FE52" w14:textId="77777777" w:rsidR="0074490C" w:rsidRPr="001354EF" w:rsidRDefault="0074490C" w:rsidP="0074490C">
      <w:pPr>
        <w:rPr>
          <w:rFonts w:ascii="Arial" w:hAnsi="Arial" w:cs="Arial"/>
          <w:color w:val="000000" w:themeColor="text1"/>
        </w:rPr>
      </w:pPr>
    </w:p>
    <w:p w14:paraId="159E7445" w14:textId="77777777" w:rsidR="0074490C" w:rsidRPr="001354EF" w:rsidRDefault="0074490C" w:rsidP="0074490C">
      <w:pPr>
        <w:rPr>
          <w:rFonts w:ascii="Arial" w:hAnsi="Arial" w:cs="Arial"/>
          <w:color w:val="000000" w:themeColor="text1"/>
        </w:rPr>
      </w:pPr>
    </w:p>
    <w:p w14:paraId="7ADF44CB" w14:textId="77777777" w:rsidR="0074490C" w:rsidRPr="001354EF" w:rsidRDefault="0074490C" w:rsidP="0074490C">
      <w:pPr>
        <w:rPr>
          <w:rFonts w:ascii="Arial" w:hAnsi="Arial" w:cs="Arial"/>
          <w:color w:val="000000" w:themeColor="text1"/>
        </w:rPr>
      </w:pPr>
    </w:p>
    <w:p w14:paraId="625F15C2" w14:textId="77777777" w:rsidR="0074490C" w:rsidRPr="001354EF" w:rsidRDefault="0074490C" w:rsidP="0074490C">
      <w:pPr>
        <w:rPr>
          <w:rFonts w:ascii="Arial" w:hAnsi="Arial" w:cs="Arial"/>
          <w:color w:val="000000" w:themeColor="text1"/>
        </w:rPr>
      </w:pPr>
    </w:p>
    <w:p w14:paraId="74D2909C" w14:textId="77777777" w:rsidR="0074490C" w:rsidRPr="001354EF" w:rsidRDefault="0074490C" w:rsidP="0074490C">
      <w:pPr>
        <w:rPr>
          <w:rFonts w:ascii="Arial" w:hAnsi="Arial" w:cs="Arial"/>
          <w:color w:val="000000" w:themeColor="text1"/>
        </w:rPr>
      </w:pPr>
    </w:p>
    <w:p w14:paraId="4D02A868" w14:textId="77777777" w:rsidR="0074490C" w:rsidRPr="001354EF" w:rsidRDefault="0074490C" w:rsidP="0074490C">
      <w:pPr>
        <w:rPr>
          <w:rFonts w:ascii="Arial" w:hAnsi="Arial" w:cs="Arial"/>
          <w:color w:val="000000" w:themeColor="text1"/>
        </w:rPr>
      </w:pPr>
    </w:p>
    <w:p w14:paraId="7A0381CF" w14:textId="77777777" w:rsidR="0074490C" w:rsidRPr="001354EF" w:rsidRDefault="0074490C" w:rsidP="0074490C">
      <w:pPr>
        <w:rPr>
          <w:rFonts w:ascii="Arial" w:hAnsi="Arial" w:cs="Arial"/>
          <w:color w:val="000000" w:themeColor="text1"/>
        </w:rPr>
      </w:pPr>
    </w:p>
    <w:p w14:paraId="7397CED8" w14:textId="77777777" w:rsidR="0074490C" w:rsidRPr="001354EF" w:rsidRDefault="0074490C" w:rsidP="0074490C">
      <w:pPr>
        <w:rPr>
          <w:rFonts w:ascii="Arial" w:hAnsi="Arial" w:cs="Arial"/>
          <w:color w:val="000000" w:themeColor="text1"/>
        </w:rPr>
      </w:pPr>
    </w:p>
    <w:p w14:paraId="21E71CFF" w14:textId="77777777" w:rsidR="0074490C" w:rsidRPr="001354EF" w:rsidRDefault="0074490C" w:rsidP="0074490C">
      <w:pPr>
        <w:rPr>
          <w:rFonts w:ascii="Arial" w:hAnsi="Arial" w:cs="Arial"/>
          <w:color w:val="000000" w:themeColor="text1"/>
        </w:rPr>
      </w:pPr>
    </w:p>
    <w:p w14:paraId="1E57FF25" w14:textId="1EF72128" w:rsidR="0074490C" w:rsidRPr="001354EF" w:rsidRDefault="0074490C" w:rsidP="006B2338">
      <w:pPr>
        <w:jc w:val="center"/>
        <w:rPr>
          <w:rFonts w:ascii="Arial" w:hAnsi="Arial" w:cs="Arial"/>
          <w:color w:val="000000" w:themeColor="text1"/>
        </w:rPr>
      </w:pPr>
      <w:r w:rsidRPr="001354EF">
        <w:rPr>
          <w:rFonts w:ascii="Arial" w:hAnsi="Arial" w:cs="Arial"/>
          <w:color w:val="000000" w:themeColor="text1"/>
        </w:rPr>
        <w:t>Karlovac, veljača 2023. godine</w:t>
      </w:r>
    </w:p>
    <w:p w14:paraId="30E3DFF8" w14:textId="77777777" w:rsidR="0074490C" w:rsidRPr="001354EF" w:rsidRDefault="0074490C" w:rsidP="0074490C">
      <w:pPr>
        <w:spacing w:after="0"/>
        <w:rPr>
          <w:rFonts w:ascii="Arial" w:hAnsi="Arial" w:cs="Arial"/>
          <w:color w:val="000000" w:themeColor="text1"/>
        </w:rPr>
      </w:pPr>
      <w:r w:rsidRPr="001354EF">
        <w:rPr>
          <w:rFonts w:ascii="Arial" w:hAnsi="Arial" w:cs="Arial"/>
          <w:color w:val="000000" w:themeColor="text1"/>
        </w:rPr>
        <w:lastRenderedPageBreak/>
        <w:t>KLASA: 406-09-02/23-01/01</w:t>
      </w:r>
    </w:p>
    <w:p w14:paraId="31140968" w14:textId="2A3F1563" w:rsidR="0074490C" w:rsidRPr="001354EF" w:rsidRDefault="0074490C" w:rsidP="0074490C">
      <w:pPr>
        <w:spacing w:after="0"/>
        <w:rPr>
          <w:rFonts w:ascii="Arial" w:hAnsi="Arial" w:cs="Arial"/>
          <w:color w:val="000000" w:themeColor="text1"/>
        </w:rPr>
      </w:pPr>
      <w:r w:rsidRPr="001354EF">
        <w:rPr>
          <w:rFonts w:ascii="Arial" w:hAnsi="Arial" w:cs="Arial"/>
          <w:color w:val="000000" w:themeColor="text1"/>
        </w:rPr>
        <w:t>URBROJ: 2133/89-03-2</w:t>
      </w:r>
      <w:r w:rsidR="006553BB">
        <w:rPr>
          <w:rFonts w:ascii="Arial" w:hAnsi="Arial" w:cs="Arial"/>
          <w:color w:val="000000" w:themeColor="text1"/>
        </w:rPr>
        <w:t>3</w:t>
      </w:r>
      <w:r w:rsidRPr="001354EF">
        <w:rPr>
          <w:rFonts w:ascii="Arial" w:hAnsi="Arial" w:cs="Arial"/>
          <w:color w:val="000000" w:themeColor="text1"/>
        </w:rPr>
        <w:t>-0</w:t>
      </w:r>
      <w:r w:rsidR="006553BB">
        <w:rPr>
          <w:rFonts w:ascii="Arial" w:hAnsi="Arial" w:cs="Arial"/>
          <w:color w:val="000000" w:themeColor="text1"/>
        </w:rPr>
        <w:t>2</w:t>
      </w:r>
    </w:p>
    <w:p w14:paraId="68B9AC3A" w14:textId="16B4220B" w:rsidR="0074490C" w:rsidRPr="001354EF" w:rsidRDefault="0074490C" w:rsidP="0074490C">
      <w:pPr>
        <w:spacing w:after="0"/>
        <w:rPr>
          <w:rFonts w:ascii="Arial" w:hAnsi="Arial" w:cs="Arial"/>
          <w:color w:val="000000" w:themeColor="text1"/>
        </w:rPr>
      </w:pPr>
      <w:r w:rsidRPr="001354EF">
        <w:rPr>
          <w:rFonts w:ascii="Arial" w:hAnsi="Arial" w:cs="Arial"/>
          <w:color w:val="000000" w:themeColor="text1"/>
        </w:rPr>
        <w:t>Karlovac, 0</w:t>
      </w:r>
      <w:r w:rsidR="00B42BB6">
        <w:rPr>
          <w:rFonts w:ascii="Arial" w:hAnsi="Arial" w:cs="Arial"/>
          <w:color w:val="000000" w:themeColor="text1"/>
        </w:rPr>
        <w:t>9</w:t>
      </w:r>
      <w:r w:rsidRPr="001354EF">
        <w:rPr>
          <w:rFonts w:ascii="Arial" w:hAnsi="Arial" w:cs="Arial"/>
          <w:color w:val="000000" w:themeColor="text1"/>
        </w:rPr>
        <w:t>.02.2023.</w:t>
      </w:r>
    </w:p>
    <w:p w14:paraId="361117EB" w14:textId="77777777" w:rsidR="0074490C" w:rsidRPr="001354EF" w:rsidRDefault="0074490C" w:rsidP="0074490C">
      <w:pPr>
        <w:rPr>
          <w:rFonts w:ascii="Arial" w:hAnsi="Arial" w:cs="Arial"/>
          <w:color w:val="000000" w:themeColor="text1"/>
          <w:sz w:val="16"/>
          <w:szCs w:val="16"/>
        </w:rPr>
      </w:pPr>
    </w:p>
    <w:p w14:paraId="48CF6CF6" w14:textId="77777777" w:rsidR="0074490C" w:rsidRPr="001354EF" w:rsidRDefault="0074490C" w:rsidP="0074490C">
      <w:pPr>
        <w:rPr>
          <w:rFonts w:ascii="Arial" w:hAnsi="Arial" w:cs="Arial"/>
          <w:b/>
          <w:bCs/>
          <w:color w:val="000000" w:themeColor="text1"/>
        </w:rPr>
      </w:pPr>
      <w:r w:rsidRPr="001354EF">
        <w:rPr>
          <w:rFonts w:ascii="Arial" w:hAnsi="Arial" w:cs="Arial"/>
          <w:b/>
          <w:bCs/>
          <w:color w:val="000000" w:themeColor="text1"/>
        </w:rPr>
        <w:t>POZIV NA DOSTAVU PONUDE</w:t>
      </w:r>
    </w:p>
    <w:p w14:paraId="59A8ADB4" w14:textId="77777777" w:rsidR="0074490C" w:rsidRPr="001354EF" w:rsidRDefault="0074490C" w:rsidP="0074490C">
      <w:pPr>
        <w:rPr>
          <w:rFonts w:ascii="Arial" w:hAnsi="Arial" w:cs="Arial"/>
          <w:b/>
          <w:bCs/>
          <w:color w:val="000000" w:themeColor="text1"/>
          <w:sz w:val="16"/>
          <w:szCs w:val="16"/>
        </w:rPr>
      </w:pPr>
    </w:p>
    <w:p w14:paraId="2841AAAF" w14:textId="15F10064" w:rsidR="0074490C" w:rsidRPr="001354EF" w:rsidRDefault="0074490C" w:rsidP="0074490C">
      <w:pPr>
        <w:rPr>
          <w:rFonts w:ascii="Arial" w:hAnsi="Arial" w:cs="Arial"/>
          <w:color w:val="000000" w:themeColor="text1"/>
        </w:rPr>
      </w:pPr>
      <w:r w:rsidRPr="001354EF">
        <w:rPr>
          <w:rFonts w:ascii="Arial" w:hAnsi="Arial" w:cs="Arial"/>
          <w:b/>
          <w:bCs/>
          <w:color w:val="000000" w:themeColor="text1"/>
        </w:rPr>
        <w:t>1. Podaci o naručitelju:</w:t>
      </w:r>
    </w:p>
    <w:p w14:paraId="7A3DCA78" w14:textId="3EDE0086" w:rsidR="0074490C" w:rsidRPr="001354EF" w:rsidRDefault="0074490C" w:rsidP="0074490C">
      <w:pPr>
        <w:rPr>
          <w:rFonts w:ascii="Arial" w:hAnsi="Arial" w:cs="Arial"/>
          <w:color w:val="000000" w:themeColor="text1"/>
        </w:rPr>
      </w:pPr>
      <w:r w:rsidRPr="001354EF">
        <w:rPr>
          <w:rFonts w:ascii="Arial" w:hAnsi="Arial" w:cs="Arial"/>
          <w:color w:val="000000" w:themeColor="text1"/>
        </w:rPr>
        <w:t xml:space="preserve">Naziv naručitelja: </w:t>
      </w:r>
      <w:r w:rsidRPr="001354EF">
        <w:rPr>
          <w:rFonts w:ascii="Arial" w:hAnsi="Arial" w:cs="Arial"/>
          <w:color w:val="000000" w:themeColor="text1"/>
        </w:rPr>
        <w:tab/>
        <w:t xml:space="preserve">  Zavod za hitnu medicinu Karlovačke županije</w:t>
      </w:r>
    </w:p>
    <w:p w14:paraId="2F8D6810" w14:textId="5B206F22" w:rsidR="0074490C" w:rsidRPr="001354EF" w:rsidRDefault="0074490C" w:rsidP="0074490C">
      <w:pPr>
        <w:rPr>
          <w:rFonts w:ascii="Arial" w:hAnsi="Arial" w:cs="Arial"/>
          <w:color w:val="000000" w:themeColor="text1"/>
        </w:rPr>
      </w:pPr>
      <w:r w:rsidRPr="001354EF">
        <w:rPr>
          <w:rFonts w:ascii="Arial" w:hAnsi="Arial" w:cs="Arial"/>
          <w:color w:val="000000" w:themeColor="text1"/>
        </w:rPr>
        <w:t xml:space="preserve">Adresa naručitelja: </w:t>
      </w:r>
      <w:r w:rsidRPr="001354EF">
        <w:rPr>
          <w:rFonts w:ascii="Arial" w:hAnsi="Arial" w:cs="Arial"/>
          <w:color w:val="000000" w:themeColor="text1"/>
        </w:rPr>
        <w:tab/>
        <w:t xml:space="preserve">  Dr. Vladka Mačeka 48, 47 000 Karlovac</w:t>
      </w:r>
    </w:p>
    <w:p w14:paraId="5EDDFB10" w14:textId="4DB341B9" w:rsidR="0074490C" w:rsidRPr="001354EF" w:rsidRDefault="0074490C" w:rsidP="0074490C">
      <w:pPr>
        <w:rPr>
          <w:rFonts w:ascii="Arial" w:hAnsi="Arial" w:cs="Arial"/>
          <w:color w:val="000000" w:themeColor="text1"/>
        </w:rPr>
      </w:pPr>
      <w:r w:rsidRPr="001354EF">
        <w:rPr>
          <w:rFonts w:ascii="Arial" w:hAnsi="Arial" w:cs="Arial"/>
          <w:color w:val="000000" w:themeColor="text1"/>
        </w:rPr>
        <w:t>OIB:</w:t>
      </w:r>
      <w:r w:rsidRPr="001354EF">
        <w:rPr>
          <w:rFonts w:ascii="Arial" w:hAnsi="Arial" w:cs="Arial"/>
          <w:color w:val="000000" w:themeColor="text1"/>
        </w:rPr>
        <w:tab/>
      </w:r>
      <w:r w:rsidRPr="001354EF">
        <w:rPr>
          <w:rFonts w:ascii="Arial" w:hAnsi="Arial" w:cs="Arial"/>
          <w:color w:val="000000" w:themeColor="text1"/>
        </w:rPr>
        <w:tab/>
      </w:r>
      <w:r w:rsidRPr="001354EF">
        <w:rPr>
          <w:rFonts w:ascii="Arial" w:hAnsi="Arial" w:cs="Arial"/>
          <w:color w:val="000000" w:themeColor="text1"/>
        </w:rPr>
        <w:tab/>
        <w:t xml:space="preserve">  81321900129</w:t>
      </w:r>
    </w:p>
    <w:p w14:paraId="04F57912" w14:textId="07E01102" w:rsidR="0074490C" w:rsidRPr="001354EF" w:rsidRDefault="0074490C" w:rsidP="0074490C">
      <w:pPr>
        <w:rPr>
          <w:rFonts w:ascii="Arial" w:hAnsi="Arial" w:cs="Arial"/>
          <w:color w:val="000000" w:themeColor="text1"/>
        </w:rPr>
      </w:pPr>
      <w:r w:rsidRPr="001354EF">
        <w:rPr>
          <w:rFonts w:ascii="Arial" w:hAnsi="Arial" w:cs="Arial"/>
          <w:color w:val="000000" w:themeColor="text1"/>
        </w:rPr>
        <w:t>Broj telefona:                047/804-016</w:t>
      </w:r>
    </w:p>
    <w:p w14:paraId="58325C5D" w14:textId="1C691408" w:rsidR="0074490C" w:rsidRPr="001354EF" w:rsidRDefault="0074490C" w:rsidP="0074490C">
      <w:pPr>
        <w:rPr>
          <w:rFonts w:ascii="Arial" w:hAnsi="Arial" w:cs="Arial"/>
          <w:color w:val="000000" w:themeColor="text1"/>
        </w:rPr>
      </w:pPr>
      <w:r w:rsidRPr="001354EF">
        <w:rPr>
          <w:rFonts w:ascii="Arial" w:hAnsi="Arial" w:cs="Arial"/>
          <w:color w:val="000000" w:themeColor="text1"/>
        </w:rPr>
        <w:t>Broj telefaksa:</w:t>
      </w:r>
      <w:r w:rsidRPr="001354EF">
        <w:rPr>
          <w:rFonts w:ascii="Arial" w:hAnsi="Arial" w:cs="Arial"/>
          <w:color w:val="000000" w:themeColor="text1"/>
        </w:rPr>
        <w:tab/>
        <w:t xml:space="preserve">              047/611-332</w:t>
      </w:r>
    </w:p>
    <w:p w14:paraId="1F0E37CD" w14:textId="290B4143" w:rsidR="0074490C" w:rsidRPr="001354EF" w:rsidRDefault="0074490C" w:rsidP="0074490C">
      <w:pPr>
        <w:rPr>
          <w:rFonts w:ascii="Arial" w:hAnsi="Arial" w:cs="Arial"/>
          <w:color w:val="000000" w:themeColor="text1"/>
        </w:rPr>
      </w:pPr>
      <w:r w:rsidRPr="001354EF">
        <w:rPr>
          <w:rFonts w:ascii="Arial" w:hAnsi="Arial" w:cs="Arial"/>
          <w:color w:val="000000" w:themeColor="text1"/>
        </w:rPr>
        <w:t>Internetska adresa:      http://www.zzhm-kz.hr</w:t>
      </w:r>
    </w:p>
    <w:p w14:paraId="7F7F690B" w14:textId="2FD35F8A" w:rsidR="0074490C" w:rsidRPr="001354EF" w:rsidRDefault="0074490C" w:rsidP="0074490C">
      <w:pPr>
        <w:rPr>
          <w:rFonts w:ascii="Arial" w:hAnsi="Arial" w:cs="Arial"/>
          <w:color w:val="000000" w:themeColor="text1"/>
        </w:rPr>
      </w:pPr>
      <w:r w:rsidRPr="001354EF">
        <w:rPr>
          <w:rFonts w:ascii="Arial" w:hAnsi="Arial" w:cs="Arial"/>
          <w:color w:val="000000" w:themeColor="text1"/>
        </w:rPr>
        <w:t xml:space="preserve">Adresa elektroničke pošte (e-mail): racunovodstvo@zzhm-kz.hr </w:t>
      </w:r>
    </w:p>
    <w:p w14:paraId="55EDC654" w14:textId="77777777" w:rsidR="0074490C" w:rsidRPr="001354EF" w:rsidRDefault="0074490C" w:rsidP="0074490C">
      <w:pPr>
        <w:rPr>
          <w:rFonts w:ascii="Arial" w:hAnsi="Arial" w:cs="Arial"/>
          <w:color w:val="000000" w:themeColor="text1"/>
          <w:sz w:val="16"/>
          <w:szCs w:val="16"/>
        </w:rPr>
      </w:pPr>
    </w:p>
    <w:p w14:paraId="1DDE5DC2" w14:textId="5A4C0675" w:rsidR="0074490C" w:rsidRPr="001354EF" w:rsidRDefault="0074490C" w:rsidP="0074490C">
      <w:pPr>
        <w:rPr>
          <w:rFonts w:ascii="Arial" w:hAnsi="Arial" w:cs="Arial"/>
          <w:b/>
          <w:bCs/>
          <w:color w:val="000000" w:themeColor="text1"/>
        </w:rPr>
      </w:pPr>
      <w:r w:rsidRPr="001354EF">
        <w:rPr>
          <w:rFonts w:ascii="Arial" w:hAnsi="Arial" w:cs="Arial"/>
          <w:b/>
          <w:bCs/>
          <w:color w:val="000000" w:themeColor="text1"/>
        </w:rPr>
        <w:t>2. Podaci o osobi zaduženoj za komunikaciju s ponuditeljima:</w:t>
      </w:r>
    </w:p>
    <w:p w14:paraId="2FC78233" w14:textId="77777777" w:rsidR="0074490C" w:rsidRPr="001354EF" w:rsidRDefault="0074490C" w:rsidP="0074490C">
      <w:pPr>
        <w:spacing w:after="0"/>
        <w:rPr>
          <w:rFonts w:ascii="Arial" w:hAnsi="Arial" w:cs="Arial"/>
          <w:color w:val="000000" w:themeColor="text1"/>
        </w:rPr>
      </w:pPr>
      <w:r w:rsidRPr="001354EF">
        <w:rPr>
          <w:rFonts w:ascii="Arial" w:hAnsi="Arial" w:cs="Arial"/>
          <w:color w:val="000000" w:themeColor="text1"/>
        </w:rPr>
        <w:t>Osoba zadužena za komunikaciju s ponuditeljima je Igor Malović.</w:t>
      </w:r>
    </w:p>
    <w:p w14:paraId="13DAA9D5" w14:textId="65C6E1A1" w:rsidR="0074490C" w:rsidRPr="001354EF" w:rsidRDefault="0074490C" w:rsidP="0074490C">
      <w:pPr>
        <w:spacing w:after="0"/>
        <w:rPr>
          <w:rFonts w:ascii="Arial" w:hAnsi="Arial" w:cs="Arial"/>
          <w:color w:val="000000" w:themeColor="text1"/>
        </w:rPr>
      </w:pPr>
      <w:r w:rsidRPr="001354EF">
        <w:rPr>
          <w:rFonts w:ascii="Arial" w:hAnsi="Arial" w:cs="Arial"/>
          <w:color w:val="000000" w:themeColor="text1"/>
        </w:rPr>
        <w:t>Adresa:  Dr. Vladka Mačeka 48, 47 000 Karlovac</w:t>
      </w:r>
    </w:p>
    <w:p w14:paraId="46B218E9" w14:textId="1409DF1C" w:rsidR="0074490C" w:rsidRPr="001354EF" w:rsidRDefault="0074490C" w:rsidP="0074490C">
      <w:pPr>
        <w:spacing w:after="0"/>
        <w:rPr>
          <w:rFonts w:ascii="Arial" w:hAnsi="Arial" w:cs="Arial"/>
          <w:color w:val="000000" w:themeColor="text1"/>
        </w:rPr>
      </w:pPr>
      <w:r w:rsidRPr="001354EF">
        <w:rPr>
          <w:rFonts w:ascii="Arial" w:hAnsi="Arial" w:cs="Arial"/>
          <w:color w:val="000000" w:themeColor="text1"/>
        </w:rPr>
        <w:t>Telefon: 047/804-016</w:t>
      </w:r>
    </w:p>
    <w:p w14:paraId="397275E4" w14:textId="59C0E952" w:rsidR="0074490C" w:rsidRPr="001354EF" w:rsidRDefault="0074490C" w:rsidP="0074490C">
      <w:pPr>
        <w:spacing w:after="0"/>
        <w:rPr>
          <w:rFonts w:ascii="Arial" w:hAnsi="Arial" w:cs="Arial"/>
          <w:color w:val="000000" w:themeColor="text1"/>
        </w:rPr>
      </w:pPr>
      <w:r w:rsidRPr="001354EF">
        <w:rPr>
          <w:rFonts w:ascii="Arial" w:hAnsi="Arial" w:cs="Arial"/>
          <w:color w:val="000000" w:themeColor="text1"/>
        </w:rPr>
        <w:t>Telefaks: 047/611-332</w:t>
      </w:r>
    </w:p>
    <w:p w14:paraId="5AEF6FDB" w14:textId="402FFD6A" w:rsidR="0074490C" w:rsidRPr="001354EF" w:rsidRDefault="0074490C" w:rsidP="0074490C">
      <w:pPr>
        <w:spacing w:after="0"/>
        <w:rPr>
          <w:rFonts w:ascii="Arial" w:hAnsi="Arial" w:cs="Arial"/>
          <w:color w:val="000000" w:themeColor="text1"/>
        </w:rPr>
      </w:pPr>
      <w:r w:rsidRPr="001354EF">
        <w:rPr>
          <w:rFonts w:ascii="Arial" w:hAnsi="Arial" w:cs="Arial"/>
          <w:color w:val="000000" w:themeColor="text1"/>
        </w:rPr>
        <w:t xml:space="preserve">E-mail:  </w:t>
      </w:r>
      <w:hyperlink r:id="rId8" w:history="1">
        <w:r w:rsidRPr="001354EF">
          <w:rPr>
            <w:rStyle w:val="Hyperlink"/>
            <w:rFonts w:ascii="Arial" w:hAnsi="Arial" w:cs="Arial"/>
            <w:color w:val="000000" w:themeColor="text1"/>
            <w:u w:val="none"/>
          </w:rPr>
          <w:t>racunovodstvo@zzhm-kz.hr</w:t>
        </w:r>
      </w:hyperlink>
    </w:p>
    <w:p w14:paraId="37D49A9E" w14:textId="77777777" w:rsidR="0074490C" w:rsidRPr="001354EF" w:rsidRDefault="0074490C" w:rsidP="0074490C">
      <w:pPr>
        <w:rPr>
          <w:rFonts w:ascii="Arial" w:hAnsi="Arial" w:cs="Arial"/>
          <w:color w:val="000000" w:themeColor="text1"/>
          <w:sz w:val="16"/>
          <w:szCs w:val="16"/>
        </w:rPr>
      </w:pPr>
    </w:p>
    <w:p w14:paraId="2EA2F841" w14:textId="76F0FB98" w:rsidR="0074490C" w:rsidRPr="001354EF" w:rsidRDefault="0074490C" w:rsidP="0074490C">
      <w:pPr>
        <w:rPr>
          <w:rFonts w:ascii="Arial" w:hAnsi="Arial" w:cs="Arial"/>
          <w:b/>
          <w:bCs/>
          <w:color w:val="000000" w:themeColor="text1"/>
        </w:rPr>
      </w:pPr>
      <w:r w:rsidRPr="001354EF">
        <w:rPr>
          <w:rFonts w:ascii="Arial" w:hAnsi="Arial" w:cs="Arial"/>
          <w:b/>
          <w:bCs/>
          <w:color w:val="000000" w:themeColor="text1"/>
        </w:rPr>
        <w:t>3. Opis predmeta nabave:</w:t>
      </w:r>
    </w:p>
    <w:p w14:paraId="432BADED" w14:textId="560AF1BB" w:rsidR="0074490C" w:rsidRPr="001354EF" w:rsidRDefault="0074490C" w:rsidP="0074490C">
      <w:pPr>
        <w:rPr>
          <w:rFonts w:ascii="Arial" w:hAnsi="Arial" w:cs="Arial"/>
          <w:color w:val="000000" w:themeColor="text1"/>
        </w:rPr>
      </w:pPr>
      <w:r w:rsidRPr="001354EF">
        <w:rPr>
          <w:rFonts w:ascii="Arial" w:hAnsi="Arial" w:cs="Arial"/>
          <w:color w:val="000000" w:themeColor="text1"/>
        </w:rPr>
        <w:t>Predmet nabave je čišćenje</w:t>
      </w:r>
      <w:r w:rsidR="006B2338">
        <w:rPr>
          <w:rFonts w:ascii="Arial" w:hAnsi="Arial" w:cs="Arial"/>
          <w:color w:val="000000" w:themeColor="text1"/>
        </w:rPr>
        <w:t xml:space="preserve"> prostora</w:t>
      </w:r>
      <w:r w:rsidRPr="001354EF">
        <w:rPr>
          <w:rFonts w:ascii="Arial" w:hAnsi="Arial" w:cs="Arial"/>
          <w:color w:val="000000" w:themeColor="text1"/>
        </w:rPr>
        <w:t xml:space="preserve"> Ispostava Zavoda za hitnu medicinu</w:t>
      </w:r>
      <w:r w:rsidR="006B2338">
        <w:rPr>
          <w:rFonts w:ascii="Arial" w:hAnsi="Arial" w:cs="Arial"/>
          <w:color w:val="000000" w:themeColor="text1"/>
        </w:rPr>
        <w:t xml:space="preserve"> Karlovačke županije</w:t>
      </w:r>
      <w:r w:rsidRPr="001354EF">
        <w:rPr>
          <w:rFonts w:ascii="Arial" w:hAnsi="Arial" w:cs="Arial"/>
          <w:color w:val="000000" w:themeColor="text1"/>
        </w:rPr>
        <w:t xml:space="preserve"> u Slunju, Josipdolu, Ogulinu, Dugoj Resi, Ozlju, Vojniću,  i čišćenje prostora sjedišta u Karlovcu za vrijeme korištenja godišnjeg odmora čistačice. </w:t>
      </w:r>
    </w:p>
    <w:p w14:paraId="7DBC32F6" w14:textId="77777777" w:rsidR="0074490C" w:rsidRPr="001354EF" w:rsidRDefault="0074490C" w:rsidP="0074490C">
      <w:pPr>
        <w:rPr>
          <w:rFonts w:ascii="Arial" w:hAnsi="Arial" w:cs="Arial"/>
          <w:color w:val="000000" w:themeColor="text1"/>
        </w:rPr>
      </w:pPr>
      <w:r w:rsidRPr="001354EF">
        <w:rPr>
          <w:rFonts w:ascii="Arial" w:hAnsi="Arial" w:cs="Arial"/>
          <w:color w:val="000000" w:themeColor="text1"/>
        </w:rPr>
        <w:t>Evidencijski broj nabave: 2023-32</w:t>
      </w:r>
    </w:p>
    <w:p w14:paraId="37FC0DB7" w14:textId="27859838" w:rsidR="0074490C" w:rsidRPr="001354EF" w:rsidRDefault="0074490C" w:rsidP="0074490C">
      <w:pPr>
        <w:rPr>
          <w:rFonts w:ascii="Arial" w:hAnsi="Arial" w:cs="Arial"/>
          <w:color w:val="000000" w:themeColor="text1"/>
        </w:rPr>
      </w:pPr>
      <w:r w:rsidRPr="001354EF">
        <w:rPr>
          <w:rFonts w:ascii="Arial" w:hAnsi="Arial" w:cs="Arial"/>
          <w:b/>
          <w:bCs/>
          <w:color w:val="000000" w:themeColor="text1"/>
        </w:rPr>
        <w:t>4. Procijenjena vrijednost nabave (bez PDV-a):</w:t>
      </w:r>
      <w:r w:rsidRPr="001354EF">
        <w:rPr>
          <w:rFonts w:ascii="Arial" w:hAnsi="Arial" w:cs="Arial"/>
          <w:color w:val="000000" w:themeColor="text1"/>
        </w:rPr>
        <w:t xml:space="preserve"> 21.063,00 EURA (bez PDV-a).</w:t>
      </w:r>
    </w:p>
    <w:p w14:paraId="5BA6F32E" w14:textId="25D1AC27" w:rsidR="0074490C" w:rsidRPr="001354EF" w:rsidRDefault="0074490C" w:rsidP="0074490C">
      <w:pPr>
        <w:rPr>
          <w:rFonts w:ascii="Arial" w:hAnsi="Arial" w:cs="Arial"/>
          <w:b/>
          <w:bCs/>
          <w:color w:val="000000" w:themeColor="text1"/>
        </w:rPr>
      </w:pPr>
      <w:r w:rsidRPr="001354EF">
        <w:rPr>
          <w:rFonts w:ascii="Arial" w:hAnsi="Arial" w:cs="Arial"/>
          <w:b/>
          <w:bCs/>
          <w:color w:val="000000" w:themeColor="text1"/>
        </w:rPr>
        <w:t>5. Tehnička specifikacija predmeta nabave:</w:t>
      </w:r>
    </w:p>
    <w:p w14:paraId="66118BF8" w14:textId="4407D271" w:rsidR="0074490C" w:rsidRPr="001354EF" w:rsidRDefault="0074490C" w:rsidP="0074490C">
      <w:pPr>
        <w:rPr>
          <w:rFonts w:ascii="Arial" w:hAnsi="Arial" w:cs="Arial"/>
          <w:color w:val="000000" w:themeColor="text1"/>
        </w:rPr>
      </w:pPr>
      <w:r w:rsidRPr="001354EF">
        <w:rPr>
          <w:rFonts w:ascii="Arial" w:hAnsi="Arial" w:cs="Arial"/>
          <w:color w:val="000000" w:themeColor="text1"/>
        </w:rPr>
        <w:t>Čišćenje Ispostava Zavoda za hitnu medicinu u Slunju (Plitvička 18 a, 47240, Slunj), Josipdolu (Ogulinska 10</w:t>
      </w:r>
      <w:r w:rsidR="006B2338">
        <w:rPr>
          <w:rFonts w:ascii="Arial" w:hAnsi="Arial" w:cs="Arial"/>
          <w:color w:val="000000" w:themeColor="text1"/>
        </w:rPr>
        <w:t>,</w:t>
      </w:r>
      <w:r w:rsidRPr="001354EF">
        <w:rPr>
          <w:rFonts w:ascii="Arial" w:hAnsi="Arial" w:cs="Arial"/>
          <w:color w:val="000000" w:themeColor="text1"/>
        </w:rPr>
        <w:t xml:space="preserve"> Josipdol), Ogulinu (Bolnička ul. 38, 47300, Ogulin), Dugoj Resi (Bana Josipa Jelačića 4, 47250 Duga Resa), Ozlju (Kolodvorska cesta 2, 47280, Ozalj), Vojnić (Andrije Hebranga 26, Vojnić), te sjedišta u Karlovcu (</w:t>
      </w:r>
      <w:r w:rsidR="006B2338">
        <w:rPr>
          <w:rFonts w:ascii="Arial" w:hAnsi="Arial" w:cs="Arial"/>
          <w:color w:val="000000" w:themeColor="text1"/>
        </w:rPr>
        <w:t>D</w:t>
      </w:r>
      <w:r w:rsidRPr="001354EF">
        <w:rPr>
          <w:rFonts w:ascii="Arial" w:hAnsi="Arial" w:cs="Arial"/>
          <w:color w:val="000000" w:themeColor="text1"/>
        </w:rPr>
        <w:t>r. V. Mačeka 48, 47 000 Karlovac).</w:t>
      </w:r>
    </w:p>
    <w:p w14:paraId="4A33875A" w14:textId="77777777" w:rsidR="0074490C" w:rsidRPr="001354EF" w:rsidRDefault="0074490C" w:rsidP="0074490C">
      <w:pPr>
        <w:rPr>
          <w:rFonts w:ascii="Arial" w:hAnsi="Arial" w:cs="Arial"/>
          <w:color w:val="000000" w:themeColor="text1"/>
        </w:rPr>
      </w:pPr>
      <w:r w:rsidRPr="001354EF">
        <w:rPr>
          <w:rFonts w:ascii="Arial" w:hAnsi="Arial" w:cs="Arial"/>
          <w:color w:val="000000" w:themeColor="text1"/>
        </w:rPr>
        <w:t xml:space="preserve">Čišćenje obuhvaća sve prostorije prema traženom: </w:t>
      </w:r>
    </w:p>
    <w:p w14:paraId="35DC74DE" w14:textId="0FEFF54B" w:rsidR="0074490C" w:rsidRPr="001354EF" w:rsidRDefault="0074490C" w:rsidP="0074490C">
      <w:pPr>
        <w:spacing w:after="0"/>
        <w:rPr>
          <w:rFonts w:ascii="Arial" w:hAnsi="Arial" w:cs="Arial"/>
          <w:color w:val="000000" w:themeColor="text1"/>
        </w:rPr>
      </w:pPr>
      <w:r w:rsidRPr="001354EF">
        <w:rPr>
          <w:rFonts w:ascii="Arial" w:hAnsi="Arial" w:cs="Arial"/>
          <w:color w:val="000000" w:themeColor="text1"/>
        </w:rPr>
        <w:t>- usisavanje, pranje i dezinfekcija podova,</w:t>
      </w:r>
    </w:p>
    <w:p w14:paraId="657C3513" w14:textId="04726068" w:rsidR="0074490C" w:rsidRPr="001354EF" w:rsidRDefault="0074490C" w:rsidP="0074490C">
      <w:pPr>
        <w:spacing w:after="0"/>
        <w:rPr>
          <w:rFonts w:ascii="Arial" w:hAnsi="Arial" w:cs="Arial"/>
          <w:color w:val="000000" w:themeColor="text1"/>
        </w:rPr>
      </w:pPr>
      <w:r w:rsidRPr="001354EF">
        <w:rPr>
          <w:rFonts w:ascii="Arial" w:hAnsi="Arial" w:cs="Arial"/>
          <w:color w:val="000000" w:themeColor="text1"/>
        </w:rPr>
        <w:t>- pranje i dezinfekcija umivaonika, stolova,</w:t>
      </w:r>
    </w:p>
    <w:p w14:paraId="690CFE3B" w14:textId="7C3F0A1E" w:rsidR="0074490C" w:rsidRPr="001354EF" w:rsidRDefault="0074490C" w:rsidP="0074490C">
      <w:pPr>
        <w:spacing w:after="0"/>
        <w:rPr>
          <w:rFonts w:ascii="Arial" w:hAnsi="Arial" w:cs="Arial"/>
          <w:color w:val="000000" w:themeColor="text1"/>
        </w:rPr>
      </w:pPr>
      <w:r w:rsidRPr="001354EF">
        <w:rPr>
          <w:rFonts w:ascii="Arial" w:hAnsi="Arial" w:cs="Arial"/>
          <w:color w:val="000000" w:themeColor="text1"/>
        </w:rPr>
        <w:t>- sanitarije,</w:t>
      </w:r>
    </w:p>
    <w:p w14:paraId="3281FF97" w14:textId="51F1F572" w:rsidR="0074490C" w:rsidRPr="001354EF" w:rsidRDefault="0074490C" w:rsidP="0074490C">
      <w:pPr>
        <w:spacing w:after="0"/>
        <w:rPr>
          <w:rFonts w:ascii="Arial" w:hAnsi="Arial" w:cs="Arial"/>
          <w:color w:val="000000" w:themeColor="text1"/>
        </w:rPr>
      </w:pPr>
      <w:r w:rsidRPr="001354EF">
        <w:rPr>
          <w:rFonts w:ascii="Arial" w:hAnsi="Arial" w:cs="Arial"/>
          <w:color w:val="000000" w:themeColor="text1"/>
        </w:rPr>
        <w:t>- dnevni boravci,</w:t>
      </w:r>
    </w:p>
    <w:p w14:paraId="40371BBF" w14:textId="6E477374" w:rsidR="0074490C" w:rsidRPr="001354EF" w:rsidRDefault="0074490C" w:rsidP="0074490C">
      <w:pPr>
        <w:spacing w:after="0"/>
        <w:rPr>
          <w:rFonts w:ascii="Arial" w:hAnsi="Arial" w:cs="Arial"/>
          <w:color w:val="000000" w:themeColor="text1"/>
        </w:rPr>
      </w:pPr>
      <w:r w:rsidRPr="001354EF">
        <w:rPr>
          <w:rFonts w:ascii="Arial" w:hAnsi="Arial" w:cs="Arial"/>
          <w:color w:val="000000" w:themeColor="text1"/>
        </w:rPr>
        <w:lastRenderedPageBreak/>
        <w:t>- sobe za odmor,</w:t>
      </w:r>
    </w:p>
    <w:p w14:paraId="1D304AB3" w14:textId="5A26F898" w:rsidR="0074490C" w:rsidRPr="001354EF" w:rsidRDefault="0074490C" w:rsidP="0074490C">
      <w:pPr>
        <w:spacing w:after="0"/>
        <w:rPr>
          <w:rFonts w:ascii="Arial" w:hAnsi="Arial" w:cs="Arial"/>
          <w:color w:val="000000" w:themeColor="text1"/>
        </w:rPr>
      </w:pPr>
      <w:r w:rsidRPr="001354EF">
        <w:rPr>
          <w:rFonts w:ascii="Arial" w:hAnsi="Arial" w:cs="Arial"/>
          <w:color w:val="000000" w:themeColor="text1"/>
        </w:rPr>
        <w:t>- te druge prostore koje pripadaju pojedinoj ispostavi.</w:t>
      </w:r>
    </w:p>
    <w:p w14:paraId="46707B7D" w14:textId="77777777" w:rsidR="001423B9" w:rsidRPr="001423B9" w:rsidRDefault="001423B9" w:rsidP="001423B9">
      <w:pPr>
        <w:spacing w:after="0"/>
        <w:rPr>
          <w:rFonts w:ascii="Arial" w:hAnsi="Arial" w:cs="Arial"/>
          <w:color w:val="000000" w:themeColor="text1"/>
          <w:sz w:val="16"/>
          <w:szCs w:val="16"/>
        </w:rPr>
      </w:pPr>
    </w:p>
    <w:p w14:paraId="6839D47F" w14:textId="07C3C3FD" w:rsidR="001423B9" w:rsidRPr="001423B9" w:rsidRDefault="001423B9" w:rsidP="001423B9">
      <w:pPr>
        <w:rPr>
          <w:rFonts w:ascii="Arial" w:hAnsi="Arial" w:cs="Arial"/>
          <w:color w:val="000000" w:themeColor="text1"/>
        </w:rPr>
      </w:pPr>
      <w:r w:rsidRPr="001423B9">
        <w:rPr>
          <w:rFonts w:ascii="Arial" w:hAnsi="Arial" w:cs="Arial"/>
          <w:color w:val="000000" w:themeColor="text1"/>
        </w:rPr>
        <w:t>Za obavljanje usluge čišćenja koja je predmet nabave, Naručitelj će osigurati potrebn</w:t>
      </w:r>
      <w:r w:rsidR="006B2338">
        <w:rPr>
          <w:rFonts w:ascii="Arial" w:hAnsi="Arial" w:cs="Arial"/>
          <w:color w:val="000000" w:themeColor="text1"/>
        </w:rPr>
        <w:t>a sredstva,</w:t>
      </w:r>
      <w:r w:rsidRPr="001423B9">
        <w:rPr>
          <w:rFonts w:ascii="Arial" w:hAnsi="Arial" w:cs="Arial"/>
          <w:color w:val="000000" w:themeColor="text1"/>
        </w:rPr>
        <w:t xml:space="preserve"> opremu, alate, uređaje (npr. usisavači za prašinu i sl.), kao i ostali pribor: krpe za čišćenje, metle i sl. Navedenu opremu djelatnici Ponuditelja su obvezni redovno održavati, mijenjati dotrajali pribor te brinuti o ispravnosti i higijenskoj čistoći istog.</w:t>
      </w:r>
    </w:p>
    <w:p w14:paraId="50CA5F3A" w14:textId="241BD874" w:rsidR="0074490C" w:rsidRPr="001354EF" w:rsidRDefault="0074490C" w:rsidP="0074490C">
      <w:pPr>
        <w:rPr>
          <w:rFonts w:ascii="Arial" w:hAnsi="Arial" w:cs="Arial"/>
          <w:b/>
          <w:bCs/>
          <w:color w:val="000000" w:themeColor="text1"/>
        </w:rPr>
      </w:pPr>
      <w:r w:rsidRPr="001354EF">
        <w:rPr>
          <w:rFonts w:ascii="Arial" w:hAnsi="Arial" w:cs="Arial"/>
          <w:b/>
          <w:bCs/>
          <w:color w:val="000000" w:themeColor="text1"/>
        </w:rPr>
        <w:t>6. Količina predmeta nabave</w:t>
      </w:r>
    </w:p>
    <w:p w14:paraId="5C07FB01" w14:textId="77777777" w:rsidR="0074490C" w:rsidRPr="001354EF" w:rsidRDefault="0074490C" w:rsidP="0074490C">
      <w:pPr>
        <w:rPr>
          <w:rFonts w:ascii="Arial" w:hAnsi="Arial" w:cs="Arial"/>
          <w:color w:val="000000" w:themeColor="text1"/>
        </w:rPr>
      </w:pPr>
      <w:r w:rsidRPr="001354EF">
        <w:rPr>
          <w:rFonts w:ascii="Arial" w:hAnsi="Arial" w:cs="Arial"/>
          <w:color w:val="000000" w:themeColor="text1"/>
        </w:rPr>
        <w:t>Ispostave Zavoda za hitnu medicinu Karlovačke županije Josipdol, Ozalj, Slunj, Ogulin, Duga Resa i Vojnić dva puta tjedno do 31.12.2023. godine.</w:t>
      </w:r>
    </w:p>
    <w:p w14:paraId="39354AC7" w14:textId="3E25646E" w:rsidR="0074490C" w:rsidRPr="001354EF" w:rsidRDefault="0074490C" w:rsidP="0074490C">
      <w:pPr>
        <w:rPr>
          <w:rFonts w:ascii="Arial" w:hAnsi="Arial" w:cs="Arial"/>
          <w:color w:val="000000" w:themeColor="text1"/>
        </w:rPr>
      </w:pPr>
      <w:r w:rsidRPr="001354EF">
        <w:rPr>
          <w:rFonts w:ascii="Arial" w:hAnsi="Arial" w:cs="Arial"/>
          <w:color w:val="000000" w:themeColor="text1"/>
        </w:rPr>
        <w:t xml:space="preserve">Sjedište Karlovac 30 radnih dana od 07:00 do 15:00 h po potrebi za vrijeme korištenja godišnjeg odmora </w:t>
      </w:r>
      <w:r w:rsidR="006B2338">
        <w:rPr>
          <w:rFonts w:ascii="Arial" w:hAnsi="Arial" w:cs="Arial"/>
          <w:color w:val="000000" w:themeColor="text1"/>
        </w:rPr>
        <w:t>spremačice Zavoda</w:t>
      </w:r>
      <w:r w:rsidRPr="001354EF">
        <w:rPr>
          <w:rFonts w:ascii="Arial" w:hAnsi="Arial" w:cs="Arial"/>
          <w:color w:val="000000" w:themeColor="text1"/>
        </w:rPr>
        <w:t>.</w:t>
      </w:r>
    </w:p>
    <w:p w14:paraId="4C827FF8" w14:textId="77777777" w:rsidR="0074490C" w:rsidRPr="001354EF" w:rsidRDefault="0074490C" w:rsidP="0074490C">
      <w:pPr>
        <w:rPr>
          <w:rFonts w:ascii="Arial" w:hAnsi="Arial" w:cs="Arial"/>
          <w:color w:val="000000" w:themeColor="text1"/>
        </w:rPr>
      </w:pPr>
      <w:r w:rsidRPr="001354EF">
        <w:rPr>
          <w:rFonts w:ascii="Arial" w:hAnsi="Arial" w:cs="Arial"/>
          <w:color w:val="000000" w:themeColor="text1"/>
        </w:rPr>
        <w:t xml:space="preserve">Naručitelj je u Troškovniku odredio okvirnu površinu prostora. </w:t>
      </w:r>
    </w:p>
    <w:p w14:paraId="45743877" w14:textId="77777777" w:rsidR="0074490C" w:rsidRPr="001354EF" w:rsidRDefault="0074490C" w:rsidP="0074490C">
      <w:pPr>
        <w:rPr>
          <w:rFonts w:ascii="Arial" w:hAnsi="Arial" w:cs="Arial"/>
          <w:color w:val="000000" w:themeColor="text1"/>
        </w:rPr>
      </w:pPr>
      <w:r w:rsidRPr="001354EF">
        <w:rPr>
          <w:rFonts w:ascii="Arial" w:hAnsi="Arial" w:cs="Arial"/>
          <w:color w:val="000000" w:themeColor="text1"/>
        </w:rPr>
        <w:t>Ponuditelji mogu tijekom roka za dostavu ponuda izvršiti uvid u predmetne lokacije, te utvrditi sve relevantne činjenice i elemente za nuđenje navedenih usluga. Uvid će se obaviti uz prethodnu najavu osobama zaduženima za kontakt.</w:t>
      </w:r>
    </w:p>
    <w:p w14:paraId="16A7123D" w14:textId="548FD5DA" w:rsidR="0074490C" w:rsidRPr="001354EF" w:rsidRDefault="0074490C" w:rsidP="0074490C">
      <w:pPr>
        <w:rPr>
          <w:rFonts w:ascii="Arial" w:hAnsi="Arial" w:cs="Arial"/>
          <w:b/>
          <w:bCs/>
          <w:color w:val="000000" w:themeColor="text1"/>
        </w:rPr>
      </w:pPr>
      <w:r w:rsidRPr="001354EF">
        <w:rPr>
          <w:rFonts w:ascii="Arial" w:hAnsi="Arial" w:cs="Arial"/>
          <w:b/>
          <w:bCs/>
          <w:color w:val="000000" w:themeColor="text1"/>
        </w:rPr>
        <w:t>7. Mjesto obavljanja usluge</w:t>
      </w:r>
    </w:p>
    <w:p w14:paraId="3E9B05B7" w14:textId="213C3CD9" w:rsidR="0074490C" w:rsidRPr="001354EF" w:rsidRDefault="0074490C" w:rsidP="0074490C">
      <w:pPr>
        <w:rPr>
          <w:rFonts w:ascii="Arial" w:hAnsi="Arial" w:cs="Arial"/>
          <w:color w:val="000000" w:themeColor="text1"/>
        </w:rPr>
      </w:pPr>
      <w:r w:rsidRPr="001354EF">
        <w:rPr>
          <w:rFonts w:ascii="Arial" w:hAnsi="Arial" w:cs="Arial"/>
          <w:color w:val="000000" w:themeColor="text1"/>
        </w:rPr>
        <w:t xml:space="preserve">Čišćenje </w:t>
      </w:r>
      <w:r w:rsidR="006B2338">
        <w:rPr>
          <w:rFonts w:ascii="Arial" w:hAnsi="Arial" w:cs="Arial"/>
          <w:color w:val="000000" w:themeColor="text1"/>
        </w:rPr>
        <w:t xml:space="preserve">prostora </w:t>
      </w:r>
      <w:r w:rsidRPr="001354EF">
        <w:rPr>
          <w:rFonts w:ascii="Arial" w:hAnsi="Arial" w:cs="Arial"/>
          <w:color w:val="000000" w:themeColor="text1"/>
        </w:rPr>
        <w:t>Ispostava Zavoda za hitnu medicinu u Slunju (Plitvička 18 a, 47240, Slunj), Josipdolu (Ogulinska 10</w:t>
      </w:r>
      <w:r w:rsidR="006B2338">
        <w:rPr>
          <w:rFonts w:ascii="Arial" w:hAnsi="Arial" w:cs="Arial"/>
          <w:color w:val="000000" w:themeColor="text1"/>
        </w:rPr>
        <w:t>,</w:t>
      </w:r>
      <w:r w:rsidRPr="001354EF">
        <w:rPr>
          <w:rFonts w:ascii="Arial" w:hAnsi="Arial" w:cs="Arial"/>
          <w:color w:val="000000" w:themeColor="text1"/>
        </w:rPr>
        <w:t xml:space="preserve"> Josipdol), Ogulinu (Bolnička ul. 38, 47300, Ogulin), Dugoj Resi (Bana Josipa Jelačića 4, 47250 Duga Resa), Ozlju (Kolodvorska cesta 2, 47280, Ozalj), Vojnić (Andrije Hebranga 25, Vojnić) te sjedišta u Karlovcu (</w:t>
      </w:r>
      <w:r w:rsidR="006B2338">
        <w:rPr>
          <w:rFonts w:ascii="Arial" w:hAnsi="Arial" w:cs="Arial"/>
          <w:color w:val="000000" w:themeColor="text1"/>
        </w:rPr>
        <w:t>D</w:t>
      </w:r>
      <w:r w:rsidRPr="001354EF">
        <w:rPr>
          <w:rFonts w:ascii="Arial" w:hAnsi="Arial" w:cs="Arial"/>
          <w:color w:val="000000" w:themeColor="text1"/>
        </w:rPr>
        <w:t>r. V. Mačeka 48</w:t>
      </w:r>
      <w:r w:rsidR="006B2338">
        <w:rPr>
          <w:rFonts w:ascii="Arial" w:hAnsi="Arial" w:cs="Arial"/>
          <w:color w:val="000000" w:themeColor="text1"/>
        </w:rPr>
        <w:t>,</w:t>
      </w:r>
      <w:r w:rsidRPr="001354EF">
        <w:rPr>
          <w:rFonts w:ascii="Arial" w:hAnsi="Arial" w:cs="Arial"/>
          <w:color w:val="000000" w:themeColor="text1"/>
        </w:rPr>
        <w:t xml:space="preserve"> 47000 Karlovac).</w:t>
      </w:r>
    </w:p>
    <w:p w14:paraId="4966AC60" w14:textId="3D7ED928" w:rsidR="0074490C" w:rsidRPr="001354EF" w:rsidRDefault="0074490C" w:rsidP="0074490C">
      <w:pPr>
        <w:rPr>
          <w:rFonts w:ascii="Arial" w:hAnsi="Arial" w:cs="Arial"/>
          <w:b/>
          <w:bCs/>
          <w:color w:val="000000" w:themeColor="text1"/>
        </w:rPr>
      </w:pPr>
      <w:r w:rsidRPr="001354EF">
        <w:rPr>
          <w:rFonts w:ascii="Arial" w:hAnsi="Arial" w:cs="Arial"/>
          <w:b/>
          <w:bCs/>
          <w:color w:val="000000" w:themeColor="text1"/>
        </w:rPr>
        <w:t>8. Rok obavljanja usluge</w:t>
      </w:r>
    </w:p>
    <w:p w14:paraId="3F4F3005" w14:textId="77777777" w:rsidR="0074490C" w:rsidRPr="001354EF" w:rsidRDefault="0074490C" w:rsidP="0074490C">
      <w:pPr>
        <w:rPr>
          <w:rFonts w:ascii="Arial" w:hAnsi="Arial" w:cs="Arial"/>
          <w:color w:val="000000" w:themeColor="text1"/>
        </w:rPr>
      </w:pPr>
      <w:r w:rsidRPr="001354EF">
        <w:rPr>
          <w:rFonts w:ascii="Arial" w:hAnsi="Arial" w:cs="Arial"/>
          <w:color w:val="000000" w:themeColor="text1"/>
        </w:rPr>
        <w:t xml:space="preserve">Početak obavljanja isporuke će biti </w:t>
      </w:r>
      <w:r w:rsidRPr="001354EF">
        <w:rPr>
          <w:rFonts w:ascii="Arial" w:hAnsi="Arial" w:cs="Arial"/>
          <w:color w:val="000000" w:themeColor="text1"/>
          <w:u w:val="single"/>
        </w:rPr>
        <w:t>od 01. ožujka 2023.g. do 31. prosinca 2023.g.</w:t>
      </w:r>
      <w:r w:rsidRPr="001354EF">
        <w:rPr>
          <w:rFonts w:ascii="Arial" w:hAnsi="Arial" w:cs="Arial"/>
          <w:color w:val="000000" w:themeColor="text1"/>
        </w:rPr>
        <w:t xml:space="preserve"> </w:t>
      </w:r>
    </w:p>
    <w:p w14:paraId="5BF1F56D" w14:textId="0F8F4CB1" w:rsidR="0074490C" w:rsidRPr="001354EF" w:rsidRDefault="0074490C" w:rsidP="0074490C">
      <w:pPr>
        <w:rPr>
          <w:rFonts w:ascii="Arial" w:hAnsi="Arial" w:cs="Arial"/>
          <w:b/>
          <w:bCs/>
          <w:color w:val="000000" w:themeColor="text1"/>
        </w:rPr>
      </w:pPr>
      <w:r w:rsidRPr="001354EF">
        <w:rPr>
          <w:rFonts w:ascii="Arial" w:hAnsi="Arial" w:cs="Arial"/>
          <w:b/>
          <w:bCs/>
          <w:color w:val="000000" w:themeColor="text1"/>
        </w:rPr>
        <w:t>9. Oblik, način izrade, sadržaj i način dostave ponude</w:t>
      </w:r>
    </w:p>
    <w:p w14:paraId="6C613D9F" w14:textId="09ECA145" w:rsidR="0074490C" w:rsidRPr="001354EF" w:rsidRDefault="0074490C" w:rsidP="0074490C">
      <w:pPr>
        <w:rPr>
          <w:rFonts w:ascii="Arial" w:hAnsi="Arial" w:cs="Arial"/>
          <w:b/>
          <w:bCs/>
          <w:color w:val="000000" w:themeColor="text1"/>
        </w:rPr>
      </w:pPr>
      <w:r w:rsidRPr="001354EF">
        <w:rPr>
          <w:rFonts w:ascii="Arial" w:hAnsi="Arial" w:cs="Arial"/>
          <w:b/>
          <w:bCs/>
          <w:color w:val="000000" w:themeColor="text1"/>
        </w:rPr>
        <w:t xml:space="preserve"> a) Oblik i način izrade ponude</w:t>
      </w:r>
    </w:p>
    <w:p w14:paraId="6985F399" w14:textId="77777777" w:rsidR="0074490C" w:rsidRPr="001354EF" w:rsidRDefault="0074490C" w:rsidP="0074490C">
      <w:pPr>
        <w:ind w:left="567" w:hanging="283"/>
        <w:rPr>
          <w:rFonts w:ascii="Arial" w:hAnsi="Arial" w:cs="Arial"/>
          <w:color w:val="000000" w:themeColor="text1"/>
        </w:rPr>
      </w:pPr>
      <w:r w:rsidRPr="001354EF">
        <w:rPr>
          <w:rFonts w:ascii="Arial" w:hAnsi="Arial" w:cs="Arial"/>
          <w:color w:val="000000" w:themeColor="text1"/>
        </w:rPr>
        <w:t>1.</w:t>
      </w:r>
      <w:r w:rsidRPr="001354EF">
        <w:rPr>
          <w:rFonts w:ascii="Arial" w:hAnsi="Arial" w:cs="Arial"/>
          <w:color w:val="000000" w:themeColor="text1"/>
        </w:rPr>
        <w:tab/>
        <w:t>Ponuda  dostavljena u pisanom (papirnatom) obliku treba biti uvezena u cjelinu jamstvenikom s pečatom na poleđini, na način da se onemogući naknadno vađene ili umetanje listova ili dijelova ponude.</w:t>
      </w:r>
    </w:p>
    <w:p w14:paraId="52DF11B8" w14:textId="77777777" w:rsidR="0074490C" w:rsidRPr="001354EF" w:rsidRDefault="0074490C" w:rsidP="0074490C">
      <w:pPr>
        <w:ind w:left="567" w:hanging="283"/>
        <w:rPr>
          <w:rFonts w:ascii="Arial" w:hAnsi="Arial" w:cs="Arial"/>
          <w:color w:val="000000" w:themeColor="text1"/>
        </w:rPr>
      </w:pPr>
      <w:r w:rsidRPr="001354EF">
        <w:rPr>
          <w:rFonts w:ascii="Arial" w:hAnsi="Arial" w:cs="Arial"/>
          <w:color w:val="000000" w:themeColor="text1"/>
        </w:rPr>
        <w:t>2.</w:t>
      </w:r>
      <w:r w:rsidRPr="001354EF">
        <w:rPr>
          <w:rFonts w:ascii="Arial" w:hAnsi="Arial" w:cs="Arial"/>
          <w:color w:val="000000" w:themeColor="text1"/>
        </w:rPr>
        <w:tab/>
        <w:t>Stranice ponude treba označiti redim brojem stranica kroz ukupan broj stranica ponude ili ukupan broj stranica ponude kroz redni broj stranice.</w:t>
      </w:r>
    </w:p>
    <w:p w14:paraId="52B79137" w14:textId="77777777" w:rsidR="0074490C" w:rsidRPr="001354EF" w:rsidRDefault="0074490C" w:rsidP="0074490C">
      <w:pPr>
        <w:ind w:left="567" w:hanging="283"/>
        <w:rPr>
          <w:rFonts w:ascii="Arial" w:hAnsi="Arial" w:cs="Arial"/>
          <w:color w:val="000000" w:themeColor="text1"/>
        </w:rPr>
      </w:pPr>
      <w:r w:rsidRPr="001354EF">
        <w:rPr>
          <w:rFonts w:ascii="Arial" w:hAnsi="Arial" w:cs="Arial"/>
          <w:color w:val="000000" w:themeColor="text1"/>
        </w:rPr>
        <w:t>3.</w:t>
      </w:r>
      <w:r w:rsidRPr="001354EF">
        <w:rPr>
          <w:rFonts w:ascii="Arial" w:hAnsi="Arial" w:cs="Arial"/>
          <w:color w:val="000000" w:themeColor="text1"/>
        </w:rPr>
        <w:tab/>
        <w:t>Ponuda se piše neizbrisivom tintom.</w:t>
      </w:r>
    </w:p>
    <w:p w14:paraId="674ACEDC" w14:textId="77777777" w:rsidR="0074490C" w:rsidRPr="001354EF" w:rsidRDefault="0074490C" w:rsidP="0074490C">
      <w:pPr>
        <w:ind w:left="567" w:hanging="283"/>
        <w:rPr>
          <w:rFonts w:ascii="Arial" w:hAnsi="Arial" w:cs="Arial"/>
          <w:color w:val="000000" w:themeColor="text1"/>
        </w:rPr>
      </w:pPr>
      <w:r w:rsidRPr="001354EF">
        <w:rPr>
          <w:rFonts w:ascii="Arial" w:hAnsi="Arial" w:cs="Arial"/>
          <w:color w:val="000000" w:themeColor="text1"/>
        </w:rPr>
        <w:t>4.</w:t>
      </w:r>
      <w:r w:rsidRPr="001354EF">
        <w:rPr>
          <w:rFonts w:ascii="Arial" w:hAnsi="Arial" w:cs="Arial"/>
          <w:color w:val="000000" w:themeColor="text1"/>
        </w:rPr>
        <w:tab/>
        <w:t>Ispravci u ponudi moraju biti izrađeni na način da su vidljivi ili dokazivi. Ispravci moraju uz navod datuma biti potvrđeni pravovaljanim potpisom ovlaštene osobe gospodarskog subjekta i pečatom.</w:t>
      </w:r>
    </w:p>
    <w:p w14:paraId="3BEEACA2" w14:textId="77777777" w:rsidR="0074490C" w:rsidRPr="001354EF" w:rsidRDefault="0074490C" w:rsidP="0074490C">
      <w:pPr>
        <w:ind w:left="567" w:hanging="283"/>
        <w:rPr>
          <w:rFonts w:ascii="Arial" w:hAnsi="Arial" w:cs="Arial"/>
          <w:color w:val="000000" w:themeColor="text1"/>
        </w:rPr>
      </w:pPr>
      <w:r w:rsidRPr="001354EF">
        <w:rPr>
          <w:rFonts w:ascii="Arial" w:hAnsi="Arial" w:cs="Arial"/>
          <w:color w:val="000000" w:themeColor="text1"/>
        </w:rPr>
        <w:t>5.</w:t>
      </w:r>
      <w:r w:rsidRPr="001354EF">
        <w:rPr>
          <w:rFonts w:ascii="Arial" w:hAnsi="Arial" w:cs="Arial"/>
          <w:color w:val="000000" w:themeColor="text1"/>
        </w:rPr>
        <w:tab/>
        <w:t xml:space="preserve">Ponuda se predaje u izvorniku </w:t>
      </w:r>
    </w:p>
    <w:p w14:paraId="4E618D1B" w14:textId="7AC90F7C" w:rsidR="0074490C" w:rsidRPr="001354EF" w:rsidRDefault="0074490C" w:rsidP="0074490C">
      <w:pPr>
        <w:rPr>
          <w:rFonts w:ascii="Arial" w:hAnsi="Arial" w:cs="Arial"/>
          <w:b/>
          <w:bCs/>
          <w:color w:val="000000" w:themeColor="text1"/>
        </w:rPr>
      </w:pPr>
      <w:r w:rsidRPr="001354EF">
        <w:rPr>
          <w:rFonts w:ascii="Arial" w:hAnsi="Arial" w:cs="Arial"/>
          <w:b/>
          <w:bCs/>
          <w:color w:val="000000" w:themeColor="text1"/>
        </w:rPr>
        <w:t xml:space="preserve">  b) Sadržaj ponude</w:t>
      </w:r>
    </w:p>
    <w:p w14:paraId="0F6F1EE0" w14:textId="77777777" w:rsidR="0074490C" w:rsidRPr="001354EF" w:rsidRDefault="0074490C" w:rsidP="001423B9">
      <w:pPr>
        <w:spacing w:after="0"/>
        <w:ind w:firstLine="284"/>
        <w:rPr>
          <w:rFonts w:ascii="Arial" w:hAnsi="Arial" w:cs="Arial"/>
          <w:color w:val="000000" w:themeColor="text1"/>
        </w:rPr>
      </w:pPr>
      <w:r w:rsidRPr="001354EF">
        <w:rPr>
          <w:rFonts w:ascii="Arial" w:hAnsi="Arial" w:cs="Arial"/>
          <w:color w:val="000000" w:themeColor="text1"/>
        </w:rPr>
        <w:t>1.</w:t>
      </w:r>
      <w:r w:rsidRPr="001354EF">
        <w:rPr>
          <w:rFonts w:ascii="Arial" w:hAnsi="Arial" w:cs="Arial"/>
          <w:color w:val="000000" w:themeColor="text1"/>
        </w:rPr>
        <w:tab/>
        <w:t>Obrazac ponude (Prilog 1),</w:t>
      </w:r>
    </w:p>
    <w:p w14:paraId="35003797" w14:textId="77777777" w:rsidR="0074490C" w:rsidRPr="001354EF" w:rsidRDefault="0074490C" w:rsidP="001423B9">
      <w:pPr>
        <w:spacing w:after="0"/>
        <w:ind w:firstLine="284"/>
        <w:rPr>
          <w:rFonts w:ascii="Arial" w:hAnsi="Arial" w:cs="Arial"/>
          <w:color w:val="000000" w:themeColor="text1"/>
        </w:rPr>
      </w:pPr>
      <w:r w:rsidRPr="001354EF">
        <w:rPr>
          <w:rFonts w:ascii="Arial" w:hAnsi="Arial" w:cs="Arial"/>
          <w:color w:val="000000" w:themeColor="text1"/>
        </w:rPr>
        <w:t>2.</w:t>
      </w:r>
      <w:r w:rsidRPr="001354EF">
        <w:rPr>
          <w:rFonts w:ascii="Arial" w:hAnsi="Arial" w:cs="Arial"/>
          <w:color w:val="000000" w:themeColor="text1"/>
        </w:rPr>
        <w:tab/>
        <w:t>Popunjeni troškovnik (Prilog 2),</w:t>
      </w:r>
    </w:p>
    <w:p w14:paraId="792A0D82" w14:textId="1C61DFFF" w:rsidR="0074490C" w:rsidRPr="001354EF" w:rsidRDefault="0074490C" w:rsidP="001423B9">
      <w:pPr>
        <w:spacing w:after="0"/>
        <w:ind w:firstLine="284"/>
        <w:rPr>
          <w:rFonts w:ascii="Arial" w:hAnsi="Arial" w:cs="Arial"/>
          <w:color w:val="000000" w:themeColor="text1"/>
        </w:rPr>
      </w:pPr>
      <w:r w:rsidRPr="001354EF">
        <w:rPr>
          <w:rFonts w:ascii="Arial" w:hAnsi="Arial" w:cs="Arial"/>
          <w:color w:val="000000" w:themeColor="text1"/>
        </w:rPr>
        <w:t>3.</w:t>
      </w:r>
      <w:r w:rsidRPr="001354EF">
        <w:rPr>
          <w:rFonts w:ascii="Arial" w:hAnsi="Arial" w:cs="Arial"/>
          <w:color w:val="000000" w:themeColor="text1"/>
        </w:rPr>
        <w:tab/>
        <w:t>Uvjeti sposobnosti iz točke 17. i 18. ovog poziva.</w:t>
      </w:r>
    </w:p>
    <w:p w14:paraId="08017574" w14:textId="731A885D" w:rsidR="0074490C" w:rsidRPr="001354EF" w:rsidRDefault="0074490C" w:rsidP="0074490C">
      <w:pPr>
        <w:rPr>
          <w:rFonts w:ascii="Arial" w:hAnsi="Arial" w:cs="Arial"/>
          <w:b/>
          <w:bCs/>
          <w:color w:val="000000" w:themeColor="text1"/>
        </w:rPr>
      </w:pPr>
      <w:r w:rsidRPr="001354EF">
        <w:rPr>
          <w:rFonts w:ascii="Arial" w:hAnsi="Arial" w:cs="Arial"/>
          <w:b/>
          <w:bCs/>
          <w:color w:val="000000" w:themeColor="text1"/>
        </w:rPr>
        <w:lastRenderedPageBreak/>
        <w:t>c) Način dostavljanja ponude:</w:t>
      </w:r>
    </w:p>
    <w:p w14:paraId="3B03A454" w14:textId="3FCDEF3D" w:rsidR="0074490C" w:rsidRPr="001354EF" w:rsidRDefault="0074490C" w:rsidP="0074490C">
      <w:pPr>
        <w:rPr>
          <w:rFonts w:ascii="Arial" w:hAnsi="Arial" w:cs="Arial"/>
          <w:color w:val="000000" w:themeColor="text1"/>
        </w:rPr>
      </w:pPr>
      <w:r w:rsidRPr="001354EF">
        <w:rPr>
          <w:rFonts w:ascii="Arial" w:hAnsi="Arial" w:cs="Arial"/>
          <w:color w:val="000000" w:themeColor="text1"/>
        </w:rPr>
        <w:t>Ponude se zaprimaju u Zavodu za hitnu medicinu Karlovačke županije, na urudžbeni zapisnik, na adresi Karlovac, Dr. Vladka Mačeka 48 (I. kat) bez obzira na način dostave. Ponuda, sa svim prilozima, se dostavlja u zatvorenoj omotnici na kojoj je naznačeno naziv i adresa ponuditelja te adresa i oznaka sljedećeg sadržaj:</w:t>
      </w:r>
    </w:p>
    <w:p w14:paraId="15C40568" w14:textId="77777777" w:rsidR="0074490C" w:rsidRPr="001354EF" w:rsidRDefault="0074490C" w:rsidP="0074490C">
      <w:pPr>
        <w:jc w:val="center"/>
        <w:rPr>
          <w:rFonts w:ascii="Arial" w:hAnsi="Arial" w:cs="Arial"/>
          <w:color w:val="000000" w:themeColor="text1"/>
        </w:rPr>
      </w:pPr>
      <w:r w:rsidRPr="001354EF">
        <w:rPr>
          <w:rFonts w:ascii="Arial" w:hAnsi="Arial" w:cs="Arial"/>
          <w:color w:val="000000" w:themeColor="text1"/>
        </w:rPr>
        <w:t>ZAVOD ZA HITNU MEDICINU KARLOVAČKE ŽUPANIJE</w:t>
      </w:r>
    </w:p>
    <w:p w14:paraId="1C1026EC" w14:textId="2FDA06F2" w:rsidR="0074490C" w:rsidRPr="001354EF" w:rsidRDefault="0074490C" w:rsidP="0074490C">
      <w:pPr>
        <w:jc w:val="center"/>
        <w:rPr>
          <w:rFonts w:ascii="Arial" w:hAnsi="Arial" w:cs="Arial"/>
          <w:color w:val="000000" w:themeColor="text1"/>
        </w:rPr>
      </w:pPr>
      <w:r w:rsidRPr="001354EF">
        <w:rPr>
          <w:rFonts w:ascii="Arial" w:hAnsi="Arial" w:cs="Arial"/>
          <w:color w:val="000000" w:themeColor="text1"/>
        </w:rPr>
        <w:t>Dr. Vladka Mačeka 48, 47 000 Karlovac</w:t>
      </w:r>
    </w:p>
    <w:p w14:paraId="32B1F1CB" w14:textId="5A4938CC" w:rsidR="0074490C" w:rsidRPr="001354EF" w:rsidRDefault="0074490C" w:rsidP="0074490C">
      <w:pPr>
        <w:jc w:val="center"/>
        <w:rPr>
          <w:rFonts w:ascii="Arial" w:hAnsi="Arial" w:cs="Arial"/>
          <w:color w:val="000000" w:themeColor="text1"/>
        </w:rPr>
      </w:pPr>
      <w:r w:rsidRPr="001354EF">
        <w:rPr>
          <w:rFonts w:ascii="Arial" w:hAnsi="Arial" w:cs="Arial"/>
          <w:color w:val="000000" w:themeColor="text1"/>
        </w:rPr>
        <w:t>PONUDA ZA ČIŠĆENJE PROSTORA ZAVODA ZA 2023.</w:t>
      </w:r>
    </w:p>
    <w:p w14:paraId="6F95CC37" w14:textId="4614BD81" w:rsidR="0074490C" w:rsidRPr="001354EF" w:rsidRDefault="0074490C" w:rsidP="0074490C">
      <w:pPr>
        <w:jc w:val="center"/>
        <w:rPr>
          <w:rFonts w:ascii="Arial" w:hAnsi="Arial" w:cs="Arial"/>
          <w:color w:val="000000" w:themeColor="text1"/>
        </w:rPr>
      </w:pPr>
      <w:r w:rsidRPr="001354EF">
        <w:rPr>
          <w:rFonts w:ascii="Arial" w:hAnsi="Arial" w:cs="Arial"/>
          <w:color w:val="000000" w:themeColor="text1"/>
        </w:rPr>
        <w:t>Evidencijski broj nabave: 2023-32</w:t>
      </w:r>
    </w:p>
    <w:p w14:paraId="60C84128" w14:textId="37EC1EE9" w:rsidR="0074490C" w:rsidRPr="001354EF" w:rsidRDefault="001423B9" w:rsidP="0074490C">
      <w:pPr>
        <w:jc w:val="center"/>
        <w:rPr>
          <w:rFonts w:ascii="Arial" w:hAnsi="Arial" w:cs="Arial"/>
          <w:color w:val="000000" w:themeColor="text1"/>
        </w:rPr>
      </w:pPr>
      <w:r>
        <w:rPr>
          <w:rFonts w:ascii="Arial" w:hAnsi="Arial" w:cs="Arial"/>
          <w:color w:val="000000" w:themeColor="text1"/>
        </w:rPr>
        <w:t>„</w:t>
      </w:r>
      <w:r w:rsidR="0074490C" w:rsidRPr="001354EF">
        <w:rPr>
          <w:rFonts w:ascii="Arial" w:hAnsi="Arial" w:cs="Arial"/>
          <w:color w:val="000000" w:themeColor="text1"/>
        </w:rPr>
        <w:t>NE OTVARAJ“</w:t>
      </w:r>
    </w:p>
    <w:p w14:paraId="11EDC72B" w14:textId="77777777" w:rsidR="0074490C" w:rsidRPr="001354EF" w:rsidRDefault="0074490C" w:rsidP="0074490C">
      <w:pPr>
        <w:rPr>
          <w:rFonts w:ascii="Arial" w:hAnsi="Arial" w:cs="Arial"/>
          <w:color w:val="000000" w:themeColor="text1"/>
        </w:rPr>
      </w:pPr>
      <w:r w:rsidRPr="001354EF">
        <w:rPr>
          <w:rFonts w:ascii="Arial" w:hAnsi="Arial" w:cs="Arial"/>
          <w:color w:val="000000" w:themeColor="text1"/>
        </w:rPr>
        <w:t>Ponuditelj samostalno određuje način dostave ponude i sam snosi rizik eventualnog gubitka odnosno nepravovremene dostave ponude.</w:t>
      </w:r>
    </w:p>
    <w:p w14:paraId="69FE7CAF" w14:textId="77777777" w:rsidR="0074490C" w:rsidRPr="001354EF" w:rsidRDefault="0074490C" w:rsidP="0074490C">
      <w:pPr>
        <w:rPr>
          <w:rFonts w:ascii="Arial" w:hAnsi="Arial" w:cs="Arial"/>
          <w:color w:val="000000" w:themeColor="text1"/>
        </w:rPr>
      </w:pPr>
      <w:r w:rsidRPr="001354EF">
        <w:rPr>
          <w:rFonts w:ascii="Arial" w:hAnsi="Arial" w:cs="Arial"/>
          <w:color w:val="000000" w:themeColor="text1"/>
        </w:rPr>
        <w:t>Ponuditelj može do isteka roka za dostavu ponuda dostaviti izmjenu i/ili dopunu ponude, koje se dostavljaju na isti način kao i osnovna ponuda s obvezom naznakom da se radi o izmjeni i/ili dopuni ponude.</w:t>
      </w:r>
    </w:p>
    <w:p w14:paraId="63022B06" w14:textId="77777777" w:rsidR="0074490C" w:rsidRPr="001354EF" w:rsidRDefault="0074490C" w:rsidP="0074490C">
      <w:pPr>
        <w:rPr>
          <w:rFonts w:ascii="Arial" w:hAnsi="Arial" w:cs="Arial"/>
          <w:color w:val="000000" w:themeColor="text1"/>
        </w:rPr>
      </w:pPr>
      <w:r w:rsidRPr="001354EF">
        <w:rPr>
          <w:rFonts w:ascii="Arial" w:hAnsi="Arial" w:cs="Arial"/>
          <w:color w:val="000000" w:themeColor="text1"/>
        </w:rPr>
        <w:t>Ponuditelj može do isteka roka za dostavu ponude pisanom izjavom odustati od svoje dostavljene ponude. Pisana izjava se dostavlja na isti način kao i ponuda s obveznom naznakom da se radi o odustajanju od ponude, te se ista neotvorena vraća ponuditelju. Ponuda se ne može mijenjati ili povući nakon isteka roka za dostavu ponuda.</w:t>
      </w:r>
    </w:p>
    <w:p w14:paraId="65398322" w14:textId="77777777" w:rsidR="0074490C" w:rsidRPr="001354EF" w:rsidRDefault="0074490C" w:rsidP="0074490C">
      <w:pPr>
        <w:rPr>
          <w:rFonts w:ascii="Arial" w:hAnsi="Arial" w:cs="Arial"/>
          <w:color w:val="000000" w:themeColor="text1"/>
        </w:rPr>
      </w:pPr>
      <w:r w:rsidRPr="001354EF">
        <w:rPr>
          <w:rFonts w:ascii="Arial" w:hAnsi="Arial" w:cs="Arial"/>
          <w:color w:val="000000" w:themeColor="text1"/>
        </w:rPr>
        <w:t>Ponuda pristigla nakon isteka roka za dostavu ponuda ne otvara se i obilježava se kao zakašnjela pristigla ponuda. Zakašnjela pouda se neotvorena vraća pošiljatelju bez odgode.</w:t>
      </w:r>
    </w:p>
    <w:p w14:paraId="6A689627" w14:textId="403EA00B" w:rsidR="0074490C" w:rsidRPr="001354EF" w:rsidRDefault="0074490C" w:rsidP="0074490C">
      <w:pPr>
        <w:rPr>
          <w:rFonts w:ascii="Arial" w:hAnsi="Arial" w:cs="Arial"/>
          <w:b/>
          <w:bCs/>
          <w:color w:val="000000" w:themeColor="text1"/>
        </w:rPr>
      </w:pPr>
      <w:r w:rsidRPr="001354EF">
        <w:rPr>
          <w:rFonts w:ascii="Arial" w:hAnsi="Arial" w:cs="Arial"/>
          <w:b/>
          <w:bCs/>
          <w:color w:val="000000" w:themeColor="text1"/>
        </w:rPr>
        <w:t>d</w:t>
      </w:r>
      <w:r w:rsidR="001354EF">
        <w:rPr>
          <w:rFonts w:ascii="Arial" w:hAnsi="Arial" w:cs="Arial"/>
          <w:b/>
          <w:bCs/>
          <w:color w:val="000000" w:themeColor="text1"/>
        </w:rPr>
        <w:t xml:space="preserve">)   </w:t>
      </w:r>
      <w:r w:rsidRPr="001354EF">
        <w:rPr>
          <w:rFonts w:ascii="Arial" w:hAnsi="Arial" w:cs="Arial"/>
          <w:b/>
          <w:bCs/>
          <w:color w:val="000000" w:themeColor="text1"/>
        </w:rPr>
        <w:t>Datum vrijeme i mjesto dostave ponuda i otvaranja ponuda</w:t>
      </w:r>
    </w:p>
    <w:p w14:paraId="49553819" w14:textId="7F500C69" w:rsidR="0074490C" w:rsidRPr="001354EF" w:rsidRDefault="0074490C" w:rsidP="0074490C">
      <w:pPr>
        <w:rPr>
          <w:rFonts w:ascii="Arial" w:hAnsi="Arial" w:cs="Arial"/>
          <w:color w:val="000000" w:themeColor="text1"/>
        </w:rPr>
      </w:pPr>
      <w:r w:rsidRPr="001354EF">
        <w:rPr>
          <w:rFonts w:ascii="Arial" w:hAnsi="Arial" w:cs="Arial"/>
          <w:color w:val="000000" w:themeColor="text1"/>
        </w:rPr>
        <w:t xml:space="preserve">Datum i vrijeme dostave ponude: </w:t>
      </w:r>
      <w:r w:rsidR="005F4DB6">
        <w:rPr>
          <w:rFonts w:ascii="Arial" w:hAnsi="Arial" w:cs="Arial"/>
          <w:b/>
          <w:bCs/>
          <w:color w:val="000000" w:themeColor="text1"/>
        </w:rPr>
        <w:t>20</w:t>
      </w:r>
      <w:r w:rsidRPr="001354EF">
        <w:rPr>
          <w:rFonts w:ascii="Arial" w:hAnsi="Arial" w:cs="Arial"/>
          <w:b/>
          <w:bCs/>
          <w:color w:val="000000" w:themeColor="text1"/>
        </w:rPr>
        <w:t>. veljače 2023. godine najkasnije do 10.00 sati</w:t>
      </w:r>
      <w:r w:rsidRPr="001354EF">
        <w:rPr>
          <w:rFonts w:ascii="Arial" w:hAnsi="Arial" w:cs="Arial"/>
          <w:color w:val="000000" w:themeColor="text1"/>
        </w:rPr>
        <w:t>.</w:t>
      </w:r>
    </w:p>
    <w:p w14:paraId="6556006E" w14:textId="3D8E8EE7" w:rsidR="0074490C" w:rsidRPr="001354EF" w:rsidRDefault="0074490C" w:rsidP="0074490C">
      <w:pPr>
        <w:rPr>
          <w:rFonts w:ascii="Arial" w:hAnsi="Arial" w:cs="Arial"/>
          <w:color w:val="000000" w:themeColor="text1"/>
        </w:rPr>
      </w:pPr>
      <w:r w:rsidRPr="001354EF">
        <w:rPr>
          <w:rFonts w:ascii="Arial" w:hAnsi="Arial" w:cs="Arial"/>
          <w:color w:val="000000" w:themeColor="text1"/>
        </w:rPr>
        <w:t>Mjesto dostave ponuda: Zavod za hitnu medicinu Karlovačke županije, Karlovac, Dr. Vladka Mačeka 48, I. kat, urudžbeni zapisnik kod službe za financije i računovodstvo. Ponuda se može poslati i preporučeno poštom, međutim tada sam ponuditelj snosi rizik da ponuda ne stigne do vremena naznačenog za dostavu ponude.</w:t>
      </w:r>
    </w:p>
    <w:p w14:paraId="60309189" w14:textId="5B3DC416" w:rsidR="0074490C" w:rsidRPr="001354EF" w:rsidRDefault="0074490C" w:rsidP="0074490C">
      <w:pPr>
        <w:rPr>
          <w:rFonts w:ascii="Arial" w:hAnsi="Arial" w:cs="Arial"/>
          <w:color w:val="000000" w:themeColor="text1"/>
        </w:rPr>
      </w:pPr>
      <w:r w:rsidRPr="001354EF">
        <w:rPr>
          <w:rFonts w:ascii="Arial" w:hAnsi="Arial" w:cs="Arial"/>
          <w:color w:val="000000" w:themeColor="text1"/>
        </w:rPr>
        <w:t xml:space="preserve">Otvaranje ponude će se održati: </w:t>
      </w:r>
      <w:r w:rsidR="005F4DB6">
        <w:rPr>
          <w:rFonts w:ascii="Arial" w:hAnsi="Arial" w:cs="Arial"/>
          <w:color w:val="000000" w:themeColor="text1"/>
        </w:rPr>
        <w:t>20</w:t>
      </w:r>
      <w:r w:rsidRPr="001354EF">
        <w:rPr>
          <w:rFonts w:ascii="Arial" w:hAnsi="Arial" w:cs="Arial"/>
          <w:color w:val="000000" w:themeColor="text1"/>
        </w:rPr>
        <w:t>. veljače 2023. godine u 10,00 sati, u Zavodu za hitnu medicinu Karlovačke županije, Karlovac, Dr. Vladka Mačeka 48.</w:t>
      </w:r>
    </w:p>
    <w:p w14:paraId="424C2A2F" w14:textId="77777777" w:rsidR="0074490C" w:rsidRPr="001354EF" w:rsidRDefault="0074490C" w:rsidP="0074490C">
      <w:pPr>
        <w:rPr>
          <w:rFonts w:ascii="Arial" w:hAnsi="Arial" w:cs="Arial"/>
          <w:color w:val="000000" w:themeColor="text1"/>
        </w:rPr>
      </w:pPr>
      <w:r w:rsidRPr="001354EF">
        <w:rPr>
          <w:rFonts w:ascii="Arial" w:hAnsi="Arial" w:cs="Arial"/>
          <w:color w:val="000000" w:themeColor="text1"/>
        </w:rPr>
        <w:t>Otvaranje ponuda nije javno.</w:t>
      </w:r>
    </w:p>
    <w:p w14:paraId="01F16920" w14:textId="0B518E9C" w:rsidR="0074490C" w:rsidRPr="001354EF" w:rsidRDefault="0074490C" w:rsidP="0074490C">
      <w:pPr>
        <w:rPr>
          <w:rFonts w:ascii="Arial" w:hAnsi="Arial" w:cs="Arial"/>
          <w:b/>
          <w:bCs/>
          <w:color w:val="000000" w:themeColor="text1"/>
        </w:rPr>
      </w:pPr>
      <w:r w:rsidRPr="001354EF">
        <w:rPr>
          <w:rFonts w:ascii="Arial" w:hAnsi="Arial" w:cs="Arial"/>
          <w:b/>
          <w:bCs/>
          <w:color w:val="000000" w:themeColor="text1"/>
        </w:rPr>
        <w:t>10.</w:t>
      </w:r>
      <w:r w:rsidR="001354EF">
        <w:rPr>
          <w:rFonts w:ascii="Arial" w:hAnsi="Arial" w:cs="Arial"/>
          <w:b/>
          <w:bCs/>
          <w:color w:val="000000" w:themeColor="text1"/>
        </w:rPr>
        <w:t xml:space="preserve"> </w:t>
      </w:r>
      <w:r w:rsidRPr="001354EF">
        <w:rPr>
          <w:rFonts w:ascii="Arial" w:hAnsi="Arial" w:cs="Arial"/>
          <w:b/>
          <w:bCs/>
          <w:color w:val="000000" w:themeColor="text1"/>
        </w:rPr>
        <w:t>Način određivanja cijena ponude</w:t>
      </w:r>
    </w:p>
    <w:p w14:paraId="255AAF58" w14:textId="77777777" w:rsidR="0074490C" w:rsidRPr="001354EF" w:rsidRDefault="0074490C" w:rsidP="0074490C">
      <w:pPr>
        <w:rPr>
          <w:rFonts w:ascii="Arial" w:hAnsi="Arial" w:cs="Arial"/>
          <w:color w:val="000000" w:themeColor="text1"/>
        </w:rPr>
      </w:pPr>
      <w:r w:rsidRPr="001354EF">
        <w:rPr>
          <w:rFonts w:ascii="Arial" w:hAnsi="Arial" w:cs="Arial"/>
          <w:color w:val="000000" w:themeColor="text1"/>
        </w:rPr>
        <w:t>Ponuđene cijene su nepromjenjive za vrijeme trajanja ugovora o jednostavnoj nabavi. Ponuditelji su dužni ponuditi tj. upisati cijenu ponude bez PDV-a, PDV i cijenu ponude s PDV-om na način kako je to određeno u ponudbenom listu, odnosno troškovniku.</w:t>
      </w:r>
    </w:p>
    <w:p w14:paraId="23CEB9E4" w14:textId="77777777" w:rsidR="0074490C" w:rsidRPr="001354EF" w:rsidRDefault="0074490C" w:rsidP="0074490C">
      <w:pPr>
        <w:rPr>
          <w:rFonts w:ascii="Arial" w:hAnsi="Arial" w:cs="Arial"/>
          <w:color w:val="000000" w:themeColor="text1"/>
        </w:rPr>
      </w:pPr>
      <w:r w:rsidRPr="001354EF">
        <w:rPr>
          <w:rFonts w:ascii="Arial" w:hAnsi="Arial" w:cs="Arial"/>
          <w:color w:val="000000" w:themeColor="text1"/>
        </w:rPr>
        <w:t>Ako ponuditelj nije u sustavu PDV-a ili je predmet nabave oslobođen PDV-a, u ponudbenom listu, na mjestu predviđeno za upis cijene ponude s PDV-om, upisuje se isti iznos kao što je upisan na mjestu predviđeno za upis cijene ponude bez PDV-a, a mjesto predviđen za upis PDV-a ostavlja se prazno.</w:t>
      </w:r>
    </w:p>
    <w:p w14:paraId="79DCFDDE" w14:textId="2EF8AA46" w:rsidR="0074490C" w:rsidRDefault="0074490C" w:rsidP="0074490C">
      <w:pPr>
        <w:rPr>
          <w:rFonts w:ascii="Arial" w:hAnsi="Arial" w:cs="Arial"/>
          <w:color w:val="000000" w:themeColor="text1"/>
        </w:rPr>
      </w:pPr>
      <w:r w:rsidRPr="001354EF">
        <w:rPr>
          <w:rFonts w:ascii="Arial" w:hAnsi="Arial" w:cs="Arial"/>
          <w:color w:val="000000" w:themeColor="text1"/>
        </w:rPr>
        <w:lastRenderedPageBreak/>
        <w:t>U cijenu ponude bez poreza na dodanu vrijednost moraju biti uračunati svi troškovi i popusti.</w:t>
      </w:r>
      <w:r w:rsidR="001423B9">
        <w:rPr>
          <w:rFonts w:ascii="Arial" w:hAnsi="Arial" w:cs="Arial"/>
          <w:color w:val="000000" w:themeColor="text1"/>
        </w:rPr>
        <w:t xml:space="preserve"> </w:t>
      </w:r>
      <w:r w:rsidRPr="001354EF">
        <w:rPr>
          <w:rFonts w:ascii="Arial" w:hAnsi="Arial" w:cs="Arial"/>
          <w:color w:val="000000" w:themeColor="text1"/>
        </w:rPr>
        <w:t>U cijenu čišćenja mora biti uključeno vrijeme čišćenja te dolazak u ispostavu.</w:t>
      </w:r>
    </w:p>
    <w:p w14:paraId="2E041F8A" w14:textId="571FAB57" w:rsidR="0074490C" w:rsidRPr="001354EF" w:rsidRDefault="0074490C" w:rsidP="0074490C">
      <w:pPr>
        <w:rPr>
          <w:rFonts w:ascii="Arial" w:hAnsi="Arial" w:cs="Arial"/>
          <w:b/>
          <w:bCs/>
          <w:color w:val="000000" w:themeColor="text1"/>
        </w:rPr>
      </w:pPr>
      <w:r w:rsidRPr="001354EF">
        <w:rPr>
          <w:rFonts w:ascii="Arial" w:hAnsi="Arial" w:cs="Arial"/>
          <w:b/>
          <w:bCs/>
          <w:color w:val="000000" w:themeColor="text1"/>
        </w:rPr>
        <w:t>11.</w:t>
      </w:r>
      <w:r w:rsidR="001354EF">
        <w:rPr>
          <w:rFonts w:ascii="Arial" w:hAnsi="Arial" w:cs="Arial"/>
          <w:b/>
          <w:bCs/>
          <w:color w:val="000000" w:themeColor="text1"/>
        </w:rPr>
        <w:t xml:space="preserve"> </w:t>
      </w:r>
      <w:r w:rsidRPr="001354EF">
        <w:rPr>
          <w:rFonts w:ascii="Arial" w:hAnsi="Arial" w:cs="Arial"/>
          <w:b/>
          <w:bCs/>
          <w:color w:val="000000" w:themeColor="text1"/>
        </w:rPr>
        <w:t>Valuta u kojoj cijena treba biti izražena</w:t>
      </w:r>
    </w:p>
    <w:p w14:paraId="3E137DEC" w14:textId="77777777" w:rsidR="0074490C" w:rsidRPr="001354EF" w:rsidRDefault="0074490C" w:rsidP="0074490C">
      <w:pPr>
        <w:rPr>
          <w:rFonts w:ascii="Arial" w:hAnsi="Arial" w:cs="Arial"/>
          <w:color w:val="000000" w:themeColor="text1"/>
        </w:rPr>
      </w:pPr>
      <w:r w:rsidRPr="001354EF">
        <w:rPr>
          <w:rFonts w:ascii="Arial" w:hAnsi="Arial" w:cs="Arial"/>
          <w:color w:val="000000" w:themeColor="text1"/>
        </w:rPr>
        <w:t>Cijena ponude izražava se u eurima.</w:t>
      </w:r>
    </w:p>
    <w:p w14:paraId="0CD29A48" w14:textId="02C785BB" w:rsidR="0074490C" w:rsidRPr="001354EF" w:rsidRDefault="0074490C" w:rsidP="0074490C">
      <w:pPr>
        <w:rPr>
          <w:rFonts w:ascii="Arial" w:hAnsi="Arial" w:cs="Arial"/>
          <w:b/>
          <w:bCs/>
          <w:color w:val="000000" w:themeColor="text1"/>
        </w:rPr>
      </w:pPr>
      <w:r w:rsidRPr="001354EF">
        <w:rPr>
          <w:rFonts w:ascii="Arial" w:hAnsi="Arial" w:cs="Arial"/>
          <w:b/>
          <w:bCs/>
          <w:color w:val="000000" w:themeColor="text1"/>
        </w:rPr>
        <w:t>12.</w:t>
      </w:r>
      <w:r w:rsidR="001354EF" w:rsidRPr="001354EF">
        <w:rPr>
          <w:rFonts w:ascii="Arial" w:hAnsi="Arial" w:cs="Arial"/>
          <w:b/>
          <w:bCs/>
          <w:color w:val="000000" w:themeColor="text1"/>
        </w:rPr>
        <w:t xml:space="preserve"> </w:t>
      </w:r>
      <w:r w:rsidRPr="001354EF">
        <w:rPr>
          <w:rFonts w:ascii="Arial" w:hAnsi="Arial" w:cs="Arial"/>
          <w:b/>
          <w:bCs/>
          <w:color w:val="000000" w:themeColor="text1"/>
        </w:rPr>
        <w:t>Rok, način i uvjeti plaćanja</w:t>
      </w:r>
    </w:p>
    <w:p w14:paraId="65536879" w14:textId="77777777" w:rsidR="0074490C" w:rsidRPr="001354EF" w:rsidRDefault="0074490C" w:rsidP="0074490C">
      <w:pPr>
        <w:rPr>
          <w:rFonts w:ascii="Arial" w:hAnsi="Arial" w:cs="Arial"/>
          <w:color w:val="000000" w:themeColor="text1"/>
        </w:rPr>
      </w:pPr>
      <w:r w:rsidRPr="001354EF">
        <w:rPr>
          <w:rFonts w:ascii="Arial" w:hAnsi="Arial" w:cs="Arial"/>
          <w:color w:val="000000" w:themeColor="text1"/>
        </w:rPr>
        <w:t>Plaćanje prema stvarno isporučenoj usluzi, a temeljem ispostavljenog računa najkasnije u roku od 30 dana od dana uredne isporuke usluge. Plaćanje se obavlja na žiro račun ponuditelja.</w:t>
      </w:r>
    </w:p>
    <w:p w14:paraId="4BDBE570" w14:textId="38509130" w:rsidR="0074490C" w:rsidRPr="001354EF" w:rsidRDefault="0074490C" w:rsidP="0074490C">
      <w:pPr>
        <w:rPr>
          <w:rFonts w:ascii="Arial" w:hAnsi="Arial" w:cs="Arial"/>
          <w:b/>
          <w:bCs/>
          <w:color w:val="000000" w:themeColor="text1"/>
        </w:rPr>
      </w:pPr>
      <w:r w:rsidRPr="001354EF">
        <w:rPr>
          <w:rFonts w:ascii="Arial" w:hAnsi="Arial" w:cs="Arial"/>
          <w:b/>
          <w:bCs/>
          <w:color w:val="000000" w:themeColor="text1"/>
        </w:rPr>
        <w:t>13.</w:t>
      </w:r>
      <w:r w:rsidR="001354EF">
        <w:rPr>
          <w:rFonts w:ascii="Arial" w:hAnsi="Arial" w:cs="Arial"/>
          <w:b/>
          <w:bCs/>
          <w:color w:val="000000" w:themeColor="text1"/>
        </w:rPr>
        <w:t xml:space="preserve"> </w:t>
      </w:r>
      <w:r w:rsidRPr="001354EF">
        <w:rPr>
          <w:rFonts w:ascii="Arial" w:hAnsi="Arial" w:cs="Arial"/>
          <w:b/>
          <w:bCs/>
          <w:color w:val="000000" w:themeColor="text1"/>
        </w:rPr>
        <w:t>Rok valjanosti ponude</w:t>
      </w:r>
    </w:p>
    <w:p w14:paraId="1FA29CF5" w14:textId="77777777" w:rsidR="0074490C" w:rsidRPr="001354EF" w:rsidRDefault="0074490C" w:rsidP="0074490C">
      <w:pPr>
        <w:rPr>
          <w:rFonts w:ascii="Arial" w:hAnsi="Arial" w:cs="Arial"/>
          <w:color w:val="000000" w:themeColor="text1"/>
        </w:rPr>
      </w:pPr>
      <w:r w:rsidRPr="001354EF">
        <w:rPr>
          <w:rFonts w:ascii="Arial" w:hAnsi="Arial" w:cs="Arial"/>
          <w:color w:val="000000" w:themeColor="text1"/>
        </w:rPr>
        <w:t>Rok valjanosti ponude je 90 dana od krajnjeg roka za dostavu ponuda. Ponuditelji mogu odrediti i dulji rok važenja ponude.</w:t>
      </w:r>
    </w:p>
    <w:p w14:paraId="3C6C19A1" w14:textId="484E1BA2" w:rsidR="0074490C" w:rsidRPr="001354EF" w:rsidRDefault="0074490C" w:rsidP="0074490C">
      <w:pPr>
        <w:rPr>
          <w:rFonts w:ascii="Arial" w:hAnsi="Arial" w:cs="Arial"/>
          <w:b/>
          <w:bCs/>
          <w:color w:val="000000" w:themeColor="text1"/>
        </w:rPr>
      </w:pPr>
      <w:r w:rsidRPr="001354EF">
        <w:rPr>
          <w:rFonts w:ascii="Arial" w:hAnsi="Arial" w:cs="Arial"/>
          <w:b/>
          <w:bCs/>
          <w:color w:val="000000" w:themeColor="text1"/>
        </w:rPr>
        <w:t>14.</w:t>
      </w:r>
      <w:r w:rsidR="001354EF">
        <w:rPr>
          <w:rFonts w:ascii="Arial" w:hAnsi="Arial" w:cs="Arial"/>
          <w:b/>
          <w:bCs/>
          <w:color w:val="000000" w:themeColor="text1"/>
        </w:rPr>
        <w:t xml:space="preserve"> </w:t>
      </w:r>
      <w:r w:rsidRPr="001354EF">
        <w:rPr>
          <w:rFonts w:ascii="Arial" w:hAnsi="Arial" w:cs="Arial"/>
          <w:b/>
          <w:bCs/>
          <w:color w:val="000000" w:themeColor="text1"/>
        </w:rPr>
        <w:t>Kriterij odabira najpovoljnije ponude</w:t>
      </w:r>
    </w:p>
    <w:p w14:paraId="579D61DB" w14:textId="77777777" w:rsidR="0074490C" w:rsidRPr="001354EF" w:rsidRDefault="0074490C" w:rsidP="0074490C">
      <w:pPr>
        <w:rPr>
          <w:rFonts w:ascii="Arial" w:hAnsi="Arial" w:cs="Arial"/>
          <w:color w:val="000000" w:themeColor="text1"/>
        </w:rPr>
      </w:pPr>
      <w:r w:rsidRPr="001354EF">
        <w:rPr>
          <w:rFonts w:ascii="Arial" w:hAnsi="Arial" w:cs="Arial"/>
          <w:color w:val="000000" w:themeColor="text1"/>
        </w:rPr>
        <w:t>Kriterij odabira najpovoljnije ponude je najniža cijena.</w:t>
      </w:r>
    </w:p>
    <w:p w14:paraId="4BBFEC85" w14:textId="1097749A" w:rsidR="0074490C" w:rsidRPr="001354EF" w:rsidRDefault="0074490C" w:rsidP="0074490C">
      <w:pPr>
        <w:rPr>
          <w:rFonts w:ascii="Arial" w:hAnsi="Arial" w:cs="Arial"/>
          <w:b/>
          <w:bCs/>
          <w:color w:val="000000" w:themeColor="text1"/>
        </w:rPr>
      </w:pPr>
      <w:r w:rsidRPr="001354EF">
        <w:rPr>
          <w:rFonts w:ascii="Arial" w:hAnsi="Arial" w:cs="Arial"/>
          <w:b/>
          <w:bCs/>
          <w:color w:val="000000" w:themeColor="text1"/>
        </w:rPr>
        <w:t>15.</w:t>
      </w:r>
      <w:r w:rsidR="001354EF">
        <w:rPr>
          <w:rFonts w:ascii="Arial" w:hAnsi="Arial" w:cs="Arial"/>
          <w:b/>
          <w:bCs/>
          <w:color w:val="000000" w:themeColor="text1"/>
        </w:rPr>
        <w:t xml:space="preserve"> </w:t>
      </w:r>
      <w:r w:rsidRPr="001354EF">
        <w:rPr>
          <w:rFonts w:ascii="Arial" w:hAnsi="Arial" w:cs="Arial"/>
          <w:b/>
          <w:bCs/>
          <w:color w:val="000000" w:themeColor="text1"/>
        </w:rPr>
        <w:t>Jezik na kojem se sastavlja ponuda</w:t>
      </w:r>
    </w:p>
    <w:p w14:paraId="115012F3" w14:textId="77777777" w:rsidR="0074490C" w:rsidRPr="001354EF" w:rsidRDefault="0074490C" w:rsidP="0074490C">
      <w:pPr>
        <w:rPr>
          <w:rFonts w:ascii="Arial" w:hAnsi="Arial" w:cs="Arial"/>
          <w:color w:val="000000" w:themeColor="text1"/>
        </w:rPr>
      </w:pPr>
      <w:r w:rsidRPr="001354EF">
        <w:rPr>
          <w:rFonts w:ascii="Arial" w:hAnsi="Arial" w:cs="Arial"/>
          <w:color w:val="000000" w:themeColor="text1"/>
        </w:rPr>
        <w:t>Ponuda se podnosi na hrvatskom jeziku i latiničnom pismu.</w:t>
      </w:r>
    </w:p>
    <w:p w14:paraId="47F3B0BF" w14:textId="2C8A4502" w:rsidR="0074490C" w:rsidRPr="001354EF" w:rsidRDefault="0074490C" w:rsidP="0074490C">
      <w:pPr>
        <w:rPr>
          <w:rFonts w:ascii="Arial" w:hAnsi="Arial" w:cs="Arial"/>
          <w:b/>
          <w:bCs/>
          <w:color w:val="000000" w:themeColor="text1"/>
        </w:rPr>
      </w:pPr>
      <w:r w:rsidRPr="001354EF">
        <w:rPr>
          <w:rFonts w:ascii="Arial" w:hAnsi="Arial" w:cs="Arial"/>
          <w:b/>
          <w:bCs/>
          <w:color w:val="000000" w:themeColor="text1"/>
        </w:rPr>
        <w:t>16.</w:t>
      </w:r>
      <w:r w:rsidR="001354EF">
        <w:rPr>
          <w:rFonts w:ascii="Arial" w:hAnsi="Arial" w:cs="Arial"/>
          <w:b/>
          <w:bCs/>
          <w:color w:val="000000" w:themeColor="text1"/>
        </w:rPr>
        <w:t xml:space="preserve"> </w:t>
      </w:r>
      <w:r w:rsidRPr="001354EF">
        <w:rPr>
          <w:rFonts w:ascii="Arial" w:hAnsi="Arial" w:cs="Arial"/>
          <w:b/>
          <w:bCs/>
          <w:color w:val="000000" w:themeColor="text1"/>
        </w:rPr>
        <w:t>Rok za donošenje odluke o odabiru ili poništenju</w:t>
      </w:r>
    </w:p>
    <w:p w14:paraId="55FD634A" w14:textId="77777777" w:rsidR="0074490C" w:rsidRPr="001354EF" w:rsidRDefault="0074490C" w:rsidP="0074490C">
      <w:pPr>
        <w:rPr>
          <w:rFonts w:ascii="Arial" w:hAnsi="Arial" w:cs="Arial"/>
          <w:color w:val="000000" w:themeColor="text1"/>
        </w:rPr>
      </w:pPr>
      <w:r w:rsidRPr="001354EF">
        <w:rPr>
          <w:rFonts w:ascii="Arial" w:hAnsi="Arial" w:cs="Arial"/>
          <w:color w:val="000000" w:themeColor="text1"/>
        </w:rPr>
        <w:t>Rok za donošenje odluke o odabiru najpovoljnije ponude iznosi 10 dana od isteka roka za dostavu ponuda.</w:t>
      </w:r>
    </w:p>
    <w:p w14:paraId="74D6E2C6" w14:textId="77777777" w:rsidR="0074490C" w:rsidRPr="001354EF" w:rsidRDefault="0074490C" w:rsidP="0074490C">
      <w:pPr>
        <w:rPr>
          <w:rFonts w:ascii="Arial" w:hAnsi="Arial" w:cs="Arial"/>
          <w:color w:val="000000" w:themeColor="text1"/>
        </w:rPr>
      </w:pPr>
      <w:r w:rsidRPr="001354EF">
        <w:rPr>
          <w:rFonts w:ascii="Arial" w:hAnsi="Arial" w:cs="Arial"/>
          <w:color w:val="000000" w:themeColor="text1"/>
        </w:rPr>
        <w:t>Rok za donošenje obavijesti o poništenju postupka bagatelne nabave iznosi 10 dana od isteka roka za dostavu ponuda.</w:t>
      </w:r>
    </w:p>
    <w:p w14:paraId="72C6BE69" w14:textId="69035EE2" w:rsidR="0074490C" w:rsidRPr="001354EF" w:rsidRDefault="0074490C" w:rsidP="0074490C">
      <w:pPr>
        <w:rPr>
          <w:rFonts w:ascii="Arial" w:hAnsi="Arial" w:cs="Arial"/>
          <w:b/>
          <w:bCs/>
          <w:color w:val="000000" w:themeColor="text1"/>
        </w:rPr>
      </w:pPr>
      <w:r w:rsidRPr="001354EF">
        <w:rPr>
          <w:rFonts w:ascii="Arial" w:hAnsi="Arial" w:cs="Arial"/>
          <w:b/>
          <w:bCs/>
          <w:color w:val="000000" w:themeColor="text1"/>
        </w:rPr>
        <w:t>17.</w:t>
      </w:r>
      <w:r w:rsidR="001354EF">
        <w:rPr>
          <w:rFonts w:ascii="Arial" w:hAnsi="Arial" w:cs="Arial"/>
          <w:b/>
          <w:bCs/>
          <w:color w:val="000000" w:themeColor="text1"/>
        </w:rPr>
        <w:t xml:space="preserve"> </w:t>
      </w:r>
      <w:r w:rsidRPr="001354EF">
        <w:rPr>
          <w:rFonts w:ascii="Arial" w:hAnsi="Arial" w:cs="Arial"/>
          <w:b/>
          <w:bCs/>
          <w:color w:val="000000" w:themeColor="text1"/>
        </w:rPr>
        <w:t>Uvjeti sposobnosti gospodarskog subjekta, te dokumenti kojima dokazuju sposobnost:</w:t>
      </w:r>
    </w:p>
    <w:p w14:paraId="4A475AE9" w14:textId="77777777" w:rsidR="001354EF" w:rsidRPr="001354EF" w:rsidRDefault="0074490C" w:rsidP="001354EF">
      <w:pPr>
        <w:pStyle w:val="ListParagraph"/>
        <w:numPr>
          <w:ilvl w:val="0"/>
          <w:numId w:val="24"/>
        </w:numPr>
        <w:rPr>
          <w:rFonts w:ascii="Arial" w:hAnsi="Arial" w:cs="Arial"/>
          <w:color w:val="000000" w:themeColor="text1"/>
        </w:rPr>
      </w:pPr>
      <w:r w:rsidRPr="001354EF">
        <w:rPr>
          <w:rFonts w:ascii="Arial" w:hAnsi="Arial" w:cs="Arial"/>
          <w:b/>
          <w:bCs/>
          <w:color w:val="000000" w:themeColor="text1"/>
        </w:rPr>
        <w:t>Izvadak iz sudskog, obrtnog, strukovnog ili drugog odgovarajućeg registra</w:t>
      </w:r>
      <w:r w:rsidR="001354EF" w:rsidRPr="001354EF">
        <w:rPr>
          <w:rFonts w:ascii="Arial" w:hAnsi="Arial" w:cs="Arial"/>
          <w:b/>
          <w:bCs/>
          <w:color w:val="000000" w:themeColor="text1"/>
        </w:rPr>
        <w:t xml:space="preserve"> </w:t>
      </w:r>
      <w:r w:rsidRPr="001354EF">
        <w:rPr>
          <w:rFonts w:ascii="Arial" w:hAnsi="Arial" w:cs="Arial"/>
          <w:color w:val="000000" w:themeColor="text1"/>
        </w:rPr>
        <w:t>države sjedišta, a ako se oni ne izdaju u državi sjedišta, ponuditelj može dostaviti izjavu s ovjerom potpisa kod nadležnog tijela.</w:t>
      </w:r>
    </w:p>
    <w:p w14:paraId="712E453F" w14:textId="2F7E0B9A" w:rsidR="0074490C" w:rsidRDefault="0074490C" w:rsidP="001354EF">
      <w:pPr>
        <w:pStyle w:val="ListParagraph"/>
        <w:rPr>
          <w:rFonts w:ascii="Arial" w:hAnsi="Arial" w:cs="Arial"/>
          <w:color w:val="000000" w:themeColor="text1"/>
        </w:rPr>
      </w:pPr>
      <w:r w:rsidRPr="001354EF">
        <w:rPr>
          <w:rFonts w:ascii="Arial" w:hAnsi="Arial" w:cs="Arial"/>
          <w:color w:val="000000" w:themeColor="text1"/>
        </w:rPr>
        <w:t>Izvod ili izjava ne smiju biti stariji od tri mjeseca računajući od dana početka postupka javne nabave (dan donošenja Odluke o početku postupka jednostavne nabave -0</w:t>
      </w:r>
      <w:r w:rsidR="001354EF">
        <w:rPr>
          <w:rFonts w:ascii="Arial" w:hAnsi="Arial" w:cs="Arial"/>
          <w:color w:val="000000" w:themeColor="text1"/>
        </w:rPr>
        <w:t>9</w:t>
      </w:r>
      <w:r w:rsidRPr="001354EF">
        <w:rPr>
          <w:rFonts w:ascii="Arial" w:hAnsi="Arial" w:cs="Arial"/>
          <w:color w:val="000000" w:themeColor="text1"/>
        </w:rPr>
        <w:t>.02.2023.).</w:t>
      </w:r>
    </w:p>
    <w:p w14:paraId="7454839D" w14:textId="77777777" w:rsidR="001354EF" w:rsidRPr="001354EF" w:rsidRDefault="001354EF" w:rsidP="001354EF">
      <w:pPr>
        <w:pStyle w:val="ListParagraph"/>
        <w:rPr>
          <w:rFonts w:ascii="Arial" w:hAnsi="Arial" w:cs="Arial"/>
          <w:color w:val="000000" w:themeColor="text1"/>
        </w:rPr>
      </w:pPr>
    </w:p>
    <w:p w14:paraId="17238158" w14:textId="5B31DF02" w:rsidR="0074490C" w:rsidRPr="001354EF" w:rsidRDefault="0074490C" w:rsidP="001354EF">
      <w:pPr>
        <w:pStyle w:val="ListParagraph"/>
        <w:numPr>
          <w:ilvl w:val="0"/>
          <w:numId w:val="24"/>
        </w:numPr>
        <w:rPr>
          <w:rFonts w:ascii="Arial" w:hAnsi="Arial" w:cs="Arial"/>
          <w:color w:val="000000" w:themeColor="text1"/>
        </w:rPr>
      </w:pPr>
      <w:r w:rsidRPr="001354EF">
        <w:rPr>
          <w:rFonts w:ascii="Arial" w:hAnsi="Arial" w:cs="Arial"/>
          <w:b/>
          <w:bCs/>
          <w:color w:val="000000" w:themeColor="text1"/>
        </w:rPr>
        <w:t>Potvrda porezne uprave o stanju duga ili jednakovrijedni dokument nadležnog tijela</w:t>
      </w:r>
      <w:r w:rsidRPr="001354EF">
        <w:rPr>
          <w:rFonts w:ascii="Arial" w:hAnsi="Arial" w:cs="Arial"/>
          <w:color w:val="000000" w:themeColor="text1"/>
        </w:rPr>
        <w:t xml:space="preserve"> države sjedišta gospodarskog subjekta, koji ne smiju biti stariji od 30 dana računajući od dana donošenja Odluke o početku postupka jednostavne nabave - 0</w:t>
      </w:r>
      <w:r w:rsidR="001354EF">
        <w:rPr>
          <w:rFonts w:ascii="Arial" w:hAnsi="Arial" w:cs="Arial"/>
          <w:color w:val="000000" w:themeColor="text1"/>
        </w:rPr>
        <w:t>9</w:t>
      </w:r>
      <w:r w:rsidRPr="001354EF">
        <w:rPr>
          <w:rFonts w:ascii="Arial" w:hAnsi="Arial" w:cs="Arial"/>
          <w:color w:val="000000" w:themeColor="text1"/>
        </w:rPr>
        <w:t>.02.2023. godine.</w:t>
      </w:r>
    </w:p>
    <w:p w14:paraId="4825BF65" w14:textId="33A55FD1" w:rsidR="0074490C" w:rsidRPr="001354EF" w:rsidRDefault="0074490C" w:rsidP="0074490C">
      <w:pPr>
        <w:rPr>
          <w:rFonts w:ascii="Arial" w:hAnsi="Arial" w:cs="Arial"/>
          <w:b/>
          <w:bCs/>
          <w:color w:val="000000" w:themeColor="text1"/>
        </w:rPr>
      </w:pPr>
      <w:r w:rsidRPr="001354EF">
        <w:rPr>
          <w:rFonts w:ascii="Arial" w:hAnsi="Arial" w:cs="Arial"/>
          <w:b/>
          <w:bCs/>
          <w:color w:val="000000" w:themeColor="text1"/>
        </w:rPr>
        <w:t>18.</w:t>
      </w:r>
      <w:r w:rsidR="001354EF">
        <w:rPr>
          <w:rFonts w:ascii="Arial" w:hAnsi="Arial" w:cs="Arial"/>
          <w:b/>
          <w:bCs/>
          <w:color w:val="000000" w:themeColor="text1"/>
        </w:rPr>
        <w:t xml:space="preserve"> </w:t>
      </w:r>
      <w:r w:rsidRPr="001354EF">
        <w:rPr>
          <w:rFonts w:ascii="Arial" w:hAnsi="Arial" w:cs="Arial"/>
          <w:b/>
          <w:bCs/>
          <w:color w:val="000000" w:themeColor="text1"/>
        </w:rPr>
        <w:t>Uvjeti tehničke i stručne sposobnosti:</w:t>
      </w:r>
    </w:p>
    <w:p w14:paraId="6B2C68E5" w14:textId="6144BA7A" w:rsidR="0074490C" w:rsidRPr="001354EF" w:rsidRDefault="0074490C" w:rsidP="0074490C">
      <w:pPr>
        <w:rPr>
          <w:rFonts w:ascii="Arial" w:hAnsi="Arial" w:cs="Arial"/>
          <w:color w:val="000000" w:themeColor="text1"/>
        </w:rPr>
      </w:pPr>
      <w:r w:rsidRPr="001354EF">
        <w:rPr>
          <w:rFonts w:ascii="Arial" w:hAnsi="Arial" w:cs="Arial"/>
          <w:color w:val="000000" w:themeColor="text1"/>
        </w:rPr>
        <w:t>Ponuditelj  mora dokazati da je tijekom tri godine koje prethode ovoj godini</w:t>
      </w:r>
      <w:r w:rsidR="001354EF">
        <w:rPr>
          <w:rFonts w:ascii="Arial" w:hAnsi="Arial" w:cs="Arial"/>
          <w:color w:val="000000" w:themeColor="text1"/>
        </w:rPr>
        <w:t xml:space="preserve"> (2020.</w:t>
      </w:r>
      <w:r w:rsidR="001B3418">
        <w:rPr>
          <w:rFonts w:ascii="Arial" w:hAnsi="Arial" w:cs="Arial"/>
          <w:color w:val="000000" w:themeColor="text1"/>
        </w:rPr>
        <w:t xml:space="preserve">, 2021. i </w:t>
      </w:r>
      <w:r w:rsidR="001354EF">
        <w:rPr>
          <w:rFonts w:ascii="Arial" w:hAnsi="Arial" w:cs="Arial"/>
          <w:color w:val="000000" w:themeColor="text1"/>
        </w:rPr>
        <w:t>2022.)</w:t>
      </w:r>
      <w:r w:rsidRPr="001354EF">
        <w:rPr>
          <w:rFonts w:ascii="Arial" w:hAnsi="Arial" w:cs="Arial"/>
          <w:color w:val="000000" w:themeColor="text1"/>
        </w:rPr>
        <w:t xml:space="preserve"> </w:t>
      </w:r>
      <w:bookmarkStart w:id="0" w:name="_Hlk126758069"/>
      <w:r w:rsidRPr="001354EF">
        <w:rPr>
          <w:rFonts w:ascii="Arial" w:hAnsi="Arial" w:cs="Arial"/>
          <w:color w:val="000000" w:themeColor="text1"/>
        </w:rPr>
        <w:t>uredno pružio jednu ili više glavnih usluga čišćenja čija zbrojena vrijednost treba biti minimalno u visini procijenjene vrijednosti nabave (bez PDV-a) iz ovog postupka.</w:t>
      </w:r>
    </w:p>
    <w:p w14:paraId="19CD97BF" w14:textId="11D076FD" w:rsidR="0074490C" w:rsidRPr="001354EF" w:rsidRDefault="0074490C" w:rsidP="0074490C">
      <w:pPr>
        <w:rPr>
          <w:rFonts w:ascii="Arial" w:hAnsi="Arial" w:cs="Arial"/>
          <w:color w:val="000000" w:themeColor="text1"/>
        </w:rPr>
      </w:pPr>
      <w:r w:rsidRPr="001354EF">
        <w:rPr>
          <w:rFonts w:ascii="Arial" w:hAnsi="Arial" w:cs="Arial"/>
          <w:color w:val="000000" w:themeColor="text1"/>
        </w:rPr>
        <w:t>Za potrebe utvrđivanja sposobnosti iz ove točke Ponuditelj mora dostaviti popis glavnih usluga pruženih tijekom prethodne tri godine, s vrijednošću usluga, datumom pružene usluge te nazivom druge ugovorne strane</w:t>
      </w:r>
      <w:r w:rsidR="004E4172">
        <w:rPr>
          <w:rFonts w:ascii="Arial" w:hAnsi="Arial" w:cs="Arial"/>
          <w:color w:val="000000" w:themeColor="text1"/>
        </w:rPr>
        <w:t xml:space="preserve"> (Prilog III)</w:t>
      </w:r>
      <w:r w:rsidRPr="001354EF">
        <w:rPr>
          <w:rFonts w:ascii="Arial" w:hAnsi="Arial" w:cs="Arial"/>
          <w:color w:val="000000" w:themeColor="text1"/>
        </w:rPr>
        <w:t>.</w:t>
      </w:r>
    </w:p>
    <w:bookmarkEnd w:id="0"/>
    <w:p w14:paraId="7F43416A" w14:textId="5F249BCC" w:rsidR="0074490C" w:rsidRPr="001354EF" w:rsidRDefault="0074490C" w:rsidP="0074490C">
      <w:pPr>
        <w:rPr>
          <w:rFonts w:ascii="Arial" w:hAnsi="Arial" w:cs="Arial"/>
          <w:b/>
          <w:bCs/>
          <w:color w:val="000000" w:themeColor="text1"/>
        </w:rPr>
      </w:pPr>
      <w:r w:rsidRPr="001354EF">
        <w:rPr>
          <w:rFonts w:ascii="Arial" w:hAnsi="Arial" w:cs="Arial"/>
          <w:b/>
          <w:bCs/>
          <w:color w:val="000000" w:themeColor="text1"/>
        </w:rPr>
        <w:lastRenderedPageBreak/>
        <w:t>19.</w:t>
      </w:r>
      <w:r w:rsidR="001354EF" w:rsidRPr="001354EF">
        <w:rPr>
          <w:rFonts w:ascii="Arial" w:hAnsi="Arial" w:cs="Arial"/>
          <w:b/>
          <w:bCs/>
          <w:color w:val="000000" w:themeColor="text1"/>
        </w:rPr>
        <w:t xml:space="preserve"> </w:t>
      </w:r>
      <w:r w:rsidRPr="001354EF">
        <w:rPr>
          <w:rFonts w:ascii="Arial" w:hAnsi="Arial" w:cs="Arial"/>
          <w:b/>
          <w:bCs/>
          <w:color w:val="000000" w:themeColor="text1"/>
        </w:rPr>
        <w:t>Uvjeti sposobnosti u slučaju zajednice gospodarskih subjekata</w:t>
      </w:r>
    </w:p>
    <w:p w14:paraId="3EEE9F42" w14:textId="77777777" w:rsidR="008C4FFE" w:rsidRDefault="0074490C" w:rsidP="0074490C">
      <w:pPr>
        <w:rPr>
          <w:rFonts w:ascii="Arial" w:hAnsi="Arial" w:cs="Arial"/>
          <w:color w:val="000000" w:themeColor="text1"/>
        </w:rPr>
      </w:pPr>
      <w:r w:rsidRPr="001354EF">
        <w:rPr>
          <w:rFonts w:ascii="Arial" w:hAnsi="Arial" w:cs="Arial"/>
          <w:color w:val="000000" w:themeColor="text1"/>
        </w:rPr>
        <w:t xml:space="preserve">Gospodarski subjekti iz zajednice gospodarskih subjekata moraju pojedinačno svaki za sebe dokazati sposobnost za profesionalno obavljanje djelatnosti iz točke 17. ove dokumentacije o nabavi. Za dokazivanje uvjeta tehničke i stručne sposobnosti iz točke 18. ove dokumentacije, zajednica gospodarskih subjekata može se osloniti na sposobnost članova zajednice ili drugih gospodarskih subjekata bez obzira na pravnu prirodu njihova međusobnog odnosa. </w:t>
      </w:r>
    </w:p>
    <w:p w14:paraId="511CADEE" w14:textId="19C53E2A" w:rsidR="0074490C" w:rsidRPr="001354EF" w:rsidRDefault="0074490C" w:rsidP="0074490C">
      <w:pPr>
        <w:rPr>
          <w:rFonts w:ascii="Arial" w:hAnsi="Arial" w:cs="Arial"/>
          <w:color w:val="000000" w:themeColor="text1"/>
        </w:rPr>
      </w:pPr>
      <w:r w:rsidRPr="001354EF">
        <w:rPr>
          <w:rFonts w:ascii="Arial" w:hAnsi="Arial" w:cs="Arial"/>
          <w:color w:val="000000" w:themeColor="text1"/>
        </w:rPr>
        <w:t>U tom slučaju zajednica gospodarskih subjekata mora dokazati naručitelju da će imati na raspolaganju nužne resurse za izvršenje ugovora, primjerice prihvaćanjem obveze drugih subjekata da će te resurse staviti na raspolaganje gospodarskom subjektu.</w:t>
      </w:r>
    </w:p>
    <w:p w14:paraId="2002A853" w14:textId="4C226125" w:rsidR="0074490C" w:rsidRPr="001354EF" w:rsidRDefault="0074490C" w:rsidP="0074490C">
      <w:pPr>
        <w:rPr>
          <w:rFonts w:ascii="Arial" w:hAnsi="Arial" w:cs="Arial"/>
          <w:b/>
          <w:bCs/>
          <w:color w:val="000000" w:themeColor="text1"/>
        </w:rPr>
      </w:pPr>
      <w:r w:rsidRPr="001354EF">
        <w:rPr>
          <w:rFonts w:ascii="Arial" w:hAnsi="Arial" w:cs="Arial"/>
          <w:b/>
          <w:bCs/>
          <w:color w:val="000000" w:themeColor="text1"/>
        </w:rPr>
        <w:t>20.</w:t>
      </w:r>
      <w:r w:rsidR="001354EF" w:rsidRPr="001354EF">
        <w:rPr>
          <w:rFonts w:ascii="Arial" w:hAnsi="Arial" w:cs="Arial"/>
          <w:b/>
          <w:bCs/>
          <w:color w:val="000000" w:themeColor="text1"/>
        </w:rPr>
        <w:t xml:space="preserve"> </w:t>
      </w:r>
      <w:r w:rsidRPr="001354EF">
        <w:rPr>
          <w:rFonts w:ascii="Arial" w:hAnsi="Arial" w:cs="Arial"/>
          <w:b/>
          <w:bCs/>
          <w:color w:val="000000" w:themeColor="text1"/>
        </w:rPr>
        <w:t>Oslanjanje na sposobnost drugih subjekata</w:t>
      </w:r>
    </w:p>
    <w:p w14:paraId="213FD283" w14:textId="1BE87776" w:rsidR="0074490C" w:rsidRPr="001354EF" w:rsidRDefault="0074490C" w:rsidP="0074490C">
      <w:pPr>
        <w:rPr>
          <w:rFonts w:ascii="Arial" w:hAnsi="Arial" w:cs="Arial"/>
          <w:color w:val="000000" w:themeColor="text1"/>
        </w:rPr>
      </w:pPr>
      <w:r w:rsidRPr="001354EF">
        <w:rPr>
          <w:rFonts w:ascii="Arial" w:hAnsi="Arial" w:cs="Arial"/>
          <w:color w:val="000000" w:themeColor="text1"/>
        </w:rPr>
        <w:t xml:space="preserve">Sukladno odredbi članka 273. ZJN </w:t>
      </w:r>
      <w:r w:rsidR="00E73112">
        <w:rPr>
          <w:rFonts w:ascii="Arial" w:hAnsi="Arial" w:cs="Arial"/>
          <w:color w:val="000000" w:themeColor="text1"/>
        </w:rPr>
        <w:t>(NN 120/16, 114/22)</w:t>
      </w:r>
      <w:r w:rsidRPr="001354EF">
        <w:rPr>
          <w:rFonts w:ascii="Arial" w:hAnsi="Arial" w:cs="Arial"/>
          <w:color w:val="000000" w:themeColor="text1"/>
        </w:rPr>
        <w:t xml:space="preserve"> gospodarski subjekt ili zajednica gospodarskih subjekata se može u postupku javne nabave radi dokazivanja ispunjavanja kriterija za odabir gospodarskog subjekta, koji se odnose na tehničku i stručnu sposobnost, osloniti na sposobnost drugih subjekata, bez obzira na pravnu prirodu njihova međusobnog odnosa. </w:t>
      </w:r>
    </w:p>
    <w:p w14:paraId="2C9D1DCD" w14:textId="77777777" w:rsidR="0074490C" w:rsidRPr="001354EF" w:rsidRDefault="0074490C" w:rsidP="0074490C">
      <w:pPr>
        <w:rPr>
          <w:rFonts w:ascii="Arial" w:hAnsi="Arial" w:cs="Arial"/>
          <w:color w:val="000000" w:themeColor="text1"/>
        </w:rPr>
      </w:pPr>
      <w:r w:rsidRPr="001354EF">
        <w:rPr>
          <w:rFonts w:ascii="Arial" w:hAnsi="Arial" w:cs="Arial"/>
          <w:color w:val="000000" w:themeColor="text1"/>
        </w:rPr>
        <w:t>Ako se gospodarski subjekt oslanja na sposobnost drugih subjekata mora dokazati da će imati na raspolaganju potrebne resurse za izvršenje ugovora, primjerice prihvaćanjem obveze drugih subjekata da će te resurse staviti na raspolaganje gospodarskom subjektu. U slučaju oslanjanja na sposobnost drugih subjekata gospodarski subjekt (u ponudi) kao dokaz dostavlja:</w:t>
      </w:r>
    </w:p>
    <w:p w14:paraId="228D1698" w14:textId="77777777" w:rsidR="0074490C" w:rsidRPr="001354EF" w:rsidRDefault="0074490C" w:rsidP="004E4172">
      <w:pPr>
        <w:spacing w:after="0"/>
        <w:ind w:left="426" w:hanging="142"/>
        <w:rPr>
          <w:rFonts w:ascii="Arial" w:hAnsi="Arial" w:cs="Arial"/>
          <w:color w:val="000000" w:themeColor="text1"/>
        </w:rPr>
      </w:pPr>
      <w:r w:rsidRPr="001354EF">
        <w:rPr>
          <w:rFonts w:ascii="Arial" w:hAnsi="Arial" w:cs="Arial"/>
          <w:color w:val="000000" w:themeColor="text1"/>
        </w:rPr>
        <w:t xml:space="preserve">- potpisanu i ovjerenu Izjavu gospodarskog subjekta o stavljanju svojih resursa na raspolaganje ili </w:t>
      </w:r>
    </w:p>
    <w:p w14:paraId="19A885E2" w14:textId="51BC180E" w:rsidR="0074490C" w:rsidRDefault="0074490C" w:rsidP="004E4172">
      <w:pPr>
        <w:spacing w:after="0"/>
        <w:ind w:left="426" w:hanging="142"/>
        <w:rPr>
          <w:rFonts w:ascii="Arial" w:hAnsi="Arial" w:cs="Arial"/>
          <w:color w:val="000000" w:themeColor="text1"/>
        </w:rPr>
      </w:pPr>
      <w:r w:rsidRPr="001354EF">
        <w:rPr>
          <w:rFonts w:ascii="Arial" w:hAnsi="Arial" w:cs="Arial"/>
          <w:color w:val="000000" w:themeColor="text1"/>
        </w:rPr>
        <w:t xml:space="preserve">- Ugovor/Sporazum o poslovnoj/tehničkoj suradnji iz kojega je vidljivo koji se resursi međusobno ustupaju. </w:t>
      </w:r>
    </w:p>
    <w:p w14:paraId="37F3B9E9" w14:textId="77777777" w:rsidR="004E4172" w:rsidRPr="001354EF" w:rsidRDefault="004E4172" w:rsidP="004E4172">
      <w:pPr>
        <w:spacing w:after="0"/>
        <w:ind w:left="426" w:hanging="142"/>
        <w:rPr>
          <w:rFonts w:ascii="Arial" w:hAnsi="Arial" w:cs="Arial"/>
          <w:color w:val="000000" w:themeColor="text1"/>
        </w:rPr>
      </w:pPr>
    </w:p>
    <w:p w14:paraId="336D8764" w14:textId="6CE223FA" w:rsidR="0074490C" w:rsidRPr="001354EF" w:rsidRDefault="0074490C" w:rsidP="00F74EF2">
      <w:pPr>
        <w:spacing w:after="0"/>
        <w:rPr>
          <w:rFonts w:ascii="Arial" w:hAnsi="Arial" w:cs="Arial"/>
          <w:color w:val="000000" w:themeColor="text1"/>
        </w:rPr>
      </w:pPr>
      <w:r w:rsidRPr="001354EF">
        <w:rPr>
          <w:rFonts w:ascii="Arial" w:hAnsi="Arial" w:cs="Arial"/>
          <w:color w:val="000000" w:themeColor="text1"/>
        </w:rPr>
        <w:t xml:space="preserve">Naručitelj </w:t>
      </w:r>
      <w:r w:rsidR="00F74EF2">
        <w:rPr>
          <w:rFonts w:ascii="Arial" w:hAnsi="Arial" w:cs="Arial"/>
          <w:color w:val="000000" w:themeColor="text1"/>
        </w:rPr>
        <w:t>će</w:t>
      </w:r>
      <w:r w:rsidRPr="001354EF">
        <w:rPr>
          <w:rFonts w:ascii="Arial" w:hAnsi="Arial" w:cs="Arial"/>
          <w:color w:val="000000" w:themeColor="text1"/>
        </w:rPr>
        <w:t xml:space="preserve"> provjeriti ispunjavaju li drugi subjekti na čiju se sposobnost gospodarski subjekt oslanja: </w:t>
      </w:r>
    </w:p>
    <w:p w14:paraId="0BEFCAD8" w14:textId="77777777" w:rsidR="0074490C" w:rsidRPr="001354EF" w:rsidRDefault="0074490C" w:rsidP="001354EF">
      <w:pPr>
        <w:spacing w:after="0"/>
        <w:ind w:firstLine="284"/>
        <w:rPr>
          <w:rFonts w:ascii="Arial" w:hAnsi="Arial" w:cs="Arial"/>
          <w:color w:val="000000" w:themeColor="text1"/>
        </w:rPr>
      </w:pPr>
      <w:r w:rsidRPr="001354EF">
        <w:rPr>
          <w:rFonts w:ascii="Arial" w:hAnsi="Arial" w:cs="Arial"/>
          <w:color w:val="000000" w:themeColor="text1"/>
        </w:rPr>
        <w:t xml:space="preserve">- relevantne kriterije za odabir gospodarskog subjekta te </w:t>
      </w:r>
    </w:p>
    <w:p w14:paraId="4686D338" w14:textId="11EA831A" w:rsidR="0074490C" w:rsidRDefault="0074490C" w:rsidP="001354EF">
      <w:pPr>
        <w:spacing w:after="0"/>
        <w:ind w:firstLine="284"/>
        <w:rPr>
          <w:rFonts w:ascii="Arial" w:hAnsi="Arial" w:cs="Arial"/>
          <w:color w:val="000000" w:themeColor="text1"/>
        </w:rPr>
      </w:pPr>
      <w:r w:rsidRPr="001354EF">
        <w:rPr>
          <w:rFonts w:ascii="Arial" w:hAnsi="Arial" w:cs="Arial"/>
          <w:color w:val="000000" w:themeColor="text1"/>
        </w:rPr>
        <w:t xml:space="preserve">- postojanje osnovnih razloga za isključenje. </w:t>
      </w:r>
    </w:p>
    <w:p w14:paraId="6CB42594" w14:textId="77777777" w:rsidR="001354EF" w:rsidRPr="001354EF" w:rsidRDefault="001354EF" w:rsidP="001354EF">
      <w:pPr>
        <w:spacing w:after="0"/>
        <w:ind w:firstLine="284"/>
        <w:rPr>
          <w:rFonts w:ascii="Arial" w:hAnsi="Arial" w:cs="Arial"/>
          <w:color w:val="000000" w:themeColor="text1"/>
          <w:sz w:val="16"/>
          <w:szCs w:val="16"/>
        </w:rPr>
      </w:pPr>
    </w:p>
    <w:p w14:paraId="3D61DD04" w14:textId="77777777" w:rsidR="0074490C" w:rsidRPr="001354EF" w:rsidRDefault="0074490C" w:rsidP="00F74EF2">
      <w:pPr>
        <w:spacing w:after="0"/>
        <w:rPr>
          <w:rFonts w:ascii="Arial" w:hAnsi="Arial" w:cs="Arial"/>
          <w:color w:val="000000" w:themeColor="text1"/>
        </w:rPr>
      </w:pPr>
      <w:r w:rsidRPr="001354EF">
        <w:rPr>
          <w:rFonts w:ascii="Arial" w:hAnsi="Arial" w:cs="Arial"/>
          <w:color w:val="000000" w:themeColor="text1"/>
        </w:rPr>
        <w:t>Sukladno navedenom, ponuditelj u ponudi mora dokazati za gospodarske subjekte na čiju se sposobnost oslanja da:</w:t>
      </w:r>
    </w:p>
    <w:p w14:paraId="6E68BBD7" w14:textId="77777777" w:rsidR="0074490C" w:rsidRPr="001354EF" w:rsidRDefault="0074490C" w:rsidP="001354EF">
      <w:pPr>
        <w:spacing w:after="0"/>
        <w:ind w:left="284"/>
        <w:rPr>
          <w:rFonts w:ascii="Arial" w:hAnsi="Arial" w:cs="Arial"/>
          <w:color w:val="000000" w:themeColor="text1"/>
        </w:rPr>
      </w:pPr>
      <w:r w:rsidRPr="001354EF">
        <w:rPr>
          <w:rFonts w:ascii="Arial" w:hAnsi="Arial" w:cs="Arial"/>
          <w:color w:val="000000" w:themeColor="text1"/>
        </w:rPr>
        <w:t>- ne postoje osnove za isključenje i da</w:t>
      </w:r>
    </w:p>
    <w:p w14:paraId="3662476B" w14:textId="61BF419B" w:rsidR="0074490C" w:rsidRDefault="0074490C" w:rsidP="001354EF">
      <w:pPr>
        <w:spacing w:after="0"/>
        <w:ind w:left="284"/>
        <w:rPr>
          <w:rFonts w:ascii="Arial" w:hAnsi="Arial" w:cs="Arial"/>
          <w:color w:val="000000" w:themeColor="text1"/>
        </w:rPr>
      </w:pPr>
      <w:r w:rsidRPr="001354EF">
        <w:rPr>
          <w:rFonts w:ascii="Arial" w:hAnsi="Arial" w:cs="Arial"/>
          <w:color w:val="000000" w:themeColor="text1"/>
        </w:rPr>
        <w:t xml:space="preserve">- ispunjavaju uvjete tehničke i stručne sposobnosti radi čijeg ispunjenja se ponuditelj oslanja na gospodarski subjekt. </w:t>
      </w:r>
    </w:p>
    <w:p w14:paraId="0144C622" w14:textId="77777777" w:rsidR="001354EF" w:rsidRPr="001354EF" w:rsidRDefault="001354EF" w:rsidP="001354EF">
      <w:pPr>
        <w:spacing w:after="0"/>
        <w:ind w:left="284"/>
        <w:rPr>
          <w:rFonts w:ascii="Arial" w:hAnsi="Arial" w:cs="Arial"/>
          <w:color w:val="000000" w:themeColor="text1"/>
          <w:sz w:val="16"/>
          <w:szCs w:val="16"/>
        </w:rPr>
      </w:pPr>
    </w:p>
    <w:p w14:paraId="735A9FD8" w14:textId="5668120F" w:rsidR="0074490C" w:rsidRPr="001354EF" w:rsidRDefault="0074490C" w:rsidP="001423B9">
      <w:pPr>
        <w:spacing w:after="0"/>
        <w:rPr>
          <w:rFonts w:ascii="Arial" w:hAnsi="Arial" w:cs="Arial"/>
          <w:color w:val="000000" w:themeColor="text1"/>
        </w:rPr>
      </w:pPr>
      <w:r w:rsidRPr="001354EF">
        <w:rPr>
          <w:rFonts w:ascii="Arial" w:hAnsi="Arial" w:cs="Arial"/>
          <w:color w:val="000000" w:themeColor="text1"/>
        </w:rPr>
        <w:t>Navedeno se dokazuje na način propisan u točk</w:t>
      </w:r>
      <w:r w:rsidR="00F74EF2">
        <w:rPr>
          <w:rFonts w:ascii="Arial" w:hAnsi="Arial" w:cs="Arial"/>
          <w:color w:val="000000" w:themeColor="text1"/>
        </w:rPr>
        <w:t>ama</w:t>
      </w:r>
      <w:r w:rsidRPr="001354EF">
        <w:rPr>
          <w:rFonts w:ascii="Arial" w:hAnsi="Arial" w:cs="Arial"/>
          <w:color w:val="000000" w:themeColor="text1"/>
        </w:rPr>
        <w:t xml:space="preserve"> 17.</w:t>
      </w:r>
      <w:r w:rsidR="00F74EF2">
        <w:rPr>
          <w:rFonts w:ascii="Arial" w:hAnsi="Arial" w:cs="Arial"/>
          <w:color w:val="000000" w:themeColor="text1"/>
        </w:rPr>
        <w:t>i 18.</w:t>
      </w:r>
      <w:r w:rsidRPr="001354EF">
        <w:rPr>
          <w:rFonts w:ascii="Arial" w:hAnsi="Arial" w:cs="Arial"/>
          <w:color w:val="000000" w:themeColor="text1"/>
        </w:rPr>
        <w:t xml:space="preserve"> ove dokumentacije. </w:t>
      </w:r>
      <w:r w:rsidR="00F74EF2">
        <w:rPr>
          <w:rFonts w:ascii="Arial" w:hAnsi="Arial" w:cs="Arial"/>
          <w:color w:val="000000" w:themeColor="text1"/>
        </w:rPr>
        <w:t>N</w:t>
      </w:r>
      <w:r w:rsidRPr="001354EF">
        <w:rPr>
          <w:rFonts w:ascii="Arial" w:hAnsi="Arial" w:cs="Arial"/>
          <w:color w:val="000000" w:themeColor="text1"/>
        </w:rPr>
        <w:t>aručitelj će od gospodarskog subjekta zahtijevati da zamjeni subjekt na čiju se sposobnost oslonio radi dokazivanja kriterija za odabir ako:</w:t>
      </w:r>
    </w:p>
    <w:p w14:paraId="76B328B6" w14:textId="77777777" w:rsidR="0074490C" w:rsidRPr="001354EF" w:rsidRDefault="0074490C" w:rsidP="001423B9">
      <w:pPr>
        <w:spacing w:after="0"/>
        <w:ind w:firstLine="284"/>
        <w:rPr>
          <w:rFonts w:ascii="Arial" w:hAnsi="Arial" w:cs="Arial"/>
          <w:color w:val="000000" w:themeColor="text1"/>
        </w:rPr>
      </w:pPr>
      <w:r w:rsidRPr="001354EF">
        <w:rPr>
          <w:rFonts w:ascii="Arial" w:hAnsi="Arial" w:cs="Arial"/>
          <w:color w:val="000000" w:themeColor="text1"/>
        </w:rPr>
        <w:t xml:space="preserve">- utvrdi da kod tog subjekta postoje osnove za isključenje ili </w:t>
      </w:r>
    </w:p>
    <w:p w14:paraId="522DC913" w14:textId="229A4501" w:rsidR="0074490C" w:rsidRDefault="0074490C" w:rsidP="001423B9">
      <w:pPr>
        <w:spacing w:after="0"/>
        <w:ind w:firstLine="284"/>
        <w:rPr>
          <w:rFonts w:ascii="Arial" w:hAnsi="Arial" w:cs="Arial"/>
          <w:color w:val="000000" w:themeColor="text1"/>
        </w:rPr>
      </w:pPr>
      <w:r w:rsidRPr="001354EF">
        <w:rPr>
          <w:rFonts w:ascii="Arial" w:hAnsi="Arial" w:cs="Arial"/>
          <w:color w:val="000000" w:themeColor="text1"/>
        </w:rPr>
        <w:t xml:space="preserve">- da ne udovoljava relevantnim kriterijima za odabir gospodarskog subjekta. </w:t>
      </w:r>
    </w:p>
    <w:p w14:paraId="1355ED8A" w14:textId="77777777" w:rsidR="001423B9" w:rsidRPr="001354EF" w:rsidRDefault="001423B9" w:rsidP="001423B9">
      <w:pPr>
        <w:spacing w:after="0"/>
        <w:ind w:firstLine="284"/>
        <w:rPr>
          <w:rFonts w:ascii="Arial" w:hAnsi="Arial" w:cs="Arial"/>
          <w:color w:val="000000" w:themeColor="text1"/>
        </w:rPr>
      </w:pPr>
    </w:p>
    <w:p w14:paraId="4187BA97" w14:textId="6360842F" w:rsidR="0074490C" w:rsidRDefault="0074490C" w:rsidP="0074490C">
      <w:pPr>
        <w:rPr>
          <w:rFonts w:ascii="Arial" w:hAnsi="Arial" w:cs="Arial"/>
          <w:color w:val="000000" w:themeColor="text1"/>
        </w:rPr>
      </w:pPr>
      <w:r w:rsidRPr="001354EF">
        <w:rPr>
          <w:rFonts w:ascii="Arial" w:hAnsi="Arial" w:cs="Arial"/>
          <w:color w:val="000000" w:themeColor="text1"/>
        </w:rPr>
        <w:t>Zajednica gospodarskih subjekata može se osloniti na sposobnost članova zajednice ili drugih subjekata pod uvjetima određenim ovom točkom.</w:t>
      </w:r>
    </w:p>
    <w:p w14:paraId="386020CF" w14:textId="1C4EB6FA" w:rsidR="008C4FFE" w:rsidRDefault="008C4FFE" w:rsidP="0074490C">
      <w:pPr>
        <w:rPr>
          <w:rFonts w:ascii="Arial" w:hAnsi="Arial" w:cs="Arial"/>
          <w:color w:val="000000" w:themeColor="text1"/>
        </w:rPr>
      </w:pPr>
    </w:p>
    <w:p w14:paraId="12CE4D18" w14:textId="77777777" w:rsidR="00F74EF2" w:rsidRPr="001354EF" w:rsidRDefault="00F74EF2" w:rsidP="0074490C">
      <w:pPr>
        <w:rPr>
          <w:rFonts w:ascii="Arial" w:hAnsi="Arial" w:cs="Arial"/>
          <w:color w:val="000000" w:themeColor="text1"/>
        </w:rPr>
      </w:pPr>
    </w:p>
    <w:p w14:paraId="7A2BBF89" w14:textId="21CE5443" w:rsidR="0074490C" w:rsidRPr="001354EF" w:rsidRDefault="0074490C" w:rsidP="0074490C">
      <w:pPr>
        <w:rPr>
          <w:rFonts w:ascii="Arial" w:hAnsi="Arial" w:cs="Arial"/>
          <w:b/>
          <w:bCs/>
          <w:color w:val="000000" w:themeColor="text1"/>
        </w:rPr>
      </w:pPr>
      <w:r w:rsidRPr="001354EF">
        <w:rPr>
          <w:rFonts w:ascii="Arial" w:hAnsi="Arial" w:cs="Arial"/>
          <w:b/>
          <w:bCs/>
          <w:color w:val="000000" w:themeColor="text1"/>
        </w:rPr>
        <w:lastRenderedPageBreak/>
        <w:t>21.</w:t>
      </w:r>
      <w:r w:rsidR="001354EF" w:rsidRPr="001354EF">
        <w:rPr>
          <w:rFonts w:ascii="Arial" w:hAnsi="Arial" w:cs="Arial"/>
          <w:b/>
          <w:bCs/>
          <w:color w:val="000000" w:themeColor="text1"/>
        </w:rPr>
        <w:t xml:space="preserve"> </w:t>
      </w:r>
      <w:r w:rsidRPr="001354EF">
        <w:rPr>
          <w:rFonts w:ascii="Arial" w:hAnsi="Arial" w:cs="Arial"/>
          <w:b/>
          <w:bCs/>
          <w:color w:val="000000" w:themeColor="text1"/>
        </w:rPr>
        <w:t>Odredbe koje se odnose na podugovaratelje</w:t>
      </w:r>
    </w:p>
    <w:p w14:paraId="2B920F83" w14:textId="77777777" w:rsidR="0074490C" w:rsidRPr="001354EF" w:rsidRDefault="0074490C" w:rsidP="0074490C">
      <w:pPr>
        <w:rPr>
          <w:rFonts w:ascii="Arial" w:hAnsi="Arial" w:cs="Arial"/>
          <w:color w:val="000000" w:themeColor="text1"/>
        </w:rPr>
      </w:pPr>
      <w:r w:rsidRPr="001354EF">
        <w:rPr>
          <w:rFonts w:ascii="Arial" w:hAnsi="Arial" w:cs="Arial"/>
          <w:color w:val="000000" w:themeColor="text1"/>
        </w:rPr>
        <w:t xml:space="preserve">Podugovaratelj je gospodarski subjekt koji za ugovaratelja izvršava uslugu koja je neposredno povezana s predmetom nabave. </w:t>
      </w:r>
    </w:p>
    <w:p w14:paraId="1D69EDD5" w14:textId="77777777" w:rsidR="0074490C" w:rsidRPr="001354EF" w:rsidRDefault="0074490C" w:rsidP="0074490C">
      <w:pPr>
        <w:rPr>
          <w:rFonts w:ascii="Arial" w:hAnsi="Arial" w:cs="Arial"/>
          <w:color w:val="000000" w:themeColor="text1"/>
        </w:rPr>
      </w:pPr>
      <w:r w:rsidRPr="001354EF">
        <w:rPr>
          <w:rFonts w:ascii="Arial" w:hAnsi="Arial" w:cs="Arial"/>
          <w:color w:val="000000" w:themeColor="text1"/>
        </w:rPr>
        <w:t xml:space="preserve">Gospodarski subjekt koji namjerava dati dio ugovora o nabavi u podugovor obvezan je u ponudi: </w:t>
      </w:r>
    </w:p>
    <w:p w14:paraId="03D5C4AC" w14:textId="77777777" w:rsidR="0074490C" w:rsidRPr="001354EF" w:rsidRDefault="0074490C" w:rsidP="001354EF">
      <w:pPr>
        <w:spacing w:after="0"/>
        <w:ind w:left="284"/>
        <w:rPr>
          <w:rFonts w:ascii="Arial" w:hAnsi="Arial" w:cs="Arial"/>
          <w:color w:val="000000" w:themeColor="text1"/>
        </w:rPr>
      </w:pPr>
      <w:r w:rsidRPr="001354EF">
        <w:rPr>
          <w:rFonts w:ascii="Arial" w:hAnsi="Arial" w:cs="Arial"/>
          <w:color w:val="000000" w:themeColor="text1"/>
        </w:rPr>
        <w:t xml:space="preserve">1. navesti koji dio ugovora namjerava dati u podugovor (predmet ili količina, vrijednost ili postotni udio) </w:t>
      </w:r>
    </w:p>
    <w:p w14:paraId="3AE6A81E" w14:textId="77777777" w:rsidR="0074490C" w:rsidRPr="001354EF" w:rsidRDefault="0074490C" w:rsidP="001354EF">
      <w:pPr>
        <w:spacing w:after="0"/>
        <w:ind w:left="284"/>
        <w:rPr>
          <w:rFonts w:ascii="Arial" w:hAnsi="Arial" w:cs="Arial"/>
          <w:color w:val="000000" w:themeColor="text1"/>
        </w:rPr>
      </w:pPr>
      <w:r w:rsidRPr="001354EF">
        <w:rPr>
          <w:rFonts w:ascii="Arial" w:hAnsi="Arial" w:cs="Arial"/>
          <w:color w:val="000000" w:themeColor="text1"/>
        </w:rPr>
        <w:t xml:space="preserve">2. navesti podatke o podugovarateljima (naziv ili tvrtka, sjedište, OIB ili nacionalni identifikacijski broj, broj računa, zakonski zastupnici podugovaratelja) </w:t>
      </w:r>
    </w:p>
    <w:p w14:paraId="3DCC5220" w14:textId="60060882" w:rsidR="0074490C" w:rsidRDefault="0074490C" w:rsidP="001354EF">
      <w:pPr>
        <w:spacing w:after="0"/>
        <w:ind w:left="284"/>
        <w:rPr>
          <w:rFonts w:ascii="Arial" w:hAnsi="Arial" w:cs="Arial"/>
          <w:color w:val="000000" w:themeColor="text1"/>
        </w:rPr>
      </w:pPr>
      <w:r w:rsidRPr="001354EF">
        <w:rPr>
          <w:rFonts w:ascii="Arial" w:hAnsi="Arial" w:cs="Arial"/>
          <w:color w:val="000000" w:themeColor="text1"/>
        </w:rPr>
        <w:t>3. dostaviti dokumentaciju za podugovaratelja.</w:t>
      </w:r>
    </w:p>
    <w:p w14:paraId="62815950" w14:textId="77777777" w:rsidR="001354EF" w:rsidRPr="001354EF" w:rsidRDefault="001354EF" w:rsidP="001354EF">
      <w:pPr>
        <w:spacing w:after="0"/>
        <w:ind w:left="284"/>
        <w:rPr>
          <w:rFonts w:ascii="Arial" w:hAnsi="Arial" w:cs="Arial"/>
          <w:color w:val="000000" w:themeColor="text1"/>
        </w:rPr>
      </w:pPr>
    </w:p>
    <w:p w14:paraId="61C3FD00" w14:textId="77777777" w:rsidR="001354EF" w:rsidRDefault="0074490C" w:rsidP="0074490C">
      <w:pPr>
        <w:rPr>
          <w:rFonts w:ascii="Arial" w:hAnsi="Arial" w:cs="Arial"/>
          <w:color w:val="000000" w:themeColor="text1"/>
        </w:rPr>
      </w:pPr>
      <w:r w:rsidRPr="001354EF">
        <w:rPr>
          <w:rFonts w:ascii="Arial" w:hAnsi="Arial" w:cs="Arial"/>
          <w:color w:val="000000" w:themeColor="text1"/>
        </w:rPr>
        <w:t>Ako je gospodarski subjekt dio ugovora o nabavi dao u podugovor, podaci iz podtočke 1. i 2. moraju biti navedeni i u ugovoru o nabavi. U slučaju iz ove točke, gospodarski subjekt je dužan u ponudi dostaviti dokaze o sposobnosti za obavljanje profesionalne djelatnosti kako je traženo točkom 17. ove dokumentacije o nabavi.</w:t>
      </w:r>
    </w:p>
    <w:p w14:paraId="62777D8C" w14:textId="36CDD160" w:rsidR="0074490C" w:rsidRPr="001354EF" w:rsidRDefault="0074490C" w:rsidP="0074490C">
      <w:pPr>
        <w:rPr>
          <w:rFonts w:ascii="Arial" w:hAnsi="Arial" w:cs="Arial"/>
          <w:color w:val="000000" w:themeColor="text1"/>
        </w:rPr>
      </w:pPr>
      <w:r w:rsidRPr="001354EF">
        <w:rPr>
          <w:rFonts w:ascii="Arial" w:hAnsi="Arial" w:cs="Arial"/>
          <w:color w:val="000000" w:themeColor="text1"/>
        </w:rPr>
        <w:t xml:space="preserve">Naručitelj će neposredno plaćati podugovaratelju za dio ugovora koji je isti izvršio. </w:t>
      </w:r>
    </w:p>
    <w:p w14:paraId="4B64AFC0" w14:textId="10E62AB1" w:rsidR="0074490C" w:rsidRPr="001354EF" w:rsidRDefault="0074490C" w:rsidP="0074490C">
      <w:pPr>
        <w:rPr>
          <w:rFonts w:ascii="Arial" w:hAnsi="Arial" w:cs="Arial"/>
          <w:color w:val="000000" w:themeColor="text1"/>
        </w:rPr>
      </w:pPr>
      <w:r w:rsidRPr="001354EF">
        <w:rPr>
          <w:rFonts w:ascii="Arial" w:hAnsi="Arial" w:cs="Arial"/>
          <w:color w:val="000000" w:themeColor="text1"/>
        </w:rPr>
        <w:t>Ugovaratelj mora svom računu ili situaciji priložiti račune svojih podugovaratelja koje je prethodno potvrdio.</w:t>
      </w:r>
    </w:p>
    <w:p w14:paraId="70B7470B" w14:textId="7D8D5DC3" w:rsidR="0074490C" w:rsidRPr="001354EF" w:rsidRDefault="0074490C" w:rsidP="0074490C">
      <w:pPr>
        <w:rPr>
          <w:rFonts w:ascii="Arial" w:hAnsi="Arial" w:cs="Arial"/>
          <w:color w:val="000000" w:themeColor="text1"/>
        </w:rPr>
      </w:pPr>
      <w:r w:rsidRPr="001354EF">
        <w:rPr>
          <w:rFonts w:ascii="Arial" w:hAnsi="Arial" w:cs="Arial"/>
          <w:color w:val="000000" w:themeColor="text1"/>
        </w:rPr>
        <w:t xml:space="preserve">Sudjelovanje podugovaratelja ne utječe na odgovornost ugovaratelja za izvršenje ugovora o nabavi. Naručitelj će osnovu za isključenje iz članka 252. stavka 1. ZJN </w:t>
      </w:r>
      <w:r w:rsidR="00E73112">
        <w:rPr>
          <w:rFonts w:ascii="Arial" w:hAnsi="Arial" w:cs="Arial"/>
          <w:color w:val="000000" w:themeColor="text1"/>
        </w:rPr>
        <w:t>(NN 120/16, 114/22)</w:t>
      </w:r>
      <w:r w:rsidRPr="001354EF">
        <w:rPr>
          <w:rFonts w:ascii="Arial" w:hAnsi="Arial" w:cs="Arial"/>
          <w:color w:val="000000" w:themeColor="text1"/>
        </w:rPr>
        <w:t>. primijeniti na podugovaratelje. Ako naručitelj utvrdi da postoji osnova za isključenje podugovaratelja, obvezan je od gospodarskog subjekta zatražiti zamjenu tog podugovaratelja u primjerenom roku, ne kraćem od pet dana.</w:t>
      </w:r>
    </w:p>
    <w:p w14:paraId="60C4ACA8" w14:textId="77777777" w:rsidR="0074490C" w:rsidRPr="001354EF" w:rsidRDefault="0074490C" w:rsidP="0074490C">
      <w:pPr>
        <w:rPr>
          <w:rFonts w:ascii="Arial" w:hAnsi="Arial" w:cs="Arial"/>
          <w:color w:val="000000" w:themeColor="text1"/>
        </w:rPr>
      </w:pPr>
      <w:r w:rsidRPr="001354EF">
        <w:rPr>
          <w:rFonts w:ascii="Arial" w:hAnsi="Arial" w:cs="Arial"/>
          <w:color w:val="000000" w:themeColor="text1"/>
        </w:rPr>
        <w:t xml:space="preserve">Ponuditelj može tijekom izvršenja ugovora od Naručitelja zahtijevati: </w:t>
      </w:r>
    </w:p>
    <w:p w14:paraId="742097C6" w14:textId="77777777" w:rsidR="0074490C" w:rsidRPr="001354EF" w:rsidRDefault="0074490C" w:rsidP="00A64C92">
      <w:pPr>
        <w:spacing w:after="0"/>
        <w:ind w:left="284"/>
        <w:rPr>
          <w:rFonts w:ascii="Arial" w:hAnsi="Arial" w:cs="Arial"/>
          <w:color w:val="000000" w:themeColor="text1"/>
        </w:rPr>
      </w:pPr>
      <w:r w:rsidRPr="001354EF">
        <w:rPr>
          <w:rFonts w:ascii="Arial" w:hAnsi="Arial" w:cs="Arial"/>
          <w:color w:val="000000" w:themeColor="text1"/>
        </w:rPr>
        <w:t xml:space="preserve">- promjenu podugovaratelja za onaj dio ugovora koji je prethodno dao u podugovor, </w:t>
      </w:r>
    </w:p>
    <w:p w14:paraId="216B729B" w14:textId="77777777" w:rsidR="0074490C" w:rsidRPr="001354EF" w:rsidRDefault="0074490C" w:rsidP="00A64C92">
      <w:pPr>
        <w:spacing w:after="0"/>
        <w:ind w:left="284"/>
        <w:rPr>
          <w:rFonts w:ascii="Arial" w:hAnsi="Arial" w:cs="Arial"/>
          <w:color w:val="000000" w:themeColor="text1"/>
        </w:rPr>
      </w:pPr>
      <w:r w:rsidRPr="001354EF">
        <w:rPr>
          <w:rFonts w:ascii="Arial" w:hAnsi="Arial" w:cs="Arial"/>
          <w:color w:val="000000" w:themeColor="text1"/>
        </w:rPr>
        <w:t xml:space="preserve">- uvođenje jednog ili više novih podugovaratelja čiji ukupni udio ne smije prijeći 30% vrijednosti ugovora bez poreza na dodanu vrijednost, neovisno o tome je li prethodno dao dio ugovora u podugovor ili ne, </w:t>
      </w:r>
    </w:p>
    <w:p w14:paraId="32185889" w14:textId="77777777" w:rsidR="0074490C" w:rsidRPr="001354EF" w:rsidRDefault="0074490C" w:rsidP="00A64C92">
      <w:pPr>
        <w:spacing w:after="0"/>
        <w:ind w:left="284"/>
        <w:rPr>
          <w:rFonts w:ascii="Arial" w:hAnsi="Arial" w:cs="Arial"/>
          <w:color w:val="000000" w:themeColor="text1"/>
        </w:rPr>
      </w:pPr>
      <w:r w:rsidRPr="001354EF">
        <w:rPr>
          <w:rFonts w:ascii="Arial" w:hAnsi="Arial" w:cs="Arial"/>
          <w:color w:val="000000" w:themeColor="text1"/>
        </w:rPr>
        <w:t xml:space="preserve">- preuzimanje izvršenja dijela ugovora koji je prethodno dao u podugovor. </w:t>
      </w:r>
    </w:p>
    <w:p w14:paraId="0059F744" w14:textId="77777777" w:rsidR="00A64C92" w:rsidRPr="00A64C92" w:rsidRDefault="00A64C92" w:rsidP="00A64C92">
      <w:pPr>
        <w:spacing w:after="0"/>
        <w:rPr>
          <w:rFonts w:ascii="Arial" w:hAnsi="Arial" w:cs="Arial"/>
          <w:color w:val="000000" w:themeColor="text1"/>
          <w:sz w:val="16"/>
          <w:szCs w:val="16"/>
        </w:rPr>
      </w:pPr>
    </w:p>
    <w:p w14:paraId="6B094A65" w14:textId="02C5FBCF" w:rsidR="0074490C" w:rsidRPr="001354EF" w:rsidRDefault="0074490C" w:rsidP="0074490C">
      <w:pPr>
        <w:rPr>
          <w:rFonts w:ascii="Arial" w:hAnsi="Arial" w:cs="Arial"/>
          <w:color w:val="000000" w:themeColor="text1"/>
        </w:rPr>
      </w:pPr>
      <w:r w:rsidRPr="001354EF">
        <w:rPr>
          <w:rFonts w:ascii="Arial" w:hAnsi="Arial" w:cs="Arial"/>
          <w:color w:val="000000" w:themeColor="text1"/>
        </w:rPr>
        <w:t>Uz zahtjev, ugovaratelj dostavlja podatke i dokumente iz 1. stavka ove točke za novog podugovaratelja</w:t>
      </w:r>
    </w:p>
    <w:p w14:paraId="3CE21CA1" w14:textId="77777777" w:rsidR="0074490C" w:rsidRPr="001354EF" w:rsidRDefault="0074490C" w:rsidP="0074490C">
      <w:pPr>
        <w:rPr>
          <w:rFonts w:ascii="Arial" w:hAnsi="Arial" w:cs="Arial"/>
          <w:color w:val="000000" w:themeColor="text1"/>
        </w:rPr>
      </w:pPr>
      <w:r w:rsidRPr="001354EF">
        <w:rPr>
          <w:rFonts w:ascii="Arial" w:hAnsi="Arial" w:cs="Arial"/>
          <w:color w:val="000000" w:themeColor="text1"/>
        </w:rPr>
        <w:t>Naručitelj neće odobriti zahtjev ugovaratelja:</w:t>
      </w:r>
    </w:p>
    <w:p w14:paraId="4971225B" w14:textId="77777777" w:rsidR="0074490C" w:rsidRPr="001354EF" w:rsidRDefault="0074490C" w:rsidP="00F1487C">
      <w:pPr>
        <w:spacing w:after="0"/>
        <w:ind w:firstLine="284"/>
        <w:rPr>
          <w:rFonts w:ascii="Arial" w:hAnsi="Arial" w:cs="Arial"/>
          <w:color w:val="000000" w:themeColor="text1"/>
        </w:rPr>
      </w:pPr>
      <w:r w:rsidRPr="001354EF">
        <w:rPr>
          <w:rFonts w:ascii="Arial" w:hAnsi="Arial" w:cs="Arial"/>
          <w:color w:val="000000" w:themeColor="text1"/>
        </w:rPr>
        <w:t xml:space="preserve">- u slučaju promjene podugovaratelja ili uvođenja jednog ili više novih podugovaratelja, ako se ugovaratelj u postupku javne nabave radi dokazivanja ispunjenja kriterija za odabir gospodarskog subjekta oslonio na sposobnost podugovaratelja kojeg sada mijenja, a novi podugovaratelj ne ispunjava iste uvjete, ili postoje osnove za isključenje, </w:t>
      </w:r>
    </w:p>
    <w:p w14:paraId="143FDD0B" w14:textId="77777777" w:rsidR="0074490C" w:rsidRPr="001354EF" w:rsidRDefault="0074490C" w:rsidP="00F1487C">
      <w:pPr>
        <w:spacing w:after="0"/>
        <w:ind w:firstLine="284"/>
        <w:rPr>
          <w:rFonts w:ascii="Arial" w:hAnsi="Arial" w:cs="Arial"/>
          <w:color w:val="000000" w:themeColor="text1"/>
        </w:rPr>
      </w:pPr>
      <w:r w:rsidRPr="001354EF">
        <w:rPr>
          <w:rFonts w:ascii="Arial" w:hAnsi="Arial" w:cs="Arial"/>
          <w:color w:val="000000" w:themeColor="text1"/>
        </w:rPr>
        <w:t>- u slučaju preuzimanja izvršenja ugovora, ako se ugovaratelj u postupku javne nabave radi dokazivanja ispunjenja kriterija za odabir gospodarskog subjekta oslonio na sposobnost podugovaratelja za izvršenje tog dijela, a ugovaratelj samostalno ne posjeduje takvu sposobnost.</w:t>
      </w:r>
    </w:p>
    <w:p w14:paraId="34AAFD98" w14:textId="325D0E53" w:rsidR="00A64C92" w:rsidRDefault="00A64C92" w:rsidP="0074490C">
      <w:pPr>
        <w:rPr>
          <w:rFonts w:ascii="Arial" w:hAnsi="Arial" w:cs="Arial"/>
          <w:color w:val="000000" w:themeColor="text1"/>
        </w:rPr>
      </w:pPr>
    </w:p>
    <w:p w14:paraId="36FB4A0A" w14:textId="77777777" w:rsidR="00EE78DD" w:rsidRDefault="00EE78DD" w:rsidP="0074490C">
      <w:pPr>
        <w:rPr>
          <w:rFonts w:ascii="Arial" w:hAnsi="Arial" w:cs="Arial"/>
          <w:color w:val="000000" w:themeColor="text1"/>
        </w:rPr>
      </w:pPr>
    </w:p>
    <w:p w14:paraId="3AE190C9" w14:textId="77777777" w:rsidR="00F1487C" w:rsidRPr="001354EF" w:rsidRDefault="00F1487C" w:rsidP="0074490C">
      <w:pPr>
        <w:rPr>
          <w:rFonts w:ascii="Arial" w:hAnsi="Arial" w:cs="Arial"/>
          <w:color w:val="000000" w:themeColor="text1"/>
        </w:rPr>
      </w:pPr>
    </w:p>
    <w:p w14:paraId="03C40080" w14:textId="47B0F0A7" w:rsidR="0074490C" w:rsidRPr="00A64C92" w:rsidRDefault="0074490C" w:rsidP="0074490C">
      <w:pPr>
        <w:rPr>
          <w:rFonts w:ascii="Arial" w:hAnsi="Arial" w:cs="Arial"/>
          <w:b/>
          <w:bCs/>
          <w:color w:val="000000" w:themeColor="text1"/>
        </w:rPr>
      </w:pPr>
      <w:r w:rsidRPr="00A64C92">
        <w:rPr>
          <w:rFonts w:ascii="Arial" w:hAnsi="Arial" w:cs="Arial"/>
          <w:b/>
          <w:bCs/>
          <w:color w:val="000000" w:themeColor="text1"/>
        </w:rPr>
        <w:lastRenderedPageBreak/>
        <w:t>22.</w:t>
      </w:r>
      <w:r w:rsidR="00A64C92">
        <w:rPr>
          <w:rFonts w:ascii="Arial" w:hAnsi="Arial" w:cs="Arial"/>
          <w:b/>
          <w:bCs/>
          <w:color w:val="000000" w:themeColor="text1"/>
        </w:rPr>
        <w:t xml:space="preserve"> </w:t>
      </w:r>
      <w:r w:rsidRPr="00A64C92">
        <w:rPr>
          <w:rFonts w:ascii="Arial" w:hAnsi="Arial" w:cs="Arial"/>
          <w:b/>
          <w:bCs/>
          <w:color w:val="000000" w:themeColor="text1"/>
        </w:rPr>
        <w:t xml:space="preserve">Obveze </w:t>
      </w:r>
      <w:r w:rsidR="00A64C92">
        <w:rPr>
          <w:rFonts w:ascii="Arial" w:hAnsi="Arial" w:cs="Arial"/>
          <w:b/>
          <w:bCs/>
          <w:color w:val="000000" w:themeColor="text1"/>
        </w:rPr>
        <w:t xml:space="preserve">odabranog </w:t>
      </w:r>
      <w:r w:rsidRPr="00A64C92">
        <w:rPr>
          <w:rFonts w:ascii="Arial" w:hAnsi="Arial" w:cs="Arial"/>
          <w:b/>
          <w:bCs/>
          <w:color w:val="000000" w:themeColor="text1"/>
        </w:rPr>
        <w:t>ponuditelja</w:t>
      </w:r>
    </w:p>
    <w:p w14:paraId="11240357" w14:textId="62EBB2C6" w:rsidR="0074490C" w:rsidRPr="001354EF" w:rsidRDefault="0074490C" w:rsidP="0074490C">
      <w:pPr>
        <w:rPr>
          <w:rFonts w:ascii="Arial" w:hAnsi="Arial" w:cs="Arial"/>
          <w:color w:val="000000" w:themeColor="text1"/>
        </w:rPr>
      </w:pPr>
      <w:r w:rsidRPr="001354EF">
        <w:rPr>
          <w:rFonts w:ascii="Arial" w:hAnsi="Arial" w:cs="Arial"/>
          <w:color w:val="000000" w:themeColor="text1"/>
        </w:rPr>
        <w:t>Odabrani ponuditelj treba sa svoje strane imenovati osobu</w:t>
      </w:r>
      <w:r w:rsidR="00A64C92">
        <w:rPr>
          <w:rFonts w:ascii="Arial" w:hAnsi="Arial" w:cs="Arial"/>
          <w:color w:val="000000" w:themeColor="text1"/>
        </w:rPr>
        <w:t xml:space="preserve"> (</w:t>
      </w:r>
      <w:r w:rsidRPr="001354EF">
        <w:rPr>
          <w:rFonts w:ascii="Arial" w:hAnsi="Arial" w:cs="Arial"/>
          <w:color w:val="000000" w:themeColor="text1"/>
        </w:rPr>
        <w:t xml:space="preserve"> koordinatora</w:t>
      </w:r>
      <w:r w:rsidR="00A64C92">
        <w:rPr>
          <w:rFonts w:ascii="Arial" w:hAnsi="Arial" w:cs="Arial"/>
          <w:color w:val="000000" w:themeColor="text1"/>
        </w:rPr>
        <w:t>)</w:t>
      </w:r>
      <w:r w:rsidRPr="001354EF">
        <w:rPr>
          <w:rFonts w:ascii="Arial" w:hAnsi="Arial" w:cs="Arial"/>
          <w:color w:val="000000" w:themeColor="text1"/>
        </w:rPr>
        <w:t xml:space="preserve"> koja je zadužena za organizaciju i koordinaciju svih poslova čišćenja za potrebe Naručitelja, rješavanje i otklanjanje svih eventualno nastalih problema i prijepora u obavljanju poslova čišćenja</w:t>
      </w:r>
      <w:r w:rsidR="00A64C92">
        <w:rPr>
          <w:rFonts w:ascii="Arial" w:hAnsi="Arial" w:cs="Arial"/>
          <w:color w:val="000000" w:themeColor="text1"/>
        </w:rPr>
        <w:t xml:space="preserve">, te koja će, u slučaju potrebe, biti </w:t>
      </w:r>
      <w:r w:rsidR="00A64C92" w:rsidRPr="00A64C92">
        <w:rPr>
          <w:rFonts w:ascii="Arial" w:hAnsi="Arial" w:cs="Arial"/>
          <w:color w:val="000000" w:themeColor="text1"/>
        </w:rPr>
        <w:t xml:space="preserve">dostupna </w:t>
      </w:r>
      <w:r w:rsidR="00F1487C" w:rsidRPr="00F1487C">
        <w:rPr>
          <w:rFonts w:ascii="Arial" w:hAnsi="Arial" w:cs="Arial"/>
          <w:color w:val="000000" w:themeColor="text1"/>
        </w:rPr>
        <w:t xml:space="preserve">na mobitel </w:t>
      </w:r>
      <w:r w:rsidR="00A64C92" w:rsidRPr="00A64C92">
        <w:rPr>
          <w:rFonts w:ascii="Arial" w:hAnsi="Arial" w:cs="Arial"/>
          <w:color w:val="000000" w:themeColor="text1"/>
        </w:rPr>
        <w:t>predstavniku Naručitelja radnim danom od 8:00 do 20:00 sati</w:t>
      </w:r>
      <w:r w:rsidR="00A64C92">
        <w:rPr>
          <w:rFonts w:ascii="Arial" w:hAnsi="Arial" w:cs="Arial"/>
          <w:color w:val="000000" w:themeColor="text1"/>
        </w:rPr>
        <w:t>.</w:t>
      </w:r>
    </w:p>
    <w:p w14:paraId="2DA0D967" w14:textId="2A2585B7" w:rsidR="0074490C" w:rsidRPr="001354EF" w:rsidRDefault="0074490C" w:rsidP="0074490C">
      <w:pPr>
        <w:rPr>
          <w:rFonts w:ascii="Arial" w:hAnsi="Arial" w:cs="Arial"/>
          <w:color w:val="000000" w:themeColor="text1"/>
        </w:rPr>
      </w:pPr>
      <w:r w:rsidRPr="001354EF">
        <w:rPr>
          <w:rFonts w:ascii="Arial" w:hAnsi="Arial" w:cs="Arial"/>
          <w:color w:val="000000" w:themeColor="text1"/>
        </w:rPr>
        <w:t xml:space="preserve">U slučaju propusta u pružanju usluga čišćenja, neovisno o tome je li se propust dogodio za vrijeme rada </w:t>
      </w:r>
      <w:r w:rsidR="00F1487C">
        <w:rPr>
          <w:rFonts w:ascii="Arial" w:hAnsi="Arial" w:cs="Arial"/>
          <w:color w:val="000000" w:themeColor="text1"/>
        </w:rPr>
        <w:t>djelatnika odabranog ponuditelja</w:t>
      </w:r>
      <w:r w:rsidRPr="001354EF">
        <w:rPr>
          <w:rFonts w:ascii="Arial" w:hAnsi="Arial" w:cs="Arial"/>
          <w:color w:val="000000" w:themeColor="text1"/>
        </w:rPr>
        <w:t xml:space="preserve">, predstavnik Naručitelja kontaktirat će imenovanog koordinatora koji će bez odlaganja ukloniti nedostatke. </w:t>
      </w:r>
    </w:p>
    <w:p w14:paraId="1FE0F09A" w14:textId="77777777" w:rsidR="0074490C" w:rsidRPr="001354EF" w:rsidRDefault="0074490C" w:rsidP="0074490C">
      <w:pPr>
        <w:rPr>
          <w:rFonts w:ascii="Arial" w:hAnsi="Arial" w:cs="Arial"/>
          <w:color w:val="000000" w:themeColor="text1"/>
        </w:rPr>
      </w:pPr>
      <w:r w:rsidRPr="001354EF">
        <w:rPr>
          <w:rFonts w:ascii="Arial" w:hAnsi="Arial" w:cs="Arial"/>
          <w:color w:val="000000" w:themeColor="text1"/>
        </w:rPr>
        <w:t xml:space="preserve">Odabrani Ponuditelj ima sljedeće obveze: </w:t>
      </w:r>
    </w:p>
    <w:p w14:paraId="137B0669" w14:textId="090A2B0D" w:rsidR="0074490C" w:rsidRPr="00F1487C" w:rsidRDefault="0074490C" w:rsidP="00F1487C">
      <w:pPr>
        <w:pStyle w:val="ListParagraph"/>
        <w:numPr>
          <w:ilvl w:val="0"/>
          <w:numId w:val="25"/>
        </w:numPr>
        <w:spacing w:after="0"/>
        <w:ind w:left="567" w:hanging="283"/>
        <w:rPr>
          <w:rFonts w:ascii="Arial" w:hAnsi="Arial" w:cs="Arial"/>
          <w:color w:val="000000" w:themeColor="text1"/>
        </w:rPr>
      </w:pPr>
      <w:r w:rsidRPr="00F1487C">
        <w:rPr>
          <w:rFonts w:ascii="Arial" w:hAnsi="Arial" w:cs="Arial"/>
          <w:color w:val="000000" w:themeColor="text1"/>
        </w:rPr>
        <w:t xml:space="preserve">dostaviti Naručitelju podatke o osobi koju predlaže </w:t>
      </w:r>
      <w:r w:rsidR="00F1487C">
        <w:rPr>
          <w:rFonts w:ascii="Arial" w:hAnsi="Arial" w:cs="Arial"/>
          <w:color w:val="000000" w:themeColor="text1"/>
        </w:rPr>
        <w:t>za</w:t>
      </w:r>
      <w:r w:rsidRPr="00F1487C">
        <w:rPr>
          <w:rFonts w:ascii="Arial" w:hAnsi="Arial" w:cs="Arial"/>
          <w:color w:val="000000" w:themeColor="text1"/>
        </w:rPr>
        <w:t xml:space="preserve"> koordinatora</w:t>
      </w:r>
      <w:r w:rsidR="00F1487C">
        <w:rPr>
          <w:rFonts w:ascii="Arial" w:hAnsi="Arial" w:cs="Arial"/>
          <w:color w:val="000000" w:themeColor="text1"/>
        </w:rPr>
        <w:t>,</w:t>
      </w:r>
      <w:r w:rsidRPr="00F1487C">
        <w:rPr>
          <w:rFonts w:ascii="Arial" w:hAnsi="Arial" w:cs="Arial"/>
          <w:color w:val="000000" w:themeColor="text1"/>
        </w:rPr>
        <w:t xml:space="preserve"> koj</w:t>
      </w:r>
      <w:r w:rsidR="00F1487C">
        <w:rPr>
          <w:rFonts w:ascii="Arial" w:hAnsi="Arial" w:cs="Arial"/>
          <w:color w:val="000000" w:themeColor="text1"/>
        </w:rPr>
        <w:t>a</w:t>
      </w:r>
      <w:r w:rsidRPr="00F1487C">
        <w:rPr>
          <w:rFonts w:ascii="Arial" w:hAnsi="Arial" w:cs="Arial"/>
          <w:color w:val="000000" w:themeColor="text1"/>
        </w:rPr>
        <w:t xml:space="preserve"> će biti dostupna od 08:00 sati do 20:00 sati, svaki radni dan u godini (od ponedjeljka do petka), </w:t>
      </w:r>
    </w:p>
    <w:p w14:paraId="46A246CE" w14:textId="779A03E8" w:rsidR="0074490C" w:rsidRPr="00F1487C" w:rsidRDefault="0074490C" w:rsidP="00F1487C">
      <w:pPr>
        <w:pStyle w:val="ListParagraph"/>
        <w:numPr>
          <w:ilvl w:val="0"/>
          <w:numId w:val="25"/>
        </w:numPr>
        <w:spacing w:after="0"/>
        <w:ind w:left="567" w:hanging="283"/>
        <w:rPr>
          <w:rFonts w:ascii="Arial" w:hAnsi="Arial" w:cs="Arial"/>
          <w:color w:val="000000" w:themeColor="text1"/>
        </w:rPr>
      </w:pPr>
      <w:r w:rsidRPr="00F1487C">
        <w:rPr>
          <w:rFonts w:ascii="Arial" w:hAnsi="Arial" w:cs="Arial"/>
          <w:color w:val="000000" w:themeColor="text1"/>
        </w:rPr>
        <w:t>uv</w:t>
      </w:r>
      <w:r w:rsidR="00A64C92" w:rsidRPr="00F1487C">
        <w:rPr>
          <w:rFonts w:ascii="Arial" w:hAnsi="Arial" w:cs="Arial"/>
          <w:color w:val="000000" w:themeColor="text1"/>
        </w:rPr>
        <w:t>esti</w:t>
      </w:r>
      <w:r w:rsidRPr="00F1487C">
        <w:rPr>
          <w:rFonts w:ascii="Arial" w:hAnsi="Arial" w:cs="Arial"/>
          <w:color w:val="000000" w:themeColor="text1"/>
        </w:rPr>
        <w:t xml:space="preserve"> svoje </w:t>
      </w:r>
      <w:r w:rsidR="00A64C92" w:rsidRPr="00F1487C">
        <w:rPr>
          <w:rFonts w:ascii="Arial" w:hAnsi="Arial" w:cs="Arial"/>
          <w:color w:val="000000" w:themeColor="text1"/>
        </w:rPr>
        <w:t>djelatnike</w:t>
      </w:r>
      <w:r w:rsidRPr="00F1487C">
        <w:rPr>
          <w:rFonts w:ascii="Arial" w:hAnsi="Arial" w:cs="Arial"/>
          <w:color w:val="000000" w:themeColor="text1"/>
        </w:rPr>
        <w:t xml:space="preserve"> u posao na način da ih upozna s prostorom (objektom / zgradom) na lokacijama Naručitelja koj</w:t>
      </w:r>
      <w:r w:rsidR="00F1487C">
        <w:rPr>
          <w:rFonts w:ascii="Arial" w:hAnsi="Arial" w:cs="Arial"/>
          <w:color w:val="000000" w:themeColor="text1"/>
        </w:rPr>
        <w:t>e</w:t>
      </w:r>
      <w:r w:rsidRPr="00F1487C">
        <w:rPr>
          <w:rFonts w:ascii="Arial" w:hAnsi="Arial" w:cs="Arial"/>
          <w:color w:val="000000" w:themeColor="text1"/>
        </w:rPr>
        <w:t xml:space="preserve"> će čistiti, potreb</w:t>
      </w:r>
      <w:r w:rsidR="00F1487C">
        <w:rPr>
          <w:rFonts w:ascii="Arial" w:hAnsi="Arial" w:cs="Arial"/>
          <w:color w:val="000000" w:themeColor="text1"/>
        </w:rPr>
        <w:t>ama</w:t>
      </w:r>
      <w:r w:rsidRPr="00F1487C">
        <w:rPr>
          <w:rFonts w:ascii="Arial" w:hAnsi="Arial" w:cs="Arial"/>
          <w:color w:val="000000" w:themeColor="text1"/>
        </w:rPr>
        <w:t xml:space="preserve"> i specifičnosti</w:t>
      </w:r>
      <w:r w:rsidR="00F1487C">
        <w:rPr>
          <w:rFonts w:ascii="Arial" w:hAnsi="Arial" w:cs="Arial"/>
          <w:color w:val="000000" w:themeColor="text1"/>
        </w:rPr>
        <w:t>ma</w:t>
      </w:r>
      <w:r w:rsidRPr="00F1487C">
        <w:rPr>
          <w:rFonts w:ascii="Arial" w:hAnsi="Arial" w:cs="Arial"/>
          <w:color w:val="000000" w:themeColor="text1"/>
        </w:rPr>
        <w:t xml:space="preserve"> lokacij</w:t>
      </w:r>
      <w:r w:rsidR="00F1487C">
        <w:rPr>
          <w:rFonts w:ascii="Arial" w:hAnsi="Arial" w:cs="Arial"/>
          <w:color w:val="000000" w:themeColor="text1"/>
        </w:rPr>
        <w:t>a</w:t>
      </w:r>
      <w:r w:rsidRPr="00F1487C">
        <w:rPr>
          <w:rFonts w:ascii="Arial" w:hAnsi="Arial" w:cs="Arial"/>
          <w:color w:val="000000" w:themeColor="text1"/>
        </w:rPr>
        <w:t xml:space="preserve"> i sl.,</w:t>
      </w:r>
      <w:r w:rsidR="00A64C92" w:rsidRPr="00F1487C">
        <w:rPr>
          <w:rFonts w:ascii="Arial" w:hAnsi="Arial" w:cs="Arial"/>
          <w:color w:val="000000" w:themeColor="text1"/>
        </w:rPr>
        <w:t xml:space="preserve"> te </w:t>
      </w:r>
      <w:r w:rsidRPr="00F1487C">
        <w:rPr>
          <w:rFonts w:ascii="Arial" w:hAnsi="Arial" w:cs="Arial"/>
          <w:color w:val="000000" w:themeColor="text1"/>
        </w:rPr>
        <w:t>s načinom doziranja sredstava za čišćenje, metod</w:t>
      </w:r>
      <w:r w:rsidR="00F1487C">
        <w:rPr>
          <w:rFonts w:ascii="Arial" w:hAnsi="Arial" w:cs="Arial"/>
          <w:color w:val="000000" w:themeColor="text1"/>
        </w:rPr>
        <w:t>ama</w:t>
      </w:r>
      <w:r w:rsidRPr="00F1487C">
        <w:rPr>
          <w:rFonts w:ascii="Arial" w:hAnsi="Arial" w:cs="Arial"/>
          <w:color w:val="000000" w:themeColor="text1"/>
        </w:rPr>
        <w:t xml:space="preserve"> i tehnik</w:t>
      </w:r>
      <w:r w:rsidR="00F1487C">
        <w:rPr>
          <w:rFonts w:ascii="Arial" w:hAnsi="Arial" w:cs="Arial"/>
          <w:color w:val="000000" w:themeColor="text1"/>
        </w:rPr>
        <w:t>ama</w:t>
      </w:r>
      <w:r w:rsidRPr="00F1487C">
        <w:rPr>
          <w:rFonts w:ascii="Arial" w:hAnsi="Arial" w:cs="Arial"/>
          <w:color w:val="000000" w:themeColor="text1"/>
        </w:rPr>
        <w:t xml:space="preserve"> čišćenja koje moraju primjenjivati kod različitih površina, </w:t>
      </w:r>
    </w:p>
    <w:p w14:paraId="5A831956" w14:textId="4FBFEFA5" w:rsidR="0074490C" w:rsidRPr="00F1487C" w:rsidRDefault="0074490C" w:rsidP="00F1487C">
      <w:pPr>
        <w:pStyle w:val="ListParagraph"/>
        <w:numPr>
          <w:ilvl w:val="0"/>
          <w:numId w:val="25"/>
        </w:numPr>
        <w:spacing w:after="0"/>
        <w:ind w:left="567" w:hanging="283"/>
        <w:rPr>
          <w:rFonts w:ascii="Arial" w:hAnsi="Arial" w:cs="Arial"/>
          <w:color w:val="000000" w:themeColor="text1"/>
        </w:rPr>
      </w:pPr>
      <w:r w:rsidRPr="00F1487C">
        <w:rPr>
          <w:rFonts w:ascii="Arial" w:hAnsi="Arial" w:cs="Arial"/>
          <w:color w:val="000000" w:themeColor="text1"/>
        </w:rPr>
        <w:t>osigura</w:t>
      </w:r>
      <w:r w:rsidR="00A64C92" w:rsidRPr="00F1487C">
        <w:rPr>
          <w:rFonts w:ascii="Arial" w:hAnsi="Arial" w:cs="Arial"/>
          <w:color w:val="000000" w:themeColor="text1"/>
        </w:rPr>
        <w:t>ti</w:t>
      </w:r>
      <w:r w:rsidRPr="00F1487C">
        <w:rPr>
          <w:rFonts w:ascii="Arial" w:hAnsi="Arial" w:cs="Arial"/>
          <w:color w:val="000000" w:themeColor="text1"/>
        </w:rPr>
        <w:t xml:space="preserve"> kontinuitet u obavljanju usluge čišćenja (npr. osigurava pravovremenu zamjenu za djelatnika koji je odsutan, na bolovanju ili odsutan iz bilo kojeg drugog razloga), </w:t>
      </w:r>
    </w:p>
    <w:p w14:paraId="726FE389" w14:textId="5AA50EF5" w:rsidR="0074490C" w:rsidRPr="00F1487C" w:rsidRDefault="0074490C" w:rsidP="00F1487C">
      <w:pPr>
        <w:pStyle w:val="ListParagraph"/>
        <w:numPr>
          <w:ilvl w:val="0"/>
          <w:numId w:val="25"/>
        </w:numPr>
        <w:spacing w:after="0"/>
        <w:ind w:left="567" w:hanging="283"/>
        <w:rPr>
          <w:rFonts w:ascii="Arial" w:hAnsi="Arial" w:cs="Arial"/>
          <w:color w:val="000000" w:themeColor="text1"/>
        </w:rPr>
      </w:pPr>
      <w:r w:rsidRPr="00F1487C">
        <w:rPr>
          <w:rFonts w:ascii="Arial" w:hAnsi="Arial" w:cs="Arial"/>
          <w:color w:val="000000" w:themeColor="text1"/>
        </w:rPr>
        <w:t>odaziva</w:t>
      </w:r>
      <w:r w:rsidR="00A64C92" w:rsidRPr="00F1487C">
        <w:rPr>
          <w:rFonts w:ascii="Arial" w:hAnsi="Arial" w:cs="Arial"/>
          <w:color w:val="000000" w:themeColor="text1"/>
        </w:rPr>
        <w:t>ti</w:t>
      </w:r>
      <w:r w:rsidRPr="00F1487C">
        <w:rPr>
          <w:rFonts w:ascii="Arial" w:hAnsi="Arial" w:cs="Arial"/>
          <w:color w:val="000000" w:themeColor="text1"/>
        </w:rPr>
        <w:t xml:space="preserve"> se u slučaju prigovora Naručitelja i prisus</w:t>
      </w:r>
      <w:r w:rsidR="00A64C92" w:rsidRPr="00F1487C">
        <w:rPr>
          <w:rFonts w:ascii="Arial" w:hAnsi="Arial" w:cs="Arial"/>
          <w:color w:val="000000" w:themeColor="text1"/>
        </w:rPr>
        <w:t>tvovati u</w:t>
      </w:r>
      <w:r w:rsidRPr="00F1487C">
        <w:rPr>
          <w:rFonts w:ascii="Arial" w:hAnsi="Arial" w:cs="Arial"/>
          <w:color w:val="000000" w:themeColor="text1"/>
        </w:rPr>
        <w:t xml:space="preserve"> izradi zapisnika temeljem prigovora na obavljanje usluge čišćenja, </w:t>
      </w:r>
    </w:p>
    <w:p w14:paraId="4979032B" w14:textId="7C15E7CD" w:rsidR="0074490C" w:rsidRPr="00F1487C" w:rsidRDefault="0074490C" w:rsidP="00F1487C">
      <w:pPr>
        <w:pStyle w:val="ListParagraph"/>
        <w:numPr>
          <w:ilvl w:val="0"/>
          <w:numId w:val="25"/>
        </w:numPr>
        <w:spacing w:after="0"/>
        <w:ind w:left="567" w:hanging="283"/>
        <w:rPr>
          <w:rFonts w:ascii="Arial" w:hAnsi="Arial" w:cs="Arial"/>
          <w:color w:val="000000" w:themeColor="text1"/>
        </w:rPr>
      </w:pPr>
      <w:r w:rsidRPr="00F1487C">
        <w:rPr>
          <w:rFonts w:ascii="Arial" w:hAnsi="Arial" w:cs="Arial"/>
          <w:color w:val="000000" w:themeColor="text1"/>
        </w:rPr>
        <w:t>u slučaju inspekcije ili kontrole, Ponuditelj odgovara za ispunjenje svih zakonskih obveza prema sv</w:t>
      </w:r>
      <w:r w:rsidR="00A64C92" w:rsidRPr="00F1487C">
        <w:rPr>
          <w:rFonts w:ascii="Arial" w:hAnsi="Arial" w:cs="Arial"/>
          <w:color w:val="000000" w:themeColor="text1"/>
        </w:rPr>
        <w:t>ojim djelatnicima</w:t>
      </w:r>
      <w:r w:rsidRPr="00F1487C">
        <w:rPr>
          <w:rFonts w:ascii="Arial" w:hAnsi="Arial" w:cs="Arial"/>
          <w:color w:val="000000" w:themeColor="text1"/>
        </w:rPr>
        <w:t>,</w:t>
      </w:r>
    </w:p>
    <w:p w14:paraId="427B60F6" w14:textId="2BB055FA" w:rsidR="0074490C" w:rsidRPr="00F1487C" w:rsidRDefault="0074490C" w:rsidP="00F1487C">
      <w:pPr>
        <w:pStyle w:val="ListParagraph"/>
        <w:numPr>
          <w:ilvl w:val="0"/>
          <w:numId w:val="25"/>
        </w:numPr>
        <w:spacing w:after="0"/>
        <w:ind w:left="567" w:hanging="283"/>
        <w:rPr>
          <w:rFonts w:ascii="Arial" w:hAnsi="Arial" w:cs="Arial"/>
          <w:color w:val="000000" w:themeColor="text1"/>
        </w:rPr>
      </w:pPr>
      <w:r w:rsidRPr="00F1487C">
        <w:rPr>
          <w:rFonts w:ascii="Arial" w:hAnsi="Arial" w:cs="Arial"/>
          <w:color w:val="000000" w:themeColor="text1"/>
        </w:rPr>
        <w:t>obvezan</w:t>
      </w:r>
      <w:r w:rsidR="00A64C92" w:rsidRPr="00F1487C">
        <w:rPr>
          <w:rFonts w:ascii="Arial" w:hAnsi="Arial" w:cs="Arial"/>
          <w:color w:val="000000" w:themeColor="text1"/>
        </w:rPr>
        <w:t xml:space="preserve"> je</w:t>
      </w:r>
      <w:r w:rsidRPr="00F1487C">
        <w:rPr>
          <w:rFonts w:ascii="Arial" w:hAnsi="Arial" w:cs="Arial"/>
          <w:color w:val="000000" w:themeColor="text1"/>
        </w:rPr>
        <w:t xml:space="preserve"> svoje </w:t>
      </w:r>
      <w:r w:rsidR="00A64C92" w:rsidRPr="00F1487C">
        <w:rPr>
          <w:rFonts w:ascii="Arial" w:hAnsi="Arial" w:cs="Arial"/>
          <w:color w:val="000000" w:themeColor="text1"/>
        </w:rPr>
        <w:t>djelatnike</w:t>
      </w:r>
      <w:r w:rsidRPr="00F1487C">
        <w:rPr>
          <w:rFonts w:ascii="Arial" w:hAnsi="Arial" w:cs="Arial"/>
          <w:color w:val="000000" w:themeColor="text1"/>
        </w:rPr>
        <w:t xml:space="preserve"> pisanim putem obvezati na zabranu širenja bilo kakvih informacija koje saznaju za vrijeme rada, a vezani</w:t>
      </w:r>
      <w:r w:rsidR="00A64C92" w:rsidRPr="00F1487C">
        <w:rPr>
          <w:rFonts w:ascii="Arial" w:hAnsi="Arial" w:cs="Arial"/>
          <w:color w:val="000000" w:themeColor="text1"/>
        </w:rPr>
        <w:t>m</w:t>
      </w:r>
      <w:r w:rsidRPr="00F1487C">
        <w:rPr>
          <w:rFonts w:ascii="Arial" w:hAnsi="Arial" w:cs="Arial"/>
          <w:color w:val="000000" w:themeColor="text1"/>
        </w:rPr>
        <w:t xml:space="preserve"> za djelatnost Naručitelja. Ta obveza vrijedi i nakon prestanka ugovora s Naručiteljem, kao i nakon prekida suradnje Izvršitelja sa svojim djelatnicima,</w:t>
      </w:r>
    </w:p>
    <w:p w14:paraId="12439D21" w14:textId="036958A8" w:rsidR="0074490C" w:rsidRPr="00F1487C" w:rsidRDefault="0074490C" w:rsidP="00F1487C">
      <w:pPr>
        <w:pStyle w:val="ListParagraph"/>
        <w:numPr>
          <w:ilvl w:val="0"/>
          <w:numId w:val="25"/>
        </w:numPr>
        <w:spacing w:after="0"/>
        <w:ind w:left="567" w:hanging="283"/>
        <w:rPr>
          <w:rFonts w:ascii="Arial" w:hAnsi="Arial" w:cs="Arial"/>
          <w:color w:val="000000" w:themeColor="text1"/>
        </w:rPr>
      </w:pPr>
      <w:r w:rsidRPr="00F1487C">
        <w:rPr>
          <w:rFonts w:ascii="Arial" w:hAnsi="Arial" w:cs="Arial"/>
          <w:color w:val="000000" w:themeColor="text1"/>
        </w:rPr>
        <w:t>Ponuditelj je odgovoran za provedbu mjera zaštite na radu i zaštite vezane za rad svoj</w:t>
      </w:r>
      <w:r w:rsidR="00A64C92" w:rsidRPr="00F1487C">
        <w:rPr>
          <w:rFonts w:ascii="Arial" w:hAnsi="Arial" w:cs="Arial"/>
          <w:color w:val="000000" w:themeColor="text1"/>
        </w:rPr>
        <w:t>ih</w:t>
      </w:r>
      <w:r w:rsidRPr="00F1487C">
        <w:rPr>
          <w:rFonts w:ascii="Arial" w:hAnsi="Arial" w:cs="Arial"/>
          <w:color w:val="000000" w:themeColor="text1"/>
        </w:rPr>
        <w:t xml:space="preserve"> </w:t>
      </w:r>
      <w:r w:rsidR="00A64C92" w:rsidRPr="00F1487C">
        <w:rPr>
          <w:rFonts w:ascii="Arial" w:hAnsi="Arial" w:cs="Arial"/>
          <w:color w:val="000000" w:themeColor="text1"/>
        </w:rPr>
        <w:t>djelatnika</w:t>
      </w:r>
      <w:r w:rsidRPr="00F1487C">
        <w:rPr>
          <w:rFonts w:ascii="Arial" w:hAnsi="Arial" w:cs="Arial"/>
          <w:color w:val="000000" w:themeColor="text1"/>
        </w:rPr>
        <w:t>,</w:t>
      </w:r>
    </w:p>
    <w:p w14:paraId="46EFB3B5" w14:textId="6515C9B7" w:rsidR="0074490C" w:rsidRPr="00F1487C" w:rsidRDefault="0074490C" w:rsidP="00F1487C">
      <w:pPr>
        <w:pStyle w:val="ListParagraph"/>
        <w:numPr>
          <w:ilvl w:val="0"/>
          <w:numId w:val="25"/>
        </w:numPr>
        <w:spacing w:after="0"/>
        <w:ind w:left="567" w:hanging="283"/>
        <w:rPr>
          <w:rFonts w:ascii="Arial" w:hAnsi="Arial" w:cs="Arial"/>
          <w:color w:val="000000" w:themeColor="text1"/>
        </w:rPr>
      </w:pPr>
      <w:r w:rsidRPr="00F1487C">
        <w:rPr>
          <w:rFonts w:ascii="Arial" w:hAnsi="Arial" w:cs="Arial"/>
          <w:color w:val="000000" w:themeColor="text1"/>
        </w:rPr>
        <w:t xml:space="preserve">Ponuditelj se obvezuje poštivati sva pravila o zaštiti pacijenata od povreda i sigurnosnih mjera, te u tom smislu poštovati upute Naručitelja, </w:t>
      </w:r>
    </w:p>
    <w:p w14:paraId="74CE13D9" w14:textId="71132018" w:rsidR="0074490C" w:rsidRPr="00F1487C" w:rsidRDefault="00F1487C" w:rsidP="00F1487C">
      <w:pPr>
        <w:pStyle w:val="ListParagraph"/>
        <w:numPr>
          <w:ilvl w:val="0"/>
          <w:numId w:val="25"/>
        </w:numPr>
        <w:spacing w:after="0"/>
        <w:ind w:left="567" w:hanging="283"/>
        <w:rPr>
          <w:rFonts w:ascii="Arial" w:hAnsi="Arial" w:cs="Arial"/>
          <w:color w:val="000000" w:themeColor="text1"/>
        </w:rPr>
      </w:pPr>
      <w:r w:rsidRPr="00F1487C">
        <w:rPr>
          <w:rFonts w:ascii="Arial" w:hAnsi="Arial" w:cs="Arial"/>
          <w:color w:val="000000" w:themeColor="text1"/>
        </w:rPr>
        <w:t>prilikom</w:t>
      </w:r>
      <w:r w:rsidR="0074490C" w:rsidRPr="00F1487C">
        <w:rPr>
          <w:rFonts w:ascii="Arial" w:hAnsi="Arial" w:cs="Arial"/>
          <w:color w:val="000000" w:themeColor="text1"/>
        </w:rPr>
        <w:t xml:space="preserve"> zbrinjavanj</w:t>
      </w:r>
      <w:r w:rsidRPr="00F1487C">
        <w:rPr>
          <w:rFonts w:ascii="Arial" w:hAnsi="Arial" w:cs="Arial"/>
          <w:color w:val="000000" w:themeColor="text1"/>
        </w:rPr>
        <w:t>a</w:t>
      </w:r>
      <w:r w:rsidR="0074490C" w:rsidRPr="00F1487C">
        <w:rPr>
          <w:rFonts w:ascii="Arial" w:hAnsi="Arial" w:cs="Arial"/>
          <w:color w:val="000000" w:themeColor="text1"/>
        </w:rPr>
        <w:t xml:space="preserve"> otpada</w:t>
      </w:r>
      <w:r>
        <w:rPr>
          <w:rFonts w:ascii="Arial" w:hAnsi="Arial" w:cs="Arial"/>
          <w:color w:val="000000" w:themeColor="text1"/>
        </w:rPr>
        <w:t xml:space="preserve"> osigurava </w:t>
      </w:r>
      <w:r w:rsidR="0074490C" w:rsidRPr="00F1487C">
        <w:rPr>
          <w:rFonts w:ascii="Arial" w:hAnsi="Arial" w:cs="Arial"/>
          <w:color w:val="000000" w:themeColor="text1"/>
        </w:rPr>
        <w:t>primjen</w:t>
      </w:r>
      <w:r>
        <w:rPr>
          <w:rFonts w:ascii="Arial" w:hAnsi="Arial" w:cs="Arial"/>
          <w:color w:val="000000" w:themeColor="text1"/>
        </w:rPr>
        <w:t>u</w:t>
      </w:r>
      <w:r w:rsidR="0074490C" w:rsidRPr="00F1487C">
        <w:rPr>
          <w:rFonts w:ascii="Arial" w:hAnsi="Arial" w:cs="Arial"/>
          <w:color w:val="000000" w:themeColor="text1"/>
        </w:rPr>
        <w:t xml:space="preserve"> pravila o zbrinjavanju otpada, prema uputama Naručitelja,</w:t>
      </w:r>
    </w:p>
    <w:p w14:paraId="20DC57A8" w14:textId="044CB186" w:rsidR="0074490C" w:rsidRPr="00F1487C" w:rsidRDefault="00F1487C" w:rsidP="00F1487C">
      <w:pPr>
        <w:pStyle w:val="ListParagraph"/>
        <w:numPr>
          <w:ilvl w:val="0"/>
          <w:numId w:val="25"/>
        </w:numPr>
        <w:spacing w:after="0"/>
        <w:ind w:left="567" w:hanging="283"/>
        <w:rPr>
          <w:rFonts w:ascii="Arial" w:hAnsi="Arial" w:cs="Arial"/>
          <w:color w:val="000000" w:themeColor="text1"/>
        </w:rPr>
      </w:pPr>
      <w:r w:rsidRPr="00F1487C">
        <w:rPr>
          <w:rFonts w:ascii="Arial" w:hAnsi="Arial" w:cs="Arial"/>
          <w:color w:val="000000" w:themeColor="text1"/>
        </w:rPr>
        <w:t>odgovara za</w:t>
      </w:r>
      <w:r w:rsidR="0074490C" w:rsidRPr="00F1487C">
        <w:rPr>
          <w:rFonts w:ascii="Arial" w:hAnsi="Arial" w:cs="Arial"/>
          <w:color w:val="000000" w:themeColor="text1"/>
        </w:rPr>
        <w:t xml:space="preserve"> pravovremeno naručivanj</w:t>
      </w:r>
      <w:r w:rsidRPr="00F1487C">
        <w:rPr>
          <w:rFonts w:ascii="Arial" w:hAnsi="Arial" w:cs="Arial"/>
          <w:color w:val="000000" w:themeColor="text1"/>
        </w:rPr>
        <w:t>e</w:t>
      </w:r>
      <w:r w:rsidR="0074490C" w:rsidRPr="00F1487C">
        <w:rPr>
          <w:rFonts w:ascii="Arial" w:hAnsi="Arial" w:cs="Arial"/>
          <w:color w:val="000000" w:themeColor="text1"/>
        </w:rPr>
        <w:t xml:space="preserve"> sredstava za čišćenje. </w:t>
      </w:r>
    </w:p>
    <w:p w14:paraId="0FF0E763" w14:textId="77777777" w:rsidR="00F1487C" w:rsidRDefault="0074490C" w:rsidP="0074490C">
      <w:pPr>
        <w:rPr>
          <w:rFonts w:ascii="Arial" w:hAnsi="Arial" w:cs="Arial"/>
          <w:color w:val="000000" w:themeColor="text1"/>
        </w:rPr>
      </w:pPr>
      <w:r w:rsidRPr="001354EF">
        <w:rPr>
          <w:rFonts w:ascii="Arial" w:hAnsi="Arial" w:cs="Arial"/>
          <w:color w:val="000000" w:themeColor="text1"/>
        </w:rPr>
        <w:t xml:space="preserve"> </w:t>
      </w:r>
    </w:p>
    <w:p w14:paraId="1CC19723" w14:textId="295DD63F" w:rsidR="00F1487C" w:rsidRDefault="0074490C" w:rsidP="0074490C">
      <w:pPr>
        <w:rPr>
          <w:rFonts w:ascii="Arial" w:hAnsi="Arial" w:cs="Arial"/>
          <w:color w:val="000000" w:themeColor="text1"/>
        </w:rPr>
      </w:pPr>
      <w:r w:rsidRPr="001354EF">
        <w:rPr>
          <w:rFonts w:ascii="Arial" w:hAnsi="Arial" w:cs="Arial"/>
          <w:color w:val="000000" w:themeColor="text1"/>
        </w:rPr>
        <w:t xml:space="preserve">Odabrani ponuditelj odgovoran je za štetu nanesenu Naručitelju te se obvezuje Naručitelju nadoknaditi štetu na imovini koju tijekom pružanja usluge prouzroče ili počine njegovi djelatnici svojom krivnjom (namjerno ili nepažnjom) s time da se na odgovornost za eventualno nastalu štetu primjenjuju odredbe Zakona o obveznim odnosima (“Narodne novine”, broj 35/05, 41/08, 125/11, 78/15 i 29/18). </w:t>
      </w:r>
    </w:p>
    <w:p w14:paraId="6B0796AF" w14:textId="77777777" w:rsidR="00CF10C6" w:rsidRDefault="0074490C" w:rsidP="0074490C">
      <w:pPr>
        <w:rPr>
          <w:rFonts w:ascii="Arial" w:hAnsi="Arial" w:cs="Arial"/>
          <w:color w:val="000000" w:themeColor="text1"/>
        </w:rPr>
      </w:pPr>
      <w:r w:rsidRPr="001354EF">
        <w:rPr>
          <w:rFonts w:ascii="Arial" w:hAnsi="Arial" w:cs="Arial"/>
          <w:color w:val="000000" w:themeColor="text1"/>
        </w:rPr>
        <w:t xml:space="preserve">U slučaju nastanka štete, sastavit će se zapisnik koji ovjeravaju obje ugovorne strane. </w:t>
      </w:r>
    </w:p>
    <w:p w14:paraId="489FED31" w14:textId="3EA0FFCD" w:rsidR="00F1487C" w:rsidRDefault="0074490C" w:rsidP="0074490C">
      <w:pPr>
        <w:rPr>
          <w:rFonts w:ascii="Arial" w:hAnsi="Arial" w:cs="Arial"/>
          <w:color w:val="000000" w:themeColor="text1"/>
        </w:rPr>
      </w:pPr>
      <w:r w:rsidRPr="001354EF">
        <w:rPr>
          <w:rFonts w:ascii="Arial" w:hAnsi="Arial" w:cs="Arial"/>
          <w:color w:val="000000" w:themeColor="text1"/>
        </w:rPr>
        <w:t xml:space="preserve">Lokacije na kojima će se obavljati usluge čišćenja s kvadraturama prostora koji se čisti, navedeni su u </w:t>
      </w:r>
      <w:r w:rsidRPr="00B42BB6">
        <w:rPr>
          <w:rFonts w:ascii="Arial" w:hAnsi="Arial" w:cs="Arial"/>
          <w:color w:val="000000" w:themeColor="text1"/>
        </w:rPr>
        <w:t xml:space="preserve">Prilogu </w:t>
      </w:r>
      <w:r w:rsidR="00B42BB6" w:rsidRPr="00B42BB6">
        <w:rPr>
          <w:rFonts w:ascii="Arial" w:hAnsi="Arial" w:cs="Arial"/>
          <w:color w:val="000000" w:themeColor="text1"/>
        </w:rPr>
        <w:t>2</w:t>
      </w:r>
      <w:r w:rsidRPr="00B42BB6">
        <w:rPr>
          <w:rFonts w:ascii="Arial" w:hAnsi="Arial" w:cs="Arial"/>
          <w:color w:val="000000" w:themeColor="text1"/>
        </w:rPr>
        <w:t>. - Troškovnik.</w:t>
      </w:r>
    </w:p>
    <w:p w14:paraId="74FC3F56" w14:textId="77777777" w:rsidR="00EE78DD" w:rsidRDefault="00EE78DD" w:rsidP="0074490C">
      <w:pPr>
        <w:rPr>
          <w:rFonts w:ascii="Arial" w:hAnsi="Arial" w:cs="Arial"/>
          <w:b/>
          <w:bCs/>
          <w:color w:val="000000" w:themeColor="text1"/>
        </w:rPr>
      </w:pPr>
    </w:p>
    <w:p w14:paraId="79DD3605" w14:textId="61542AD6" w:rsidR="0074490C" w:rsidRPr="00F1487C" w:rsidRDefault="0074490C" w:rsidP="0074490C">
      <w:pPr>
        <w:rPr>
          <w:rFonts w:ascii="Arial" w:hAnsi="Arial" w:cs="Arial"/>
          <w:b/>
          <w:bCs/>
          <w:color w:val="000000" w:themeColor="text1"/>
        </w:rPr>
      </w:pPr>
      <w:r w:rsidRPr="00F1487C">
        <w:rPr>
          <w:rFonts w:ascii="Arial" w:hAnsi="Arial" w:cs="Arial"/>
          <w:b/>
          <w:bCs/>
          <w:color w:val="000000" w:themeColor="text1"/>
        </w:rPr>
        <w:lastRenderedPageBreak/>
        <w:t>23.</w:t>
      </w:r>
      <w:r w:rsidR="00F1487C" w:rsidRPr="00F1487C">
        <w:rPr>
          <w:rFonts w:ascii="Arial" w:hAnsi="Arial" w:cs="Arial"/>
          <w:b/>
          <w:bCs/>
          <w:color w:val="000000" w:themeColor="text1"/>
        </w:rPr>
        <w:t xml:space="preserve"> </w:t>
      </w:r>
      <w:r w:rsidRPr="00F1487C">
        <w:rPr>
          <w:rFonts w:ascii="Arial" w:hAnsi="Arial" w:cs="Arial"/>
          <w:b/>
          <w:bCs/>
          <w:color w:val="000000" w:themeColor="text1"/>
        </w:rPr>
        <w:t xml:space="preserve">Provedba kontrole kvalitete obavljanja usluge čišćenja </w:t>
      </w:r>
    </w:p>
    <w:p w14:paraId="4495267E" w14:textId="7537191C" w:rsidR="0074490C" w:rsidRPr="001354EF" w:rsidRDefault="0074490C" w:rsidP="0074490C">
      <w:pPr>
        <w:rPr>
          <w:rFonts w:ascii="Arial" w:hAnsi="Arial" w:cs="Arial"/>
          <w:color w:val="000000" w:themeColor="text1"/>
        </w:rPr>
      </w:pPr>
      <w:r w:rsidRPr="001354EF">
        <w:rPr>
          <w:rFonts w:ascii="Arial" w:hAnsi="Arial" w:cs="Arial"/>
          <w:color w:val="000000" w:themeColor="text1"/>
        </w:rPr>
        <w:t>Svaki djelatnik</w:t>
      </w:r>
      <w:r w:rsidR="004E4172">
        <w:rPr>
          <w:rFonts w:ascii="Arial" w:hAnsi="Arial" w:cs="Arial"/>
          <w:color w:val="000000" w:themeColor="text1"/>
        </w:rPr>
        <w:t xml:space="preserve"> odabranog ponuditelja</w:t>
      </w:r>
      <w:r w:rsidRPr="001354EF">
        <w:rPr>
          <w:rFonts w:ascii="Arial" w:hAnsi="Arial" w:cs="Arial"/>
          <w:color w:val="000000" w:themeColor="text1"/>
        </w:rPr>
        <w:t xml:space="preserve"> koji obavlja uslugu čišćenja obvezan je ispuniti obrazac Evidencije o radnoj prisutnosti djelatnika, koji se vodi na lokaciji Naručitelja. Naručitelj ima pravo, svakodnevno ili nasumično provoditi internu kontrolu kvalitete izvršene usluge. Naručitelj će u slučaju nezadovoljstva pruženom uslugom, neposredno nakon izvršene usluge čišćenja, uz prisutnost koordinatora poslova čišćenja prekontrolirati razinu čistoće prostora, odnosno očišćene površine.</w:t>
      </w:r>
    </w:p>
    <w:p w14:paraId="6CC80524" w14:textId="77777777" w:rsidR="00CF10C6" w:rsidRDefault="0074490C" w:rsidP="0074490C">
      <w:pPr>
        <w:rPr>
          <w:rFonts w:ascii="Arial" w:hAnsi="Arial" w:cs="Arial"/>
          <w:color w:val="000000" w:themeColor="text1"/>
        </w:rPr>
      </w:pPr>
      <w:r w:rsidRPr="001354EF">
        <w:rPr>
          <w:rFonts w:ascii="Arial" w:hAnsi="Arial" w:cs="Arial"/>
          <w:color w:val="000000" w:themeColor="text1"/>
        </w:rPr>
        <w:t xml:space="preserve">U slučaju neurednog izvršavanja predmeta nabave Naručitelj će odabranom Ponuditelju naplatiti penale. Ukoliko Ponuditelj svojom krivnjom ne izvršava uredno predmet nabave tijekom ugovorenog perioda na način kako je to određeno Dokumentacijom o nabavi i ugovorom Naručitelj pridržava pravo na potraživanje penala od strane ponuditelja u visini 0,5 ‰ ukupne vrijednosti ugovorenog iznosa (s PDV-om) po danu za neuredno izvršenje predmeta nabave ukoliko propust po opomeni nije uklonjen u roku 24 sata, s tim da ukupni iznos penala ne može prijeći 5% ugovorene vrijednosti (s PDV-om). Ukoliko ugovorna kazna dostigne iznos maksimalnih penala Naručitelj ima pravo raskinuti ugovor bez štetnih posljedica. </w:t>
      </w:r>
    </w:p>
    <w:p w14:paraId="219E70B1" w14:textId="5FBCE5C8" w:rsidR="0074490C" w:rsidRPr="001354EF" w:rsidRDefault="0074490C" w:rsidP="0074490C">
      <w:pPr>
        <w:rPr>
          <w:rFonts w:ascii="Arial" w:hAnsi="Arial" w:cs="Arial"/>
          <w:color w:val="000000" w:themeColor="text1"/>
        </w:rPr>
      </w:pPr>
      <w:r w:rsidRPr="001354EF">
        <w:rPr>
          <w:rFonts w:ascii="Arial" w:hAnsi="Arial" w:cs="Arial"/>
          <w:color w:val="000000" w:themeColor="text1"/>
        </w:rPr>
        <w:t xml:space="preserve">Ponuditelj je obvezan u roku od 15 dana od primitka pismenog zahtjeva Naručitelja platiti ugovornu kaznu. </w:t>
      </w:r>
    </w:p>
    <w:p w14:paraId="3CB09E07" w14:textId="77777777" w:rsidR="0074490C" w:rsidRPr="001354EF" w:rsidRDefault="0074490C" w:rsidP="004E4172">
      <w:pPr>
        <w:spacing w:after="0"/>
        <w:rPr>
          <w:rFonts w:ascii="Arial" w:hAnsi="Arial" w:cs="Arial"/>
          <w:color w:val="000000" w:themeColor="text1"/>
        </w:rPr>
      </w:pPr>
      <w:r w:rsidRPr="001354EF">
        <w:rPr>
          <w:rFonts w:ascii="Arial" w:hAnsi="Arial" w:cs="Arial"/>
          <w:color w:val="000000" w:themeColor="text1"/>
        </w:rPr>
        <w:t xml:space="preserve">Ponuditelj i Naručitelj imaju pravo na produženje roka: </w:t>
      </w:r>
    </w:p>
    <w:p w14:paraId="5EAB58D2" w14:textId="77777777" w:rsidR="0074490C" w:rsidRPr="001354EF" w:rsidRDefault="0074490C" w:rsidP="004E4172">
      <w:pPr>
        <w:spacing w:after="0"/>
        <w:ind w:firstLine="284"/>
        <w:rPr>
          <w:rFonts w:ascii="Arial" w:hAnsi="Arial" w:cs="Arial"/>
          <w:color w:val="000000" w:themeColor="text1"/>
        </w:rPr>
      </w:pPr>
      <w:r w:rsidRPr="001354EF">
        <w:rPr>
          <w:rFonts w:ascii="Arial" w:hAnsi="Arial" w:cs="Arial"/>
          <w:color w:val="000000" w:themeColor="text1"/>
        </w:rPr>
        <w:t xml:space="preserve">• uslijed nastupa više sile, </w:t>
      </w:r>
    </w:p>
    <w:p w14:paraId="6E7B47CE" w14:textId="77777777" w:rsidR="0074490C" w:rsidRPr="001354EF" w:rsidRDefault="0074490C" w:rsidP="004E4172">
      <w:pPr>
        <w:spacing w:after="0"/>
        <w:ind w:firstLine="284"/>
        <w:rPr>
          <w:rFonts w:ascii="Arial" w:hAnsi="Arial" w:cs="Arial"/>
          <w:color w:val="000000" w:themeColor="text1"/>
        </w:rPr>
      </w:pPr>
      <w:r w:rsidRPr="001354EF">
        <w:rPr>
          <w:rFonts w:ascii="Arial" w:hAnsi="Arial" w:cs="Arial"/>
          <w:color w:val="000000" w:themeColor="text1"/>
        </w:rPr>
        <w:t xml:space="preserve">• uslijed mjera predviđenih aktima državnih tijela, </w:t>
      </w:r>
    </w:p>
    <w:p w14:paraId="67840364" w14:textId="77777777" w:rsidR="00CF10C6" w:rsidRDefault="0074490C" w:rsidP="004E4172">
      <w:pPr>
        <w:spacing w:after="0"/>
        <w:ind w:firstLine="284"/>
        <w:rPr>
          <w:rFonts w:ascii="Arial" w:hAnsi="Arial" w:cs="Arial"/>
          <w:color w:val="000000" w:themeColor="text1"/>
        </w:rPr>
      </w:pPr>
      <w:r w:rsidRPr="001354EF">
        <w:rPr>
          <w:rFonts w:ascii="Arial" w:hAnsi="Arial" w:cs="Arial"/>
          <w:color w:val="000000" w:themeColor="text1"/>
        </w:rPr>
        <w:t xml:space="preserve">• uslijed pisanog zahtjeva Naručitelja za prekidom izvršenja usluge. </w:t>
      </w:r>
    </w:p>
    <w:p w14:paraId="14D082BF" w14:textId="77777777" w:rsidR="00CF10C6" w:rsidRDefault="00CF10C6" w:rsidP="00CF10C6">
      <w:pPr>
        <w:spacing w:after="0"/>
        <w:rPr>
          <w:rFonts w:ascii="Arial" w:hAnsi="Arial" w:cs="Arial"/>
          <w:color w:val="000000" w:themeColor="text1"/>
        </w:rPr>
      </w:pPr>
    </w:p>
    <w:p w14:paraId="0A7E89AC" w14:textId="4E830E82" w:rsidR="0074490C" w:rsidRPr="001354EF" w:rsidRDefault="0074490C" w:rsidP="00CF10C6">
      <w:pPr>
        <w:spacing w:after="0"/>
        <w:rPr>
          <w:rFonts w:ascii="Arial" w:hAnsi="Arial" w:cs="Arial"/>
          <w:color w:val="000000" w:themeColor="text1"/>
        </w:rPr>
      </w:pPr>
      <w:r w:rsidRPr="001354EF">
        <w:rPr>
          <w:rFonts w:ascii="Arial" w:hAnsi="Arial" w:cs="Arial"/>
          <w:color w:val="000000" w:themeColor="text1"/>
        </w:rPr>
        <w:t>Pod višom silom podrazumijeva se okolnost koja je izvan kontrole odabranog ponuditelja, koja ne podrazumijeva pogrešku ili nemar odabranog ponuditelja i koja nije predvidiva.</w:t>
      </w:r>
    </w:p>
    <w:p w14:paraId="0F779FD5" w14:textId="77777777" w:rsidR="0074490C" w:rsidRPr="001354EF" w:rsidRDefault="0074490C" w:rsidP="0074490C">
      <w:pPr>
        <w:rPr>
          <w:rFonts w:ascii="Arial" w:hAnsi="Arial" w:cs="Arial"/>
          <w:color w:val="000000" w:themeColor="text1"/>
        </w:rPr>
      </w:pPr>
    </w:p>
    <w:p w14:paraId="7B3B7016" w14:textId="385EE480" w:rsidR="0074490C" w:rsidRDefault="0074490C" w:rsidP="0074490C">
      <w:pPr>
        <w:rPr>
          <w:rFonts w:ascii="Arial" w:hAnsi="Arial" w:cs="Arial"/>
          <w:color w:val="000000" w:themeColor="text1"/>
        </w:rPr>
      </w:pPr>
      <w:r w:rsidRPr="00F1487C">
        <w:rPr>
          <w:rFonts w:ascii="Arial" w:hAnsi="Arial" w:cs="Arial"/>
          <w:b/>
          <w:bCs/>
          <w:color w:val="000000" w:themeColor="text1"/>
        </w:rPr>
        <w:t>24.</w:t>
      </w:r>
      <w:r w:rsidR="00F1487C">
        <w:rPr>
          <w:rFonts w:ascii="Arial" w:hAnsi="Arial" w:cs="Arial"/>
          <w:color w:val="000000" w:themeColor="text1"/>
        </w:rPr>
        <w:t xml:space="preserve"> </w:t>
      </w:r>
      <w:r w:rsidRPr="001354EF">
        <w:rPr>
          <w:rFonts w:ascii="Arial" w:hAnsi="Arial" w:cs="Arial"/>
          <w:color w:val="000000" w:themeColor="text1"/>
        </w:rPr>
        <w:t>Svi dokazi sposobnosti mogu se dostaviti u neovjerenoj preslici.</w:t>
      </w:r>
    </w:p>
    <w:p w14:paraId="14DC108B" w14:textId="77777777" w:rsidR="00F1487C" w:rsidRPr="001354EF" w:rsidRDefault="00F1487C" w:rsidP="0074490C">
      <w:pPr>
        <w:rPr>
          <w:rFonts w:ascii="Arial" w:hAnsi="Arial" w:cs="Arial"/>
          <w:color w:val="000000" w:themeColor="text1"/>
        </w:rPr>
      </w:pPr>
    </w:p>
    <w:p w14:paraId="114EB56F" w14:textId="366F8A94" w:rsidR="00F1487C" w:rsidRPr="00F1487C" w:rsidRDefault="00F1487C" w:rsidP="00F1487C">
      <w:pPr>
        <w:spacing w:after="0"/>
        <w:rPr>
          <w:rFonts w:ascii="Arial" w:hAnsi="Arial" w:cs="Arial"/>
          <w:color w:val="000000" w:themeColor="text1"/>
        </w:rPr>
      </w:pPr>
      <w:r>
        <w:rPr>
          <w:rFonts w:ascii="Arial" w:hAnsi="Arial" w:cs="Arial"/>
          <w:color w:val="000000" w:themeColor="text1"/>
        </w:rPr>
        <w:t xml:space="preserve">                                                                          </w:t>
      </w:r>
      <w:r w:rsidR="0074490C" w:rsidRPr="00F1487C">
        <w:rPr>
          <w:rFonts w:ascii="Arial" w:hAnsi="Arial" w:cs="Arial"/>
          <w:color w:val="000000" w:themeColor="text1"/>
        </w:rPr>
        <w:t>STRUČ</w:t>
      </w:r>
      <w:r w:rsidRPr="00F1487C">
        <w:rPr>
          <w:rFonts w:ascii="Arial" w:hAnsi="Arial" w:cs="Arial"/>
          <w:color w:val="000000" w:themeColor="text1"/>
        </w:rPr>
        <w:t>N</w:t>
      </w:r>
      <w:r w:rsidR="0074490C" w:rsidRPr="00F1487C">
        <w:rPr>
          <w:rFonts w:ascii="Arial" w:hAnsi="Arial" w:cs="Arial"/>
          <w:color w:val="000000" w:themeColor="text1"/>
        </w:rPr>
        <w:t xml:space="preserve">O POVJERENSTVO </w:t>
      </w:r>
    </w:p>
    <w:p w14:paraId="324807A9" w14:textId="702429AD" w:rsidR="0074490C" w:rsidRPr="00F1487C" w:rsidRDefault="00F1487C" w:rsidP="00F1487C">
      <w:pPr>
        <w:spacing w:after="0"/>
        <w:rPr>
          <w:rFonts w:ascii="Arial" w:hAnsi="Arial" w:cs="Arial"/>
          <w:b/>
          <w:bCs/>
          <w:color w:val="000000" w:themeColor="text1"/>
        </w:rPr>
      </w:pPr>
      <w:r w:rsidRPr="00F1487C">
        <w:rPr>
          <w:rFonts w:ascii="Arial" w:hAnsi="Arial" w:cs="Arial"/>
          <w:color w:val="000000" w:themeColor="text1"/>
        </w:rPr>
        <w:t xml:space="preserve">                                                         </w:t>
      </w:r>
      <w:r w:rsidR="0074490C" w:rsidRPr="00F1487C">
        <w:rPr>
          <w:rFonts w:ascii="Arial" w:hAnsi="Arial" w:cs="Arial"/>
          <w:color w:val="000000" w:themeColor="text1"/>
        </w:rPr>
        <w:t>ZA PROVEDBU POSTUPKA JEDNOSTAVNE NABAVE</w:t>
      </w:r>
      <w:r w:rsidR="0074490C" w:rsidRPr="00F1487C">
        <w:rPr>
          <w:rFonts w:ascii="Arial" w:hAnsi="Arial" w:cs="Arial"/>
          <w:b/>
          <w:bCs/>
          <w:color w:val="000000" w:themeColor="text1"/>
        </w:rPr>
        <w:t> </w:t>
      </w:r>
    </w:p>
    <w:p w14:paraId="47087B9B" w14:textId="77777777" w:rsidR="00F1487C" w:rsidRDefault="00F1487C" w:rsidP="0074490C">
      <w:pPr>
        <w:rPr>
          <w:rFonts w:ascii="Arial" w:hAnsi="Arial" w:cs="Arial"/>
          <w:color w:val="000000" w:themeColor="text1"/>
        </w:rPr>
      </w:pPr>
    </w:p>
    <w:p w14:paraId="1FE8171E" w14:textId="77777777" w:rsidR="00F1487C" w:rsidRDefault="00F1487C" w:rsidP="0074490C">
      <w:pPr>
        <w:rPr>
          <w:rFonts w:ascii="Arial" w:hAnsi="Arial" w:cs="Arial"/>
          <w:color w:val="000000" w:themeColor="text1"/>
        </w:rPr>
      </w:pPr>
    </w:p>
    <w:p w14:paraId="0E1AE09E" w14:textId="1E3493FC" w:rsidR="00F1487C" w:rsidRDefault="00F1487C" w:rsidP="0074490C">
      <w:pPr>
        <w:rPr>
          <w:rFonts w:ascii="Arial" w:hAnsi="Arial" w:cs="Arial"/>
          <w:color w:val="000000" w:themeColor="text1"/>
        </w:rPr>
      </w:pPr>
    </w:p>
    <w:p w14:paraId="621DDFAB" w14:textId="2F1A9B02" w:rsidR="00CF10C6" w:rsidRDefault="00CF10C6" w:rsidP="0074490C">
      <w:pPr>
        <w:rPr>
          <w:rFonts w:ascii="Arial" w:hAnsi="Arial" w:cs="Arial"/>
          <w:color w:val="000000" w:themeColor="text1"/>
        </w:rPr>
      </w:pPr>
    </w:p>
    <w:p w14:paraId="2AB9672E" w14:textId="25B8262E" w:rsidR="00CF10C6" w:rsidRDefault="00CF10C6" w:rsidP="0074490C">
      <w:pPr>
        <w:rPr>
          <w:rFonts w:ascii="Arial" w:hAnsi="Arial" w:cs="Arial"/>
          <w:color w:val="000000" w:themeColor="text1"/>
        </w:rPr>
      </w:pPr>
    </w:p>
    <w:p w14:paraId="249D7DB7" w14:textId="77777777" w:rsidR="00CF10C6" w:rsidRDefault="00CF10C6" w:rsidP="0074490C">
      <w:pPr>
        <w:rPr>
          <w:rFonts w:ascii="Arial" w:hAnsi="Arial" w:cs="Arial"/>
          <w:color w:val="000000" w:themeColor="text1"/>
        </w:rPr>
      </w:pPr>
    </w:p>
    <w:p w14:paraId="698952C0" w14:textId="77777777" w:rsidR="00F1487C" w:rsidRDefault="00F1487C" w:rsidP="0074490C">
      <w:pPr>
        <w:rPr>
          <w:rFonts w:ascii="Arial" w:hAnsi="Arial" w:cs="Arial"/>
          <w:color w:val="000000" w:themeColor="text1"/>
        </w:rPr>
      </w:pPr>
    </w:p>
    <w:p w14:paraId="15D27987" w14:textId="77777777" w:rsidR="00F1487C" w:rsidRDefault="00F1487C" w:rsidP="0074490C">
      <w:pPr>
        <w:rPr>
          <w:rFonts w:ascii="Arial" w:hAnsi="Arial" w:cs="Arial"/>
          <w:color w:val="000000" w:themeColor="text1"/>
        </w:rPr>
      </w:pPr>
    </w:p>
    <w:p w14:paraId="7B6F3C17" w14:textId="0294A270" w:rsidR="00F1487C" w:rsidRDefault="00F1487C" w:rsidP="0074490C">
      <w:pPr>
        <w:rPr>
          <w:rFonts w:ascii="Arial" w:hAnsi="Arial" w:cs="Arial"/>
          <w:color w:val="000000" w:themeColor="text1"/>
        </w:rPr>
      </w:pPr>
    </w:p>
    <w:p w14:paraId="743A52AD" w14:textId="77777777" w:rsidR="00CF10C6" w:rsidRDefault="00CF10C6" w:rsidP="00CF10C6">
      <w:pPr>
        <w:keepNext/>
        <w:keepLines/>
        <w:widowControl w:val="0"/>
        <w:spacing w:after="0" w:line="240" w:lineRule="exact"/>
        <w:outlineLvl w:val="3"/>
        <w:rPr>
          <w:rFonts w:ascii="Times New Roman" w:eastAsia="Times New Roman" w:hAnsi="Times New Roman" w:cs="Times New Roman"/>
          <w:b/>
          <w:bCs/>
          <w:color w:val="000000"/>
          <w:sz w:val="24"/>
          <w:szCs w:val="24"/>
          <w:lang w:eastAsia="hr-HR" w:bidi="hr-HR"/>
        </w:rPr>
      </w:pPr>
      <w:bookmarkStart w:id="1" w:name="bookmark30"/>
      <w:r w:rsidRPr="00CF10C6">
        <w:rPr>
          <w:rFonts w:ascii="Times New Roman" w:eastAsia="Times New Roman" w:hAnsi="Times New Roman" w:cs="Times New Roman"/>
          <w:b/>
          <w:bCs/>
          <w:color w:val="000000"/>
          <w:sz w:val="24"/>
          <w:szCs w:val="24"/>
          <w:lang w:eastAsia="hr-HR" w:bidi="hr-HR"/>
        </w:rPr>
        <w:lastRenderedPageBreak/>
        <w:t>Prilog 1</w:t>
      </w:r>
      <w:bookmarkStart w:id="2" w:name="bookmark31"/>
      <w:bookmarkEnd w:id="1"/>
    </w:p>
    <w:p w14:paraId="3B00C6BA" w14:textId="67DF1520" w:rsidR="00CF10C6" w:rsidRPr="00CF10C6" w:rsidRDefault="00CF10C6" w:rsidP="00CF10C6">
      <w:pPr>
        <w:keepNext/>
        <w:keepLines/>
        <w:widowControl w:val="0"/>
        <w:spacing w:after="526" w:line="240" w:lineRule="exact"/>
        <w:jc w:val="center"/>
        <w:outlineLvl w:val="3"/>
        <w:rPr>
          <w:rFonts w:ascii="Times New Roman" w:eastAsia="Times New Roman" w:hAnsi="Times New Roman" w:cs="Times New Roman"/>
          <w:b/>
          <w:bCs/>
          <w:color w:val="000000"/>
          <w:sz w:val="24"/>
          <w:szCs w:val="24"/>
          <w:lang w:eastAsia="hr-HR" w:bidi="hr-HR"/>
        </w:rPr>
      </w:pPr>
      <w:r w:rsidRPr="00CF10C6">
        <w:rPr>
          <w:rFonts w:ascii="Times New Roman" w:eastAsia="Times New Roman" w:hAnsi="Times New Roman" w:cs="Times New Roman"/>
          <w:b/>
          <w:bCs/>
          <w:color w:val="000000"/>
          <w:sz w:val="24"/>
          <w:szCs w:val="24"/>
          <w:lang w:eastAsia="hr-HR" w:bidi="hr-HR"/>
        </w:rPr>
        <w:t>OBRAZAC PONUDE</w:t>
      </w:r>
      <w:bookmarkEnd w:id="2"/>
    </w:p>
    <w:p w14:paraId="27D497AD" w14:textId="3B271E96" w:rsidR="00CF10C6" w:rsidRPr="00CF10C6" w:rsidRDefault="00CF10C6" w:rsidP="00CF10C6">
      <w:pPr>
        <w:widowControl w:val="0"/>
        <w:spacing w:after="0" w:line="276" w:lineRule="exact"/>
        <w:rPr>
          <w:rFonts w:ascii="Times New Roman" w:eastAsia="Times New Roman" w:hAnsi="Times New Roman" w:cs="Times New Roman"/>
          <w:color w:val="000000"/>
          <w:sz w:val="24"/>
          <w:szCs w:val="24"/>
          <w:lang w:eastAsia="hr-HR" w:bidi="hr-HR"/>
        </w:rPr>
      </w:pPr>
      <w:r w:rsidRPr="00CF10C6">
        <w:rPr>
          <w:rFonts w:ascii="Times New Roman" w:eastAsia="Times New Roman" w:hAnsi="Times New Roman" w:cs="Times New Roman"/>
          <w:b/>
          <w:bCs/>
          <w:color w:val="000000"/>
          <w:sz w:val="24"/>
          <w:szCs w:val="24"/>
          <w:lang w:eastAsia="hr-HR" w:bidi="hr-HR"/>
        </w:rPr>
        <w:t>Naručitelj:</w:t>
      </w:r>
      <w:r>
        <w:rPr>
          <w:rFonts w:ascii="Times New Roman" w:eastAsia="Times New Roman" w:hAnsi="Times New Roman" w:cs="Times New Roman"/>
          <w:b/>
          <w:bCs/>
          <w:color w:val="000000"/>
          <w:sz w:val="24"/>
          <w:szCs w:val="24"/>
          <w:lang w:eastAsia="hr-HR" w:bidi="hr-HR"/>
        </w:rPr>
        <w:t xml:space="preserve"> </w:t>
      </w:r>
      <w:r w:rsidRPr="00CF10C6">
        <w:rPr>
          <w:rFonts w:ascii="Times New Roman" w:eastAsia="Times New Roman" w:hAnsi="Times New Roman" w:cs="Times New Roman"/>
          <w:b/>
          <w:bCs/>
          <w:color w:val="000000"/>
          <w:sz w:val="24"/>
          <w:szCs w:val="24"/>
          <w:lang w:eastAsia="hr-HR" w:bidi="hr-HR"/>
        </w:rPr>
        <w:t xml:space="preserve"> </w:t>
      </w:r>
      <w:r w:rsidRPr="00CF10C6">
        <w:rPr>
          <w:rFonts w:ascii="Times New Roman" w:eastAsia="Times New Roman" w:hAnsi="Times New Roman" w:cs="Times New Roman"/>
          <w:color w:val="000000"/>
          <w:sz w:val="24"/>
          <w:szCs w:val="24"/>
          <w:lang w:eastAsia="hr-HR" w:bidi="hr-HR"/>
        </w:rPr>
        <w:t>Zavod za hitnu medicinu Karlovačke županije, Dr. Vladka Mačeka 48, Karlovac, OIB: 81321900129</w:t>
      </w:r>
    </w:p>
    <w:p w14:paraId="21CB93FA" w14:textId="77792258" w:rsidR="00CF10C6" w:rsidRPr="00CF10C6" w:rsidRDefault="00CF10C6" w:rsidP="00CF10C6">
      <w:pPr>
        <w:widowControl w:val="0"/>
        <w:spacing w:after="0" w:line="240" w:lineRule="auto"/>
        <w:rPr>
          <w:rFonts w:ascii="Courier New" w:eastAsia="Courier New" w:hAnsi="Courier New" w:cs="Courier New"/>
          <w:color w:val="000000"/>
          <w:sz w:val="24"/>
          <w:szCs w:val="24"/>
          <w:lang w:eastAsia="hr-HR" w:bidi="hr-HR"/>
        </w:rPr>
      </w:pPr>
      <w:r w:rsidRPr="00CF10C6">
        <w:rPr>
          <w:rFonts w:ascii="Times New Roman" w:eastAsia="Courier New" w:hAnsi="Times New Roman" w:cs="Times New Roman"/>
          <w:b/>
          <w:bCs/>
          <w:color w:val="000000"/>
          <w:sz w:val="24"/>
          <w:szCs w:val="24"/>
          <w:lang w:eastAsia="hr-HR" w:bidi="hr-HR"/>
        </w:rPr>
        <w:t xml:space="preserve">Predmet nabave: </w:t>
      </w:r>
      <w:r w:rsidRPr="00CF10C6">
        <w:rPr>
          <w:rFonts w:ascii="Times New Roman" w:eastAsia="Courier New" w:hAnsi="Times New Roman" w:cs="Times New Roman"/>
          <w:color w:val="000000"/>
          <w:sz w:val="24"/>
          <w:szCs w:val="24"/>
          <w:lang w:eastAsia="hr-HR" w:bidi="hr-HR"/>
        </w:rPr>
        <w:t>Usluga čišćenja prostora Zavoda za hitnu medicinu Karlovačke županije</w:t>
      </w:r>
      <w:r w:rsidR="005F4DB6">
        <w:rPr>
          <w:rFonts w:ascii="Times New Roman" w:eastAsia="Courier New" w:hAnsi="Times New Roman" w:cs="Times New Roman"/>
          <w:color w:val="000000"/>
          <w:sz w:val="24"/>
          <w:szCs w:val="24"/>
          <w:lang w:eastAsia="hr-HR" w:bidi="hr-HR"/>
        </w:rPr>
        <w:t xml:space="preserve"> za 2023.g.</w:t>
      </w:r>
      <w:r w:rsidRPr="00CF10C6">
        <w:rPr>
          <w:rFonts w:ascii="Courier New" w:eastAsia="Courier New" w:hAnsi="Courier New" w:cs="Courier New"/>
          <w:color w:val="000000"/>
          <w:sz w:val="24"/>
          <w:szCs w:val="24"/>
          <w:lang w:eastAsia="hr-HR" w:bidi="hr-HR"/>
        </w:rPr>
        <w:t xml:space="preserve"> </w:t>
      </w:r>
    </w:p>
    <w:p w14:paraId="19F8A647" w14:textId="77777777" w:rsidR="00CF10C6" w:rsidRPr="00CF10C6" w:rsidRDefault="00CF10C6" w:rsidP="00CF10C6">
      <w:pPr>
        <w:widowControl w:val="0"/>
        <w:spacing w:after="0" w:line="240" w:lineRule="auto"/>
        <w:rPr>
          <w:rFonts w:ascii="Courier New" w:eastAsia="Courier New" w:hAnsi="Courier New" w:cs="Courier New"/>
          <w:color w:val="000000"/>
          <w:sz w:val="24"/>
          <w:szCs w:val="24"/>
          <w:lang w:eastAsia="hr-HR" w:bidi="hr-HR"/>
        </w:rPr>
      </w:pPr>
    </w:p>
    <w:p w14:paraId="730FBE11" w14:textId="77777777" w:rsidR="00CF10C6" w:rsidRPr="00CF10C6" w:rsidRDefault="00CF10C6" w:rsidP="00CF10C6">
      <w:pPr>
        <w:widowControl w:val="0"/>
        <w:spacing w:after="0" w:line="240" w:lineRule="auto"/>
        <w:rPr>
          <w:rFonts w:ascii="Times New Roman" w:eastAsia="Courier New" w:hAnsi="Times New Roman" w:cs="Times New Roman"/>
          <w:b/>
          <w:bCs/>
          <w:color w:val="000000"/>
          <w:sz w:val="24"/>
          <w:szCs w:val="24"/>
          <w:lang w:eastAsia="hr-HR" w:bidi="hr-HR"/>
        </w:rPr>
      </w:pPr>
      <w:r w:rsidRPr="00CF10C6">
        <w:rPr>
          <w:rFonts w:ascii="Times New Roman" w:eastAsia="Courier New" w:hAnsi="Times New Roman" w:cs="Times New Roman"/>
          <w:b/>
          <w:bCs/>
          <w:color w:val="000000"/>
          <w:sz w:val="24"/>
          <w:szCs w:val="24"/>
          <w:lang w:eastAsia="hr-HR" w:bidi="hr-HR"/>
        </w:rPr>
        <w:t>Podaci o ponuditelju:</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08"/>
        <w:gridCol w:w="178"/>
        <w:gridCol w:w="3187"/>
        <w:gridCol w:w="360"/>
        <w:gridCol w:w="1205"/>
        <w:gridCol w:w="3355"/>
      </w:tblGrid>
      <w:tr w:rsidR="00CF10C6" w:rsidRPr="00CF10C6" w14:paraId="0626F0F0" w14:textId="77777777" w:rsidTr="009E72DF">
        <w:trPr>
          <w:trHeight w:hRule="exact" w:val="533"/>
          <w:jc w:val="center"/>
        </w:trPr>
        <w:tc>
          <w:tcPr>
            <w:tcW w:w="4733" w:type="dxa"/>
            <w:gridSpan w:val="4"/>
            <w:tcBorders>
              <w:top w:val="single" w:sz="4" w:space="0" w:color="auto"/>
              <w:left w:val="single" w:sz="4" w:space="0" w:color="auto"/>
            </w:tcBorders>
            <w:shd w:val="clear" w:color="auto" w:fill="FFFFFF"/>
            <w:vAlign w:val="center"/>
          </w:tcPr>
          <w:p w14:paraId="3DFB8EEF" w14:textId="050EF2E9" w:rsidR="00CF10C6" w:rsidRPr="00CF10C6" w:rsidRDefault="00CF10C6" w:rsidP="00CF10C6">
            <w:pPr>
              <w:framePr w:w="9293" w:wrap="notBeside" w:vAnchor="text" w:hAnchor="text" w:xAlign="center" w:y="1"/>
              <w:widowControl w:val="0"/>
              <w:spacing w:after="0" w:line="240" w:lineRule="exact"/>
              <w:ind w:firstLine="118"/>
              <w:jc w:val="both"/>
              <w:rPr>
                <w:rFonts w:ascii="Times New Roman" w:eastAsia="Times New Roman" w:hAnsi="Times New Roman" w:cs="Times New Roman"/>
                <w:color w:val="000000"/>
                <w:sz w:val="24"/>
                <w:szCs w:val="24"/>
                <w:lang w:eastAsia="hr-HR" w:bidi="hr-HR"/>
              </w:rPr>
            </w:pPr>
            <w:r w:rsidRPr="00CF10C6">
              <w:rPr>
                <w:rFonts w:ascii="Times New Roman" w:eastAsia="Times New Roman" w:hAnsi="Times New Roman" w:cs="Times New Roman"/>
                <w:color w:val="000000"/>
                <w:sz w:val="24"/>
                <w:szCs w:val="24"/>
                <w:lang w:eastAsia="hr-HR" w:bidi="hr-HR"/>
              </w:rPr>
              <w:t>Zajednica ponuditelj</w:t>
            </w:r>
            <w:r>
              <w:rPr>
                <w:rFonts w:ascii="Times New Roman" w:eastAsia="Times New Roman" w:hAnsi="Times New Roman" w:cs="Times New Roman"/>
                <w:color w:val="000000"/>
                <w:sz w:val="24"/>
                <w:szCs w:val="24"/>
                <w:lang w:eastAsia="hr-HR" w:bidi="hr-HR"/>
              </w:rPr>
              <w:t>a</w:t>
            </w:r>
            <w:r w:rsidRPr="00CF10C6">
              <w:rPr>
                <w:rFonts w:ascii="Times New Roman" w:eastAsia="Times New Roman" w:hAnsi="Times New Roman" w:cs="Times New Roman"/>
                <w:color w:val="000000"/>
                <w:sz w:val="24"/>
                <w:szCs w:val="24"/>
                <w:lang w:eastAsia="hr-HR" w:bidi="hr-HR"/>
              </w:rPr>
              <w:t xml:space="preserve"> (zaokruži):</w:t>
            </w:r>
          </w:p>
        </w:tc>
        <w:tc>
          <w:tcPr>
            <w:tcW w:w="4560" w:type="dxa"/>
            <w:gridSpan w:val="2"/>
            <w:tcBorders>
              <w:top w:val="single" w:sz="4" w:space="0" w:color="auto"/>
              <w:left w:val="single" w:sz="4" w:space="0" w:color="auto"/>
              <w:right w:val="single" w:sz="4" w:space="0" w:color="auto"/>
            </w:tcBorders>
            <w:shd w:val="clear" w:color="auto" w:fill="FFFFFF"/>
            <w:vAlign w:val="center"/>
          </w:tcPr>
          <w:p w14:paraId="76A72AEE" w14:textId="77777777" w:rsidR="00CF10C6" w:rsidRPr="00CF10C6" w:rsidRDefault="00CF10C6" w:rsidP="00CF10C6">
            <w:pPr>
              <w:framePr w:w="9293" w:wrap="notBeside" w:vAnchor="text" w:hAnchor="text" w:xAlign="center" w:y="1"/>
              <w:widowControl w:val="0"/>
              <w:spacing w:after="0" w:line="240" w:lineRule="exact"/>
              <w:ind w:left="1300" w:firstLine="8"/>
              <w:rPr>
                <w:rFonts w:ascii="Times New Roman" w:eastAsia="Times New Roman" w:hAnsi="Times New Roman" w:cs="Times New Roman"/>
                <w:color w:val="000000"/>
                <w:sz w:val="24"/>
                <w:szCs w:val="24"/>
                <w:lang w:eastAsia="hr-HR" w:bidi="hr-HR"/>
              </w:rPr>
            </w:pPr>
            <w:r w:rsidRPr="00CF10C6">
              <w:rPr>
                <w:rFonts w:ascii="Times New Roman" w:eastAsia="Times New Roman" w:hAnsi="Times New Roman" w:cs="Times New Roman"/>
                <w:color w:val="000000"/>
                <w:sz w:val="24"/>
                <w:szCs w:val="24"/>
                <w:lang w:eastAsia="hr-HR" w:bidi="hr-HR"/>
              </w:rPr>
              <w:t>DA              NE</w:t>
            </w:r>
          </w:p>
        </w:tc>
      </w:tr>
      <w:tr w:rsidR="00CF10C6" w:rsidRPr="00CF10C6" w14:paraId="2363DF86" w14:textId="77777777" w:rsidTr="009E72DF">
        <w:trPr>
          <w:trHeight w:hRule="exact" w:val="1474"/>
          <w:jc w:val="center"/>
        </w:trPr>
        <w:tc>
          <w:tcPr>
            <w:tcW w:w="4733" w:type="dxa"/>
            <w:gridSpan w:val="4"/>
            <w:tcBorders>
              <w:top w:val="single" w:sz="4" w:space="0" w:color="auto"/>
              <w:left w:val="single" w:sz="4" w:space="0" w:color="auto"/>
            </w:tcBorders>
            <w:shd w:val="clear" w:color="auto" w:fill="FFFFFF"/>
            <w:vAlign w:val="center"/>
          </w:tcPr>
          <w:p w14:paraId="1EF5E00F" w14:textId="77777777" w:rsidR="00CF10C6" w:rsidRPr="00CF10C6" w:rsidRDefault="00CF10C6" w:rsidP="00CF10C6">
            <w:pPr>
              <w:framePr w:w="9293" w:wrap="notBeside" w:vAnchor="text" w:hAnchor="text" w:xAlign="center" w:y="1"/>
              <w:widowControl w:val="0"/>
              <w:spacing w:after="180" w:line="240" w:lineRule="exact"/>
              <w:ind w:firstLine="118"/>
              <w:jc w:val="both"/>
              <w:rPr>
                <w:rFonts w:ascii="Times New Roman" w:eastAsia="Times New Roman" w:hAnsi="Times New Roman" w:cs="Times New Roman"/>
                <w:color w:val="000000"/>
                <w:sz w:val="24"/>
                <w:szCs w:val="24"/>
                <w:lang w:eastAsia="hr-HR" w:bidi="hr-HR"/>
              </w:rPr>
            </w:pPr>
            <w:r w:rsidRPr="00CF10C6">
              <w:rPr>
                <w:rFonts w:ascii="Times New Roman" w:eastAsia="Times New Roman" w:hAnsi="Times New Roman" w:cs="Times New Roman"/>
                <w:color w:val="000000"/>
                <w:sz w:val="24"/>
                <w:szCs w:val="24"/>
                <w:lang w:eastAsia="hr-HR" w:bidi="hr-HR"/>
              </w:rPr>
              <w:t>Naziv i sjedište ponuditelja /</w:t>
            </w:r>
          </w:p>
          <w:p w14:paraId="59A1741E" w14:textId="77777777" w:rsidR="00CF10C6" w:rsidRPr="00CF10C6" w:rsidRDefault="00CF10C6" w:rsidP="00CF10C6">
            <w:pPr>
              <w:framePr w:w="9293" w:wrap="notBeside" w:vAnchor="text" w:hAnchor="text" w:xAlign="center" w:y="1"/>
              <w:widowControl w:val="0"/>
              <w:spacing w:before="180" w:after="0" w:line="276" w:lineRule="exact"/>
              <w:ind w:firstLine="118"/>
              <w:jc w:val="both"/>
              <w:rPr>
                <w:rFonts w:ascii="Times New Roman" w:eastAsia="Times New Roman" w:hAnsi="Times New Roman" w:cs="Times New Roman"/>
                <w:color w:val="000000"/>
                <w:sz w:val="24"/>
                <w:szCs w:val="24"/>
                <w:lang w:eastAsia="hr-HR" w:bidi="hr-HR"/>
              </w:rPr>
            </w:pPr>
            <w:r w:rsidRPr="00CF10C6">
              <w:rPr>
                <w:rFonts w:ascii="Times New Roman" w:eastAsia="Times New Roman" w:hAnsi="Times New Roman" w:cs="Times New Roman"/>
                <w:color w:val="000000"/>
                <w:sz w:val="24"/>
                <w:szCs w:val="24"/>
                <w:lang w:eastAsia="hr-HR" w:bidi="hr-HR"/>
              </w:rPr>
              <w:t>člana zajednice ponuditelja ovlaštenog za komunikaciju s naručiteljem i ostalih članova zajednice ponuditelja</w:t>
            </w:r>
          </w:p>
        </w:tc>
        <w:tc>
          <w:tcPr>
            <w:tcW w:w="4560" w:type="dxa"/>
            <w:gridSpan w:val="2"/>
            <w:tcBorders>
              <w:top w:val="single" w:sz="4" w:space="0" w:color="auto"/>
              <w:left w:val="single" w:sz="4" w:space="0" w:color="auto"/>
              <w:right w:val="single" w:sz="4" w:space="0" w:color="auto"/>
            </w:tcBorders>
            <w:shd w:val="clear" w:color="auto" w:fill="FFFFFF"/>
          </w:tcPr>
          <w:p w14:paraId="21F0867B" w14:textId="77777777" w:rsidR="00CF10C6" w:rsidRPr="00CF10C6" w:rsidRDefault="00CF10C6" w:rsidP="00CF10C6">
            <w:pPr>
              <w:framePr w:w="9293" w:wrap="notBeside" w:vAnchor="text" w:hAnchor="text" w:xAlign="center" w:y="1"/>
              <w:widowControl w:val="0"/>
              <w:spacing w:after="0" w:line="240" w:lineRule="auto"/>
              <w:rPr>
                <w:rFonts w:ascii="Courier New" w:eastAsia="Courier New" w:hAnsi="Courier New" w:cs="Courier New"/>
                <w:color w:val="000000"/>
                <w:sz w:val="10"/>
                <w:szCs w:val="10"/>
                <w:lang w:eastAsia="hr-HR" w:bidi="hr-HR"/>
              </w:rPr>
            </w:pPr>
          </w:p>
        </w:tc>
      </w:tr>
      <w:tr w:rsidR="00CF10C6" w:rsidRPr="00CF10C6" w14:paraId="4C635AC8" w14:textId="77777777" w:rsidTr="009E72DF">
        <w:trPr>
          <w:trHeight w:hRule="exact" w:val="802"/>
          <w:jc w:val="center"/>
        </w:trPr>
        <w:tc>
          <w:tcPr>
            <w:tcW w:w="1008" w:type="dxa"/>
            <w:tcBorders>
              <w:top w:val="single" w:sz="4" w:space="0" w:color="auto"/>
              <w:left w:val="single" w:sz="4" w:space="0" w:color="auto"/>
            </w:tcBorders>
            <w:shd w:val="clear" w:color="auto" w:fill="FFFFFF"/>
            <w:vAlign w:val="center"/>
          </w:tcPr>
          <w:p w14:paraId="4982CC0E" w14:textId="77777777" w:rsidR="00CF10C6" w:rsidRPr="00CF10C6" w:rsidRDefault="00CF10C6" w:rsidP="00CF10C6">
            <w:pPr>
              <w:framePr w:w="9293" w:wrap="notBeside" w:vAnchor="text" w:hAnchor="text" w:xAlign="center" w:y="1"/>
              <w:widowControl w:val="0"/>
              <w:spacing w:after="0" w:line="240" w:lineRule="exact"/>
              <w:ind w:firstLine="122"/>
              <w:rPr>
                <w:rFonts w:ascii="Times New Roman" w:eastAsia="Times New Roman" w:hAnsi="Times New Roman" w:cs="Times New Roman"/>
                <w:color w:val="000000"/>
                <w:sz w:val="24"/>
                <w:szCs w:val="24"/>
                <w:lang w:eastAsia="hr-HR" w:bidi="hr-HR"/>
              </w:rPr>
            </w:pPr>
            <w:r w:rsidRPr="00CF10C6">
              <w:rPr>
                <w:rFonts w:ascii="Times New Roman" w:eastAsia="Times New Roman" w:hAnsi="Times New Roman" w:cs="Times New Roman"/>
                <w:color w:val="000000"/>
                <w:sz w:val="24"/>
                <w:szCs w:val="24"/>
                <w:lang w:eastAsia="hr-HR" w:bidi="hr-HR"/>
              </w:rPr>
              <w:t>OIB</w:t>
            </w:r>
            <w:r w:rsidRPr="00CF10C6">
              <w:rPr>
                <w:rFonts w:ascii="Times New Roman" w:eastAsia="Times New Roman" w:hAnsi="Times New Roman" w:cs="Times New Roman"/>
                <w:color w:val="000000"/>
                <w:sz w:val="24"/>
                <w:szCs w:val="24"/>
                <w:vertAlign w:val="superscript"/>
                <w:lang w:eastAsia="hr-HR" w:bidi="hr-HR"/>
              </w:rPr>
              <w:t>1</w:t>
            </w:r>
            <w:r w:rsidRPr="00CF10C6">
              <w:rPr>
                <w:rFonts w:ascii="Times New Roman" w:eastAsia="Times New Roman" w:hAnsi="Times New Roman" w:cs="Times New Roman"/>
                <w:color w:val="000000"/>
                <w:sz w:val="24"/>
                <w:szCs w:val="24"/>
                <w:lang w:eastAsia="hr-HR" w:bidi="hr-HR"/>
              </w:rPr>
              <w:t>:</w:t>
            </w:r>
          </w:p>
        </w:tc>
        <w:tc>
          <w:tcPr>
            <w:tcW w:w="3725" w:type="dxa"/>
            <w:gridSpan w:val="3"/>
            <w:tcBorders>
              <w:top w:val="single" w:sz="4" w:space="0" w:color="auto"/>
              <w:left w:val="single" w:sz="4" w:space="0" w:color="auto"/>
            </w:tcBorders>
            <w:shd w:val="clear" w:color="auto" w:fill="FFFFFF"/>
          </w:tcPr>
          <w:p w14:paraId="39DB0DA7" w14:textId="77777777" w:rsidR="00CF10C6" w:rsidRPr="00CF10C6" w:rsidRDefault="00CF10C6" w:rsidP="00CF10C6">
            <w:pPr>
              <w:framePr w:w="9293" w:wrap="notBeside" w:vAnchor="text" w:hAnchor="text" w:xAlign="center" w:y="1"/>
              <w:widowControl w:val="0"/>
              <w:spacing w:after="0" w:line="240" w:lineRule="auto"/>
              <w:rPr>
                <w:rFonts w:ascii="Courier New" w:eastAsia="Courier New" w:hAnsi="Courier New" w:cs="Courier New"/>
                <w:color w:val="000000"/>
                <w:sz w:val="10"/>
                <w:szCs w:val="10"/>
                <w:lang w:eastAsia="hr-HR" w:bidi="hr-HR"/>
              </w:rPr>
            </w:pPr>
          </w:p>
        </w:tc>
        <w:tc>
          <w:tcPr>
            <w:tcW w:w="1205" w:type="dxa"/>
            <w:tcBorders>
              <w:top w:val="single" w:sz="4" w:space="0" w:color="auto"/>
              <w:left w:val="single" w:sz="4" w:space="0" w:color="auto"/>
            </w:tcBorders>
            <w:shd w:val="clear" w:color="auto" w:fill="FFFFFF"/>
            <w:vAlign w:val="center"/>
          </w:tcPr>
          <w:p w14:paraId="23A78DF8" w14:textId="77777777" w:rsidR="00CF10C6" w:rsidRPr="00CF10C6" w:rsidRDefault="00CF10C6" w:rsidP="00CF10C6">
            <w:pPr>
              <w:framePr w:w="9293" w:wrap="notBeside" w:vAnchor="text" w:hAnchor="text" w:xAlign="center" w:y="1"/>
              <w:widowControl w:val="0"/>
              <w:spacing w:after="0" w:line="276" w:lineRule="exact"/>
              <w:jc w:val="both"/>
              <w:rPr>
                <w:rFonts w:ascii="Times New Roman" w:eastAsia="Times New Roman" w:hAnsi="Times New Roman" w:cs="Times New Roman"/>
                <w:color w:val="000000"/>
                <w:sz w:val="24"/>
                <w:szCs w:val="24"/>
                <w:lang w:eastAsia="hr-HR" w:bidi="hr-HR"/>
              </w:rPr>
            </w:pPr>
            <w:r w:rsidRPr="00CF10C6">
              <w:rPr>
                <w:rFonts w:ascii="Times New Roman" w:eastAsia="Times New Roman" w:hAnsi="Times New Roman" w:cs="Times New Roman"/>
                <w:color w:val="000000"/>
                <w:sz w:val="24"/>
                <w:szCs w:val="24"/>
                <w:lang w:eastAsia="hr-HR" w:bidi="hr-HR"/>
              </w:rPr>
              <w:t xml:space="preserve">Žiroračun  </w:t>
            </w:r>
            <w:r w:rsidRPr="00CF10C6">
              <w:rPr>
                <w:rFonts w:ascii="Times New Roman" w:eastAsia="Times New Roman" w:hAnsi="Times New Roman" w:cs="Times New Roman"/>
                <w:color w:val="000000"/>
                <w:sz w:val="24"/>
                <w:szCs w:val="24"/>
                <w:lang w:val="en-US" w:bidi="en-US"/>
              </w:rPr>
              <w:t xml:space="preserve">IBAN </w:t>
            </w:r>
            <w:r w:rsidRPr="00CF10C6">
              <w:rPr>
                <w:rFonts w:ascii="Times New Roman" w:eastAsia="Times New Roman" w:hAnsi="Times New Roman" w:cs="Times New Roman"/>
                <w:color w:val="000000"/>
                <w:sz w:val="24"/>
                <w:szCs w:val="24"/>
                <w:lang w:eastAsia="hr-HR" w:bidi="hr-HR"/>
              </w:rPr>
              <w:t>:</w:t>
            </w:r>
          </w:p>
        </w:tc>
        <w:tc>
          <w:tcPr>
            <w:tcW w:w="3355" w:type="dxa"/>
            <w:tcBorders>
              <w:top w:val="single" w:sz="4" w:space="0" w:color="auto"/>
              <w:left w:val="single" w:sz="4" w:space="0" w:color="auto"/>
              <w:right w:val="single" w:sz="4" w:space="0" w:color="auto"/>
            </w:tcBorders>
            <w:shd w:val="clear" w:color="auto" w:fill="FFFFFF"/>
          </w:tcPr>
          <w:p w14:paraId="6DFE35D0" w14:textId="77777777" w:rsidR="00CF10C6" w:rsidRPr="00CF10C6" w:rsidRDefault="00CF10C6" w:rsidP="00CF10C6">
            <w:pPr>
              <w:framePr w:w="9293" w:wrap="notBeside" w:vAnchor="text" w:hAnchor="text" w:xAlign="center" w:y="1"/>
              <w:widowControl w:val="0"/>
              <w:spacing w:after="0" w:line="240" w:lineRule="auto"/>
              <w:rPr>
                <w:rFonts w:ascii="Courier New" w:eastAsia="Courier New" w:hAnsi="Courier New" w:cs="Courier New"/>
                <w:color w:val="000000"/>
                <w:sz w:val="10"/>
                <w:szCs w:val="10"/>
                <w:lang w:eastAsia="hr-HR" w:bidi="hr-HR"/>
              </w:rPr>
            </w:pPr>
          </w:p>
        </w:tc>
      </w:tr>
      <w:tr w:rsidR="00CF10C6" w:rsidRPr="00CF10C6" w14:paraId="2D5EB4A8" w14:textId="77777777" w:rsidTr="009E72DF">
        <w:trPr>
          <w:trHeight w:hRule="exact" w:val="523"/>
          <w:jc w:val="center"/>
        </w:trPr>
        <w:tc>
          <w:tcPr>
            <w:tcW w:w="4733" w:type="dxa"/>
            <w:gridSpan w:val="4"/>
            <w:tcBorders>
              <w:top w:val="single" w:sz="4" w:space="0" w:color="auto"/>
              <w:left w:val="single" w:sz="4" w:space="0" w:color="auto"/>
            </w:tcBorders>
            <w:shd w:val="clear" w:color="auto" w:fill="FFFFFF"/>
            <w:vAlign w:val="center"/>
          </w:tcPr>
          <w:p w14:paraId="1A9E8BFE" w14:textId="77777777" w:rsidR="00CF10C6" w:rsidRPr="00CF10C6" w:rsidRDefault="00CF10C6" w:rsidP="00CF10C6">
            <w:pPr>
              <w:framePr w:w="9293" w:wrap="notBeside" w:vAnchor="text" w:hAnchor="text" w:xAlign="center" w:y="1"/>
              <w:widowControl w:val="0"/>
              <w:spacing w:after="0" w:line="240" w:lineRule="exact"/>
              <w:ind w:firstLine="122"/>
              <w:jc w:val="both"/>
              <w:rPr>
                <w:rFonts w:ascii="Times New Roman" w:eastAsia="Times New Roman" w:hAnsi="Times New Roman" w:cs="Times New Roman"/>
                <w:color w:val="000000"/>
                <w:sz w:val="24"/>
                <w:szCs w:val="24"/>
                <w:lang w:eastAsia="hr-HR" w:bidi="hr-HR"/>
              </w:rPr>
            </w:pPr>
            <w:r w:rsidRPr="00CF10C6">
              <w:rPr>
                <w:rFonts w:ascii="Times New Roman" w:eastAsia="Times New Roman" w:hAnsi="Times New Roman" w:cs="Times New Roman"/>
                <w:color w:val="000000"/>
                <w:sz w:val="24"/>
                <w:szCs w:val="24"/>
                <w:lang w:eastAsia="hr-HR" w:bidi="hr-HR"/>
              </w:rPr>
              <w:t>Poslovna banka:</w:t>
            </w:r>
          </w:p>
        </w:tc>
        <w:tc>
          <w:tcPr>
            <w:tcW w:w="4560" w:type="dxa"/>
            <w:gridSpan w:val="2"/>
            <w:tcBorders>
              <w:top w:val="single" w:sz="4" w:space="0" w:color="auto"/>
              <w:left w:val="single" w:sz="4" w:space="0" w:color="auto"/>
              <w:right w:val="single" w:sz="4" w:space="0" w:color="auto"/>
            </w:tcBorders>
            <w:shd w:val="clear" w:color="auto" w:fill="FFFFFF"/>
          </w:tcPr>
          <w:p w14:paraId="4F6D40E0" w14:textId="77777777" w:rsidR="00CF10C6" w:rsidRPr="00CF10C6" w:rsidRDefault="00CF10C6" w:rsidP="00CF10C6">
            <w:pPr>
              <w:framePr w:w="9293" w:wrap="notBeside" w:vAnchor="text" w:hAnchor="text" w:xAlign="center" w:y="1"/>
              <w:widowControl w:val="0"/>
              <w:spacing w:after="0" w:line="240" w:lineRule="auto"/>
              <w:rPr>
                <w:rFonts w:ascii="Courier New" w:eastAsia="Courier New" w:hAnsi="Courier New" w:cs="Courier New"/>
                <w:color w:val="000000"/>
                <w:sz w:val="10"/>
                <w:szCs w:val="10"/>
                <w:lang w:eastAsia="hr-HR" w:bidi="hr-HR"/>
              </w:rPr>
            </w:pPr>
          </w:p>
        </w:tc>
      </w:tr>
      <w:tr w:rsidR="00CF10C6" w:rsidRPr="00CF10C6" w14:paraId="00AE053A" w14:textId="77777777" w:rsidTr="009E72DF">
        <w:trPr>
          <w:trHeight w:hRule="exact" w:val="802"/>
          <w:jc w:val="center"/>
        </w:trPr>
        <w:tc>
          <w:tcPr>
            <w:tcW w:w="4733" w:type="dxa"/>
            <w:gridSpan w:val="4"/>
            <w:tcBorders>
              <w:top w:val="single" w:sz="4" w:space="0" w:color="auto"/>
              <w:left w:val="single" w:sz="4" w:space="0" w:color="auto"/>
            </w:tcBorders>
            <w:shd w:val="clear" w:color="auto" w:fill="FFFFFF"/>
            <w:vAlign w:val="center"/>
          </w:tcPr>
          <w:p w14:paraId="25455E5C" w14:textId="77777777" w:rsidR="00CF10C6" w:rsidRPr="00CF10C6" w:rsidRDefault="00CF10C6" w:rsidP="00DF7312">
            <w:pPr>
              <w:framePr w:w="9293" w:wrap="notBeside" w:vAnchor="text" w:hAnchor="text" w:xAlign="center" w:y="1"/>
              <w:widowControl w:val="0"/>
              <w:spacing w:after="0" w:line="271" w:lineRule="exact"/>
              <w:jc w:val="both"/>
              <w:rPr>
                <w:rFonts w:ascii="Times New Roman" w:eastAsia="Times New Roman" w:hAnsi="Times New Roman" w:cs="Times New Roman"/>
                <w:color w:val="000000"/>
                <w:sz w:val="24"/>
                <w:szCs w:val="24"/>
                <w:lang w:eastAsia="hr-HR" w:bidi="hr-HR"/>
              </w:rPr>
            </w:pPr>
            <w:r w:rsidRPr="00CF10C6">
              <w:rPr>
                <w:rFonts w:ascii="Times New Roman" w:eastAsia="Times New Roman" w:hAnsi="Times New Roman" w:cs="Times New Roman"/>
                <w:color w:val="000000"/>
                <w:sz w:val="24"/>
                <w:szCs w:val="24"/>
                <w:lang w:eastAsia="hr-HR" w:bidi="hr-HR"/>
              </w:rPr>
              <w:t>Gospodarski subjekt u sustavu PDV-a (zaokružiti):</w:t>
            </w:r>
          </w:p>
        </w:tc>
        <w:tc>
          <w:tcPr>
            <w:tcW w:w="4560" w:type="dxa"/>
            <w:gridSpan w:val="2"/>
            <w:tcBorders>
              <w:top w:val="single" w:sz="4" w:space="0" w:color="auto"/>
              <w:left w:val="single" w:sz="4" w:space="0" w:color="auto"/>
              <w:right w:val="single" w:sz="4" w:space="0" w:color="auto"/>
            </w:tcBorders>
            <w:shd w:val="clear" w:color="auto" w:fill="FFFFFF"/>
          </w:tcPr>
          <w:p w14:paraId="1A33655F" w14:textId="77777777" w:rsidR="00CF10C6" w:rsidRDefault="00CF10C6" w:rsidP="00CF10C6">
            <w:pPr>
              <w:framePr w:w="9293"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hr-HR" w:bidi="hr-HR"/>
              </w:rPr>
            </w:pPr>
          </w:p>
          <w:p w14:paraId="7141B447" w14:textId="1E7EE474" w:rsidR="00CF10C6" w:rsidRPr="00CF10C6" w:rsidRDefault="00CF10C6" w:rsidP="00CF10C6">
            <w:pPr>
              <w:framePr w:w="9293"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hr-HR" w:bidi="hr-HR"/>
              </w:rPr>
            </w:pPr>
            <w:r>
              <w:rPr>
                <w:rFonts w:ascii="Times New Roman" w:eastAsia="Times New Roman" w:hAnsi="Times New Roman" w:cs="Times New Roman"/>
                <w:color w:val="000000"/>
                <w:sz w:val="24"/>
                <w:szCs w:val="24"/>
                <w:lang w:eastAsia="hr-HR" w:bidi="hr-HR"/>
              </w:rPr>
              <w:t xml:space="preserve"> </w:t>
            </w:r>
            <w:r w:rsidRPr="00CF10C6">
              <w:rPr>
                <w:rFonts w:ascii="Times New Roman" w:eastAsia="Times New Roman" w:hAnsi="Times New Roman" w:cs="Times New Roman"/>
                <w:color w:val="000000"/>
                <w:sz w:val="24"/>
                <w:szCs w:val="24"/>
                <w:lang w:eastAsia="hr-HR" w:bidi="hr-HR"/>
              </w:rPr>
              <w:t xml:space="preserve">DA </w:t>
            </w:r>
            <w:r>
              <w:rPr>
                <w:rFonts w:ascii="Times New Roman" w:eastAsia="Times New Roman" w:hAnsi="Times New Roman" w:cs="Times New Roman"/>
                <w:color w:val="000000"/>
                <w:sz w:val="24"/>
                <w:szCs w:val="24"/>
                <w:lang w:eastAsia="hr-HR" w:bidi="hr-HR"/>
              </w:rPr>
              <w:t xml:space="preserve">           </w:t>
            </w:r>
            <w:r w:rsidRPr="00CF10C6">
              <w:rPr>
                <w:rFonts w:ascii="Times New Roman" w:eastAsia="Times New Roman" w:hAnsi="Times New Roman" w:cs="Times New Roman"/>
                <w:color w:val="000000"/>
                <w:sz w:val="24"/>
                <w:szCs w:val="24"/>
                <w:lang w:eastAsia="hr-HR" w:bidi="hr-HR"/>
              </w:rPr>
              <w:t>NE</w:t>
            </w:r>
          </w:p>
        </w:tc>
      </w:tr>
      <w:tr w:rsidR="00CF10C6" w:rsidRPr="00CF10C6" w14:paraId="3D84E35D" w14:textId="77777777" w:rsidTr="009E72DF">
        <w:trPr>
          <w:trHeight w:hRule="exact" w:val="523"/>
          <w:jc w:val="center"/>
        </w:trPr>
        <w:tc>
          <w:tcPr>
            <w:tcW w:w="1186" w:type="dxa"/>
            <w:gridSpan w:val="2"/>
            <w:tcBorders>
              <w:top w:val="single" w:sz="4" w:space="0" w:color="auto"/>
              <w:left w:val="single" w:sz="4" w:space="0" w:color="auto"/>
            </w:tcBorders>
            <w:shd w:val="clear" w:color="auto" w:fill="FFFFFF"/>
            <w:vAlign w:val="center"/>
          </w:tcPr>
          <w:p w14:paraId="2F0B383F" w14:textId="77777777" w:rsidR="00CF10C6" w:rsidRPr="00CF10C6" w:rsidRDefault="00CF10C6" w:rsidP="00CF10C6">
            <w:pPr>
              <w:framePr w:w="9293" w:wrap="notBeside" w:vAnchor="text" w:hAnchor="text" w:xAlign="center" w:y="1"/>
              <w:widowControl w:val="0"/>
              <w:spacing w:after="0" w:line="240" w:lineRule="exact"/>
              <w:ind w:firstLine="119"/>
              <w:rPr>
                <w:rFonts w:ascii="Times New Roman" w:eastAsia="Times New Roman" w:hAnsi="Times New Roman" w:cs="Times New Roman"/>
                <w:color w:val="000000"/>
                <w:sz w:val="24"/>
                <w:szCs w:val="24"/>
                <w:lang w:eastAsia="hr-HR" w:bidi="hr-HR"/>
              </w:rPr>
            </w:pPr>
            <w:r w:rsidRPr="00CF10C6">
              <w:rPr>
                <w:rFonts w:ascii="Times New Roman" w:eastAsia="Times New Roman" w:hAnsi="Times New Roman" w:cs="Times New Roman"/>
                <w:color w:val="000000"/>
                <w:sz w:val="24"/>
                <w:szCs w:val="24"/>
                <w:lang w:eastAsia="hr-HR" w:bidi="hr-HR"/>
              </w:rPr>
              <w:t>Adresa</w:t>
            </w:r>
          </w:p>
        </w:tc>
        <w:tc>
          <w:tcPr>
            <w:tcW w:w="8107" w:type="dxa"/>
            <w:gridSpan w:val="4"/>
            <w:tcBorders>
              <w:top w:val="single" w:sz="4" w:space="0" w:color="auto"/>
              <w:left w:val="single" w:sz="4" w:space="0" w:color="auto"/>
              <w:right w:val="single" w:sz="4" w:space="0" w:color="auto"/>
            </w:tcBorders>
            <w:shd w:val="clear" w:color="auto" w:fill="FFFFFF"/>
          </w:tcPr>
          <w:p w14:paraId="5C7988E0" w14:textId="77777777" w:rsidR="00CF10C6" w:rsidRPr="00CF10C6" w:rsidRDefault="00CF10C6" w:rsidP="00CF10C6">
            <w:pPr>
              <w:framePr w:w="9293" w:wrap="notBeside" w:vAnchor="text" w:hAnchor="text" w:xAlign="center" w:y="1"/>
              <w:widowControl w:val="0"/>
              <w:spacing w:after="0" w:line="240" w:lineRule="auto"/>
              <w:rPr>
                <w:rFonts w:ascii="Courier New" w:eastAsia="Courier New" w:hAnsi="Courier New" w:cs="Courier New"/>
                <w:color w:val="000000"/>
                <w:sz w:val="10"/>
                <w:szCs w:val="10"/>
                <w:lang w:eastAsia="hr-HR" w:bidi="hr-HR"/>
              </w:rPr>
            </w:pPr>
          </w:p>
        </w:tc>
      </w:tr>
      <w:tr w:rsidR="00CF10C6" w:rsidRPr="00CF10C6" w14:paraId="5837A0F2" w14:textId="77777777" w:rsidTr="009E72DF">
        <w:trPr>
          <w:trHeight w:hRule="exact" w:val="528"/>
          <w:jc w:val="center"/>
        </w:trPr>
        <w:tc>
          <w:tcPr>
            <w:tcW w:w="1186" w:type="dxa"/>
            <w:gridSpan w:val="2"/>
            <w:tcBorders>
              <w:top w:val="single" w:sz="4" w:space="0" w:color="auto"/>
              <w:left w:val="single" w:sz="4" w:space="0" w:color="auto"/>
            </w:tcBorders>
            <w:shd w:val="clear" w:color="auto" w:fill="FFFFFF"/>
            <w:vAlign w:val="center"/>
          </w:tcPr>
          <w:p w14:paraId="2E132AD2" w14:textId="77777777" w:rsidR="00CF10C6" w:rsidRPr="00CF10C6" w:rsidRDefault="00CF10C6" w:rsidP="00CF10C6">
            <w:pPr>
              <w:framePr w:w="9293" w:wrap="notBeside" w:vAnchor="text" w:hAnchor="text" w:xAlign="center" w:y="1"/>
              <w:widowControl w:val="0"/>
              <w:spacing w:after="0" w:line="240" w:lineRule="exact"/>
              <w:ind w:firstLine="119"/>
              <w:rPr>
                <w:rFonts w:ascii="Times New Roman" w:eastAsia="Times New Roman" w:hAnsi="Times New Roman" w:cs="Times New Roman"/>
                <w:color w:val="000000"/>
                <w:sz w:val="24"/>
                <w:szCs w:val="24"/>
                <w:lang w:eastAsia="hr-HR" w:bidi="hr-HR"/>
              </w:rPr>
            </w:pPr>
            <w:r w:rsidRPr="00CF10C6">
              <w:rPr>
                <w:rFonts w:ascii="Times New Roman" w:eastAsia="Times New Roman" w:hAnsi="Times New Roman" w:cs="Times New Roman"/>
                <w:color w:val="000000"/>
                <w:sz w:val="24"/>
                <w:szCs w:val="24"/>
                <w:lang w:eastAsia="hr-HR" w:bidi="hr-HR"/>
              </w:rPr>
              <w:t>Telefon</w:t>
            </w:r>
          </w:p>
        </w:tc>
        <w:tc>
          <w:tcPr>
            <w:tcW w:w="3547" w:type="dxa"/>
            <w:gridSpan w:val="2"/>
            <w:tcBorders>
              <w:top w:val="single" w:sz="4" w:space="0" w:color="auto"/>
              <w:left w:val="single" w:sz="4" w:space="0" w:color="auto"/>
            </w:tcBorders>
            <w:shd w:val="clear" w:color="auto" w:fill="FFFFFF"/>
          </w:tcPr>
          <w:p w14:paraId="305E916F" w14:textId="77777777" w:rsidR="00CF10C6" w:rsidRPr="00CF10C6" w:rsidRDefault="00CF10C6" w:rsidP="00CF10C6">
            <w:pPr>
              <w:framePr w:w="9293" w:wrap="notBeside" w:vAnchor="text" w:hAnchor="text" w:xAlign="center" w:y="1"/>
              <w:widowControl w:val="0"/>
              <w:spacing w:after="0" w:line="240" w:lineRule="auto"/>
              <w:rPr>
                <w:rFonts w:ascii="Courier New" w:eastAsia="Courier New" w:hAnsi="Courier New" w:cs="Courier New"/>
                <w:color w:val="000000"/>
                <w:sz w:val="10"/>
                <w:szCs w:val="10"/>
                <w:lang w:eastAsia="hr-HR" w:bidi="hr-HR"/>
              </w:rPr>
            </w:pPr>
          </w:p>
        </w:tc>
        <w:tc>
          <w:tcPr>
            <w:tcW w:w="1205" w:type="dxa"/>
            <w:tcBorders>
              <w:top w:val="single" w:sz="4" w:space="0" w:color="auto"/>
              <w:left w:val="single" w:sz="4" w:space="0" w:color="auto"/>
            </w:tcBorders>
            <w:shd w:val="clear" w:color="auto" w:fill="FFFFFF"/>
            <w:vAlign w:val="center"/>
          </w:tcPr>
          <w:p w14:paraId="36FE0C51" w14:textId="77777777" w:rsidR="00CF10C6" w:rsidRPr="00CF10C6" w:rsidRDefault="00CF10C6" w:rsidP="00CF10C6">
            <w:pPr>
              <w:framePr w:w="9293" w:wrap="notBeside" w:vAnchor="text" w:hAnchor="text" w:xAlign="center" w:y="1"/>
              <w:widowControl w:val="0"/>
              <w:spacing w:after="0" w:line="240" w:lineRule="exact"/>
              <w:ind w:left="180" w:hanging="10"/>
              <w:rPr>
                <w:rFonts w:ascii="Times New Roman" w:eastAsia="Times New Roman" w:hAnsi="Times New Roman" w:cs="Times New Roman"/>
                <w:color w:val="000000"/>
                <w:sz w:val="24"/>
                <w:szCs w:val="24"/>
                <w:lang w:eastAsia="hr-HR" w:bidi="hr-HR"/>
              </w:rPr>
            </w:pPr>
            <w:r w:rsidRPr="00CF10C6">
              <w:rPr>
                <w:rFonts w:ascii="Times New Roman" w:eastAsia="Times New Roman" w:hAnsi="Times New Roman" w:cs="Times New Roman"/>
                <w:color w:val="000000"/>
                <w:sz w:val="24"/>
                <w:szCs w:val="24"/>
                <w:lang w:eastAsia="hr-HR" w:bidi="hr-HR"/>
              </w:rPr>
              <w:t>Telefaks</w:t>
            </w:r>
          </w:p>
        </w:tc>
        <w:tc>
          <w:tcPr>
            <w:tcW w:w="3355" w:type="dxa"/>
            <w:tcBorders>
              <w:top w:val="single" w:sz="4" w:space="0" w:color="auto"/>
              <w:left w:val="single" w:sz="4" w:space="0" w:color="auto"/>
              <w:right w:val="single" w:sz="4" w:space="0" w:color="auto"/>
            </w:tcBorders>
            <w:shd w:val="clear" w:color="auto" w:fill="FFFFFF"/>
          </w:tcPr>
          <w:p w14:paraId="4B2B53B8" w14:textId="77777777" w:rsidR="00CF10C6" w:rsidRPr="00CF10C6" w:rsidRDefault="00CF10C6" w:rsidP="00CF10C6">
            <w:pPr>
              <w:framePr w:w="9293" w:wrap="notBeside" w:vAnchor="text" w:hAnchor="text" w:xAlign="center" w:y="1"/>
              <w:widowControl w:val="0"/>
              <w:spacing w:after="0" w:line="240" w:lineRule="auto"/>
              <w:rPr>
                <w:rFonts w:ascii="Courier New" w:eastAsia="Courier New" w:hAnsi="Courier New" w:cs="Courier New"/>
                <w:color w:val="000000"/>
                <w:sz w:val="10"/>
                <w:szCs w:val="10"/>
                <w:lang w:eastAsia="hr-HR" w:bidi="hr-HR"/>
              </w:rPr>
            </w:pPr>
          </w:p>
        </w:tc>
      </w:tr>
      <w:tr w:rsidR="00CF10C6" w:rsidRPr="00CF10C6" w14:paraId="2FA449E9" w14:textId="77777777" w:rsidTr="009E72DF">
        <w:trPr>
          <w:trHeight w:hRule="exact" w:val="528"/>
          <w:jc w:val="center"/>
        </w:trPr>
        <w:tc>
          <w:tcPr>
            <w:tcW w:w="1186" w:type="dxa"/>
            <w:gridSpan w:val="2"/>
            <w:tcBorders>
              <w:top w:val="single" w:sz="4" w:space="0" w:color="auto"/>
              <w:left w:val="single" w:sz="4" w:space="0" w:color="auto"/>
            </w:tcBorders>
            <w:shd w:val="clear" w:color="auto" w:fill="FFFFFF"/>
            <w:vAlign w:val="center"/>
          </w:tcPr>
          <w:p w14:paraId="69263B5A" w14:textId="77777777" w:rsidR="00CF10C6" w:rsidRPr="00CF10C6" w:rsidRDefault="00CF10C6" w:rsidP="00CF10C6">
            <w:pPr>
              <w:framePr w:w="9293" w:wrap="notBeside" w:vAnchor="text" w:hAnchor="text" w:xAlign="center" w:y="1"/>
              <w:widowControl w:val="0"/>
              <w:spacing w:after="0" w:line="240" w:lineRule="exact"/>
              <w:ind w:firstLine="119"/>
              <w:rPr>
                <w:rFonts w:ascii="Times New Roman" w:eastAsia="Times New Roman" w:hAnsi="Times New Roman" w:cs="Times New Roman"/>
                <w:color w:val="000000"/>
                <w:sz w:val="24"/>
                <w:szCs w:val="24"/>
                <w:lang w:eastAsia="hr-HR" w:bidi="hr-HR"/>
              </w:rPr>
            </w:pPr>
            <w:r w:rsidRPr="00CF10C6">
              <w:rPr>
                <w:rFonts w:ascii="Times New Roman" w:eastAsia="Times New Roman" w:hAnsi="Times New Roman" w:cs="Times New Roman"/>
                <w:color w:val="000000"/>
                <w:sz w:val="24"/>
                <w:szCs w:val="24"/>
                <w:lang w:eastAsia="hr-HR" w:bidi="hr-HR"/>
              </w:rPr>
              <w:t>E-mail</w:t>
            </w:r>
          </w:p>
        </w:tc>
        <w:tc>
          <w:tcPr>
            <w:tcW w:w="8107" w:type="dxa"/>
            <w:gridSpan w:val="4"/>
            <w:tcBorders>
              <w:top w:val="single" w:sz="4" w:space="0" w:color="auto"/>
              <w:left w:val="single" w:sz="4" w:space="0" w:color="auto"/>
              <w:right w:val="single" w:sz="4" w:space="0" w:color="auto"/>
            </w:tcBorders>
            <w:shd w:val="clear" w:color="auto" w:fill="FFFFFF"/>
          </w:tcPr>
          <w:p w14:paraId="7ABFEAEC" w14:textId="77777777" w:rsidR="00CF10C6" w:rsidRPr="00CF10C6" w:rsidRDefault="00CF10C6" w:rsidP="00CF10C6">
            <w:pPr>
              <w:framePr w:w="9293" w:wrap="notBeside" w:vAnchor="text" w:hAnchor="text" w:xAlign="center" w:y="1"/>
              <w:widowControl w:val="0"/>
              <w:spacing w:after="0" w:line="240" w:lineRule="auto"/>
              <w:rPr>
                <w:rFonts w:ascii="Courier New" w:eastAsia="Courier New" w:hAnsi="Courier New" w:cs="Courier New"/>
                <w:color w:val="000000"/>
                <w:sz w:val="10"/>
                <w:szCs w:val="10"/>
                <w:lang w:eastAsia="hr-HR" w:bidi="hr-HR"/>
              </w:rPr>
            </w:pPr>
          </w:p>
        </w:tc>
      </w:tr>
      <w:tr w:rsidR="00CF10C6" w:rsidRPr="00CF10C6" w14:paraId="26C8E991" w14:textId="77777777" w:rsidTr="009E72DF">
        <w:trPr>
          <w:trHeight w:hRule="exact" w:val="528"/>
          <w:jc w:val="center"/>
        </w:trPr>
        <w:tc>
          <w:tcPr>
            <w:tcW w:w="4373" w:type="dxa"/>
            <w:gridSpan w:val="3"/>
            <w:tcBorders>
              <w:top w:val="single" w:sz="4" w:space="0" w:color="auto"/>
              <w:left w:val="single" w:sz="4" w:space="0" w:color="auto"/>
            </w:tcBorders>
            <w:shd w:val="clear" w:color="auto" w:fill="FFFFFF"/>
            <w:vAlign w:val="center"/>
          </w:tcPr>
          <w:p w14:paraId="4CB431F5" w14:textId="77777777" w:rsidR="00CF10C6" w:rsidRPr="00CF10C6" w:rsidRDefault="00CF10C6" w:rsidP="00CF10C6">
            <w:pPr>
              <w:framePr w:w="9293" w:wrap="notBeside" w:vAnchor="text" w:hAnchor="text" w:xAlign="center" w:y="1"/>
              <w:widowControl w:val="0"/>
              <w:spacing w:after="0" w:line="240" w:lineRule="exact"/>
              <w:ind w:firstLine="122"/>
              <w:jc w:val="both"/>
              <w:rPr>
                <w:rFonts w:ascii="Times New Roman" w:eastAsia="Times New Roman" w:hAnsi="Times New Roman" w:cs="Times New Roman"/>
                <w:color w:val="000000"/>
                <w:sz w:val="24"/>
                <w:szCs w:val="24"/>
                <w:lang w:eastAsia="hr-HR" w:bidi="hr-HR"/>
              </w:rPr>
            </w:pPr>
            <w:r w:rsidRPr="00CF10C6">
              <w:rPr>
                <w:rFonts w:ascii="Times New Roman" w:eastAsia="Times New Roman" w:hAnsi="Times New Roman" w:cs="Times New Roman"/>
                <w:color w:val="000000"/>
                <w:sz w:val="24"/>
                <w:szCs w:val="24"/>
                <w:lang w:eastAsia="hr-HR" w:bidi="hr-HR"/>
              </w:rPr>
              <w:t>Sudjelovanje podizvoditelja (zaokružiti)</w:t>
            </w:r>
          </w:p>
        </w:tc>
        <w:tc>
          <w:tcPr>
            <w:tcW w:w="4920" w:type="dxa"/>
            <w:gridSpan w:val="3"/>
            <w:tcBorders>
              <w:top w:val="single" w:sz="4" w:space="0" w:color="auto"/>
              <w:left w:val="single" w:sz="4" w:space="0" w:color="auto"/>
              <w:right w:val="single" w:sz="4" w:space="0" w:color="auto"/>
            </w:tcBorders>
            <w:shd w:val="clear" w:color="auto" w:fill="FFFFFF"/>
            <w:vAlign w:val="center"/>
          </w:tcPr>
          <w:p w14:paraId="37ED5454" w14:textId="17E4EA41" w:rsidR="00CF10C6" w:rsidRPr="00CF10C6" w:rsidRDefault="00CF10C6" w:rsidP="00CF10C6">
            <w:pPr>
              <w:framePr w:w="9293" w:wrap="notBeside" w:vAnchor="text" w:hAnchor="text" w:xAlign="center" w:y="1"/>
              <w:widowControl w:val="0"/>
              <w:spacing w:after="0" w:line="240" w:lineRule="exact"/>
              <w:ind w:left="1320" w:hanging="7"/>
              <w:rPr>
                <w:rFonts w:ascii="Times New Roman" w:eastAsia="Times New Roman" w:hAnsi="Times New Roman" w:cs="Times New Roman"/>
                <w:color w:val="000000"/>
                <w:sz w:val="24"/>
                <w:szCs w:val="24"/>
                <w:lang w:eastAsia="hr-HR" w:bidi="hr-HR"/>
              </w:rPr>
            </w:pPr>
            <w:r>
              <w:rPr>
                <w:rFonts w:ascii="Times New Roman" w:eastAsia="Times New Roman" w:hAnsi="Times New Roman" w:cs="Times New Roman"/>
                <w:color w:val="000000"/>
                <w:sz w:val="24"/>
                <w:szCs w:val="24"/>
                <w:lang w:eastAsia="hr-HR" w:bidi="hr-HR"/>
              </w:rPr>
              <w:t xml:space="preserve">           </w:t>
            </w:r>
            <w:r w:rsidRPr="00CF10C6">
              <w:rPr>
                <w:rFonts w:ascii="Times New Roman" w:eastAsia="Times New Roman" w:hAnsi="Times New Roman" w:cs="Times New Roman"/>
                <w:color w:val="000000"/>
                <w:sz w:val="24"/>
                <w:szCs w:val="24"/>
                <w:lang w:eastAsia="hr-HR" w:bidi="hr-HR"/>
              </w:rPr>
              <w:t xml:space="preserve">DA </w:t>
            </w:r>
            <w:r>
              <w:rPr>
                <w:rFonts w:ascii="Times New Roman" w:eastAsia="Times New Roman" w:hAnsi="Times New Roman" w:cs="Times New Roman"/>
                <w:color w:val="000000"/>
                <w:sz w:val="24"/>
                <w:szCs w:val="24"/>
                <w:lang w:eastAsia="hr-HR" w:bidi="hr-HR"/>
              </w:rPr>
              <w:t xml:space="preserve">           </w:t>
            </w:r>
            <w:r w:rsidRPr="00CF10C6">
              <w:rPr>
                <w:rFonts w:ascii="Times New Roman" w:eastAsia="Times New Roman" w:hAnsi="Times New Roman" w:cs="Times New Roman"/>
                <w:color w:val="000000"/>
                <w:sz w:val="24"/>
                <w:szCs w:val="24"/>
                <w:lang w:eastAsia="hr-HR" w:bidi="hr-HR"/>
              </w:rPr>
              <w:t>NE</w:t>
            </w:r>
          </w:p>
        </w:tc>
      </w:tr>
      <w:tr w:rsidR="00CF10C6" w:rsidRPr="00CF10C6" w14:paraId="6714FC2D" w14:textId="77777777" w:rsidTr="009E72DF">
        <w:trPr>
          <w:trHeight w:hRule="exact" w:val="802"/>
          <w:jc w:val="center"/>
        </w:trPr>
        <w:tc>
          <w:tcPr>
            <w:tcW w:w="4373" w:type="dxa"/>
            <w:gridSpan w:val="3"/>
            <w:tcBorders>
              <w:top w:val="single" w:sz="4" w:space="0" w:color="auto"/>
              <w:left w:val="single" w:sz="4" w:space="0" w:color="auto"/>
            </w:tcBorders>
            <w:shd w:val="clear" w:color="auto" w:fill="FFFFFF"/>
            <w:vAlign w:val="center"/>
          </w:tcPr>
          <w:p w14:paraId="04B52B5B" w14:textId="77777777" w:rsidR="00CF10C6" w:rsidRPr="00CF10C6" w:rsidRDefault="00CF10C6" w:rsidP="00CF10C6">
            <w:pPr>
              <w:framePr w:w="9293" w:wrap="notBeside" w:vAnchor="text" w:hAnchor="text" w:xAlign="center" w:y="1"/>
              <w:widowControl w:val="0"/>
              <w:spacing w:after="0" w:line="278" w:lineRule="exact"/>
              <w:ind w:firstLine="122"/>
              <w:jc w:val="both"/>
              <w:rPr>
                <w:rFonts w:ascii="Times New Roman" w:eastAsia="Times New Roman" w:hAnsi="Times New Roman" w:cs="Times New Roman"/>
                <w:color w:val="000000"/>
                <w:sz w:val="24"/>
                <w:szCs w:val="24"/>
                <w:lang w:eastAsia="hr-HR" w:bidi="hr-HR"/>
              </w:rPr>
            </w:pPr>
            <w:r w:rsidRPr="00CF10C6">
              <w:rPr>
                <w:rFonts w:ascii="Times New Roman" w:eastAsia="Times New Roman" w:hAnsi="Times New Roman" w:cs="Times New Roman"/>
                <w:color w:val="000000"/>
                <w:sz w:val="24"/>
                <w:szCs w:val="24"/>
                <w:lang w:eastAsia="hr-HR" w:bidi="hr-HR"/>
              </w:rPr>
              <w:t>Ime, prezime i funkcija ovlaštene osobe/a za potpisivanje Ugovora</w:t>
            </w:r>
          </w:p>
        </w:tc>
        <w:tc>
          <w:tcPr>
            <w:tcW w:w="4920" w:type="dxa"/>
            <w:gridSpan w:val="3"/>
            <w:tcBorders>
              <w:top w:val="single" w:sz="4" w:space="0" w:color="auto"/>
              <w:left w:val="single" w:sz="4" w:space="0" w:color="auto"/>
              <w:right w:val="single" w:sz="4" w:space="0" w:color="auto"/>
            </w:tcBorders>
            <w:shd w:val="clear" w:color="auto" w:fill="FFFFFF"/>
          </w:tcPr>
          <w:p w14:paraId="354D0712" w14:textId="77777777" w:rsidR="00CF10C6" w:rsidRPr="00CF10C6" w:rsidRDefault="00CF10C6" w:rsidP="00CF10C6">
            <w:pPr>
              <w:framePr w:w="9293" w:wrap="notBeside" w:vAnchor="text" w:hAnchor="text" w:xAlign="center" w:y="1"/>
              <w:widowControl w:val="0"/>
              <w:spacing w:after="0" w:line="240" w:lineRule="auto"/>
              <w:rPr>
                <w:rFonts w:ascii="Courier New" w:eastAsia="Courier New" w:hAnsi="Courier New" w:cs="Courier New"/>
                <w:color w:val="000000"/>
                <w:sz w:val="10"/>
                <w:szCs w:val="10"/>
                <w:lang w:eastAsia="hr-HR" w:bidi="hr-HR"/>
              </w:rPr>
            </w:pPr>
          </w:p>
        </w:tc>
      </w:tr>
      <w:tr w:rsidR="00CF10C6" w:rsidRPr="00CF10C6" w14:paraId="7797BEE3" w14:textId="77777777" w:rsidTr="009E72DF">
        <w:trPr>
          <w:trHeight w:hRule="exact" w:val="533"/>
          <w:jc w:val="center"/>
        </w:trPr>
        <w:tc>
          <w:tcPr>
            <w:tcW w:w="4373" w:type="dxa"/>
            <w:gridSpan w:val="3"/>
            <w:tcBorders>
              <w:top w:val="single" w:sz="4" w:space="0" w:color="auto"/>
              <w:left w:val="single" w:sz="4" w:space="0" w:color="auto"/>
              <w:bottom w:val="single" w:sz="4" w:space="0" w:color="auto"/>
            </w:tcBorders>
            <w:shd w:val="clear" w:color="auto" w:fill="FFFFFF"/>
            <w:vAlign w:val="center"/>
          </w:tcPr>
          <w:p w14:paraId="2B1B44DB" w14:textId="77777777" w:rsidR="00CF10C6" w:rsidRPr="00CF10C6" w:rsidRDefault="00CF10C6" w:rsidP="00CF10C6">
            <w:pPr>
              <w:framePr w:w="9293" w:wrap="notBeside" w:vAnchor="text" w:hAnchor="text" w:xAlign="center" w:y="1"/>
              <w:widowControl w:val="0"/>
              <w:spacing w:after="0" w:line="240" w:lineRule="exact"/>
              <w:ind w:firstLine="122"/>
              <w:jc w:val="both"/>
              <w:rPr>
                <w:rFonts w:ascii="Times New Roman" w:eastAsia="Times New Roman" w:hAnsi="Times New Roman" w:cs="Times New Roman"/>
                <w:color w:val="000000"/>
                <w:sz w:val="24"/>
                <w:szCs w:val="24"/>
                <w:lang w:eastAsia="hr-HR" w:bidi="hr-HR"/>
              </w:rPr>
            </w:pPr>
            <w:r w:rsidRPr="00CF10C6">
              <w:rPr>
                <w:rFonts w:ascii="Times New Roman" w:eastAsia="Times New Roman" w:hAnsi="Times New Roman" w:cs="Times New Roman"/>
                <w:color w:val="000000"/>
                <w:sz w:val="24"/>
                <w:szCs w:val="24"/>
                <w:lang w:eastAsia="hr-HR" w:bidi="hr-HR"/>
              </w:rPr>
              <w:t>Ime, prezime i funkcija osobe za kontakt</w:t>
            </w:r>
          </w:p>
        </w:tc>
        <w:tc>
          <w:tcPr>
            <w:tcW w:w="4920" w:type="dxa"/>
            <w:gridSpan w:val="3"/>
            <w:tcBorders>
              <w:top w:val="single" w:sz="4" w:space="0" w:color="auto"/>
              <w:left w:val="single" w:sz="4" w:space="0" w:color="auto"/>
              <w:bottom w:val="single" w:sz="4" w:space="0" w:color="auto"/>
              <w:right w:val="single" w:sz="4" w:space="0" w:color="auto"/>
            </w:tcBorders>
            <w:shd w:val="clear" w:color="auto" w:fill="FFFFFF"/>
          </w:tcPr>
          <w:p w14:paraId="502D5EB9" w14:textId="77777777" w:rsidR="00CF10C6" w:rsidRPr="00CF10C6" w:rsidRDefault="00CF10C6" w:rsidP="00CF10C6">
            <w:pPr>
              <w:framePr w:w="9293" w:wrap="notBeside" w:vAnchor="text" w:hAnchor="text" w:xAlign="center" w:y="1"/>
              <w:widowControl w:val="0"/>
              <w:spacing w:after="0" w:line="240" w:lineRule="auto"/>
              <w:rPr>
                <w:rFonts w:ascii="Courier New" w:eastAsia="Courier New" w:hAnsi="Courier New" w:cs="Courier New"/>
                <w:color w:val="000000"/>
                <w:sz w:val="10"/>
                <w:szCs w:val="10"/>
                <w:lang w:eastAsia="hr-HR" w:bidi="hr-HR"/>
              </w:rPr>
            </w:pPr>
          </w:p>
        </w:tc>
      </w:tr>
    </w:tbl>
    <w:p w14:paraId="138308F2" w14:textId="77777777" w:rsidR="00CF10C6" w:rsidRPr="00CF10C6" w:rsidRDefault="00CF10C6" w:rsidP="00CF10C6">
      <w:pPr>
        <w:framePr w:w="9293" w:wrap="notBeside" w:vAnchor="text" w:hAnchor="text" w:xAlign="center" w:y="1"/>
        <w:widowControl w:val="0"/>
        <w:spacing w:after="0" w:line="240" w:lineRule="auto"/>
        <w:rPr>
          <w:rFonts w:ascii="Courier New" w:eastAsia="Courier New" w:hAnsi="Courier New" w:cs="Courier New"/>
          <w:color w:val="000000"/>
          <w:sz w:val="2"/>
          <w:szCs w:val="2"/>
          <w:lang w:eastAsia="hr-HR" w:bidi="hr-HR"/>
        </w:rPr>
      </w:pPr>
    </w:p>
    <w:p w14:paraId="1B285617" w14:textId="29899409" w:rsidR="00CF10C6" w:rsidRDefault="00CF10C6" w:rsidP="0074490C">
      <w:pPr>
        <w:rPr>
          <w:rFonts w:ascii="Arial" w:hAnsi="Arial" w:cs="Arial"/>
          <w:color w:val="000000" w:themeColor="text1"/>
        </w:rPr>
      </w:pPr>
    </w:p>
    <w:p w14:paraId="1E00EA60" w14:textId="242C14D5" w:rsidR="00CF10C6" w:rsidRDefault="00CF10C6" w:rsidP="0074490C">
      <w:pPr>
        <w:rPr>
          <w:rFonts w:ascii="Arial" w:hAnsi="Arial" w:cs="Arial"/>
          <w:color w:val="000000" w:themeColor="text1"/>
        </w:rPr>
      </w:pPr>
    </w:p>
    <w:p w14:paraId="4A27EC72" w14:textId="78A6ACAC" w:rsidR="00CF10C6" w:rsidRDefault="00CF10C6" w:rsidP="0074490C">
      <w:pPr>
        <w:rPr>
          <w:rFonts w:ascii="Arial" w:hAnsi="Arial" w:cs="Arial"/>
          <w:color w:val="000000" w:themeColor="text1"/>
        </w:rPr>
      </w:pPr>
    </w:p>
    <w:p w14:paraId="2D3B4BD4" w14:textId="56D8DBE8" w:rsidR="00CF10C6" w:rsidRDefault="00CF10C6" w:rsidP="0074490C">
      <w:pPr>
        <w:rPr>
          <w:rFonts w:ascii="Arial" w:hAnsi="Arial" w:cs="Arial"/>
          <w:color w:val="000000" w:themeColor="text1"/>
        </w:rPr>
      </w:pPr>
    </w:p>
    <w:p w14:paraId="58792F97" w14:textId="66CD37DB" w:rsidR="00CF10C6" w:rsidRDefault="00CF10C6" w:rsidP="0074490C">
      <w:pPr>
        <w:rPr>
          <w:rFonts w:ascii="Arial" w:hAnsi="Arial" w:cs="Arial"/>
          <w:color w:val="000000" w:themeColor="text1"/>
        </w:rPr>
      </w:pPr>
    </w:p>
    <w:p w14:paraId="69E4C4D1" w14:textId="085F7439" w:rsidR="00CF10C6" w:rsidRDefault="00CF10C6" w:rsidP="0074490C">
      <w:pPr>
        <w:rPr>
          <w:rFonts w:ascii="Arial" w:hAnsi="Arial" w:cs="Arial"/>
          <w:color w:val="000000" w:themeColor="text1"/>
        </w:rPr>
      </w:pPr>
    </w:p>
    <w:p w14:paraId="3F7D839B" w14:textId="4D2EABE5" w:rsidR="00CF10C6" w:rsidRDefault="00CF10C6" w:rsidP="0074490C">
      <w:pPr>
        <w:rPr>
          <w:rFonts w:ascii="Arial" w:hAnsi="Arial" w:cs="Arial"/>
          <w:color w:val="000000" w:themeColor="text1"/>
        </w:rPr>
      </w:pPr>
    </w:p>
    <w:p w14:paraId="12856130" w14:textId="21BF0574" w:rsidR="00CF10C6" w:rsidRPr="0081365C" w:rsidRDefault="00CF10C6" w:rsidP="0074490C">
      <w:pPr>
        <w:rPr>
          <w:rFonts w:ascii="Arial" w:hAnsi="Arial" w:cs="Arial"/>
          <w:b/>
          <w:bCs/>
          <w:color w:val="000000" w:themeColor="text1"/>
          <w:sz w:val="16"/>
          <w:szCs w:val="16"/>
        </w:rPr>
      </w:pPr>
      <w:r w:rsidRPr="0081365C">
        <w:rPr>
          <w:rFonts w:ascii="Arial" w:hAnsi="Arial" w:cs="Arial"/>
          <w:b/>
          <w:bCs/>
          <w:color w:val="000000" w:themeColor="text1"/>
          <w:sz w:val="16"/>
          <w:szCs w:val="16"/>
        </w:rPr>
        <w:t>1 Ili nacionalni identifikacijski broj prema zemlji sjedišta gospodarskog subjekta, ako je primjenjivo</w:t>
      </w:r>
    </w:p>
    <w:p w14:paraId="326A3BB7" w14:textId="77777777" w:rsidR="00CF10C6" w:rsidRPr="00CF10C6" w:rsidRDefault="00CF10C6" w:rsidP="00CF10C6">
      <w:pPr>
        <w:keepNext/>
        <w:keepLines/>
        <w:widowControl w:val="0"/>
        <w:spacing w:after="86" w:line="240" w:lineRule="exact"/>
        <w:jc w:val="both"/>
        <w:outlineLvl w:val="3"/>
        <w:rPr>
          <w:rFonts w:ascii="Times New Roman" w:eastAsia="Times New Roman" w:hAnsi="Times New Roman" w:cs="Times New Roman"/>
          <w:b/>
          <w:bCs/>
          <w:color w:val="000000"/>
          <w:sz w:val="24"/>
          <w:szCs w:val="24"/>
          <w:lang w:eastAsia="hr-HR" w:bidi="hr-HR"/>
        </w:rPr>
      </w:pPr>
      <w:bookmarkStart w:id="3" w:name="bookmark32"/>
      <w:r w:rsidRPr="00CF10C6">
        <w:rPr>
          <w:rFonts w:ascii="Times New Roman" w:eastAsia="Times New Roman" w:hAnsi="Times New Roman" w:cs="Times New Roman"/>
          <w:b/>
          <w:bCs/>
          <w:color w:val="000000"/>
          <w:sz w:val="24"/>
          <w:szCs w:val="24"/>
          <w:lang w:eastAsia="hr-HR" w:bidi="hr-HR"/>
        </w:rPr>
        <w:lastRenderedPageBreak/>
        <w:t>Cijena ponude:</w:t>
      </w:r>
      <w:bookmarkEnd w:id="3"/>
    </w:p>
    <w:p w14:paraId="3081A6EF" w14:textId="77777777" w:rsidR="00CF10C6" w:rsidRPr="00CF10C6" w:rsidRDefault="00CF10C6" w:rsidP="00CF10C6">
      <w:pPr>
        <w:widowControl w:val="0"/>
        <w:spacing w:after="485" w:line="274" w:lineRule="exact"/>
        <w:jc w:val="both"/>
        <w:rPr>
          <w:rFonts w:ascii="Times New Roman" w:eastAsia="Times New Roman" w:hAnsi="Times New Roman" w:cs="Times New Roman"/>
          <w:color w:val="000000"/>
          <w:sz w:val="24"/>
          <w:szCs w:val="24"/>
          <w:lang w:eastAsia="hr-HR" w:bidi="hr-HR"/>
        </w:rPr>
      </w:pPr>
      <w:r w:rsidRPr="00CF10C6">
        <w:rPr>
          <w:rFonts w:ascii="Times New Roman" w:eastAsia="Times New Roman" w:hAnsi="Times New Roman" w:cs="Times New Roman"/>
          <w:color w:val="000000"/>
          <w:sz w:val="24"/>
          <w:szCs w:val="24"/>
          <w:lang w:eastAsia="hr-HR" w:bidi="hr-HR"/>
        </w:rPr>
        <w:t>Proučili smo Poziv za dostavu ponuda, te sve dokumente i podatke koje nam je Naručitelj stavio na raspolaganje, detaljno smo se upoznali sa svim uvjetima, odnosno odredbama Poziva, koje prihvaćamo te nudimo slijedeću cijenu za predmet nabave:</w:t>
      </w:r>
    </w:p>
    <w:tbl>
      <w:tblPr>
        <w:tblOverlap w:val="never"/>
        <w:tblW w:w="0" w:type="auto"/>
        <w:jc w:val="center"/>
        <w:tblLayout w:type="fixed"/>
        <w:tblCellMar>
          <w:left w:w="10" w:type="dxa"/>
          <w:right w:w="10" w:type="dxa"/>
        </w:tblCellMar>
        <w:tblLook w:val="0000" w:firstRow="0" w:lastRow="0" w:firstColumn="0" w:lastColumn="0" w:noHBand="0" w:noVBand="0"/>
      </w:tblPr>
      <w:tblGrid>
        <w:gridCol w:w="3691"/>
        <w:gridCol w:w="5779"/>
      </w:tblGrid>
      <w:tr w:rsidR="00CF10C6" w:rsidRPr="00CF10C6" w14:paraId="6FB7AF58" w14:textId="77777777" w:rsidTr="009E72DF">
        <w:trPr>
          <w:trHeight w:hRule="exact" w:val="533"/>
          <w:jc w:val="center"/>
        </w:trPr>
        <w:tc>
          <w:tcPr>
            <w:tcW w:w="3691" w:type="dxa"/>
            <w:tcBorders>
              <w:top w:val="single" w:sz="4" w:space="0" w:color="auto"/>
              <w:left w:val="single" w:sz="4" w:space="0" w:color="auto"/>
            </w:tcBorders>
            <w:shd w:val="clear" w:color="auto" w:fill="FFFFFF"/>
            <w:vAlign w:val="center"/>
          </w:tcPr>
          <w:p w14:paraId="78EDF54A" w14:textId="77777777" w:rsidR="00CF10C6" w:rsidRPr="00CF10C6" w:rsidRDefault="00CF10C6" w:rsidP="00CF10C6">
            <w:pPr>
              <w:framePr w:w="9470" w:wrap="notBeside" w:vAnchor="text" w:hAnchor="text" w:xAlign="center" w:y="1"/>
              <w:widowControl w:val="0"/>
              <w:spacing w:after="0" w:line="240" w:lineRule="exact"/>
              <w:ind w:firstLine="126"/>
              <w:rPr>
                <w:rFonts w:ascii="Times New Roman" w:eastAsia="Times New Roman" w:hAnsi="Times New Roman" w:cs="Times New Roman"/>
                <w:color w:val="000000"/>
                <w:sz w:val="24"/>
                <w:szCs w:val="24"/>
                <w:lang w:eastAsia="hr-HR" w:bidi="hr-HR"/>
              </w:rPr>
            </w:pPr>
            <w:r w:rsidRPr="00CF10C6">
              <w:rPr>
                <w:rFonts w:ascii="Times New Roman" w:eastAsia="Times New Roman" w:hAnsi="Times New Roman" w:cs="Times New Roman"/>
                <w:color w:val="000000"/>
                <w:sz w:val="24"/>
                <w:szCs w:val="24"/>
                <w:lang w:eastAsia="hr-HR" w:bidi="hr-HR"/>
              </w:rPr>
              <w:t>Cijena ponude bez PDV-a</w:t>
            </w:r>
          </w:p>
        </w:tc>
        <w:tc>
          <w:tcPr>
            <w:tcW w:w="5779" w:type="dxa"/>
            <w:tcBorders>
              <w:top w:val="single" w:sz="4" w:space="0" w:color="auto"/>
              <w:left w:val="single" w:sz="4" w:space="0" w:color="auto"/>
              <w:right w:val="single" w:sz="4" w:space="0" w:color="auto"/>
            </w:tcBorders>
            <w:shd w:val="clear" w:color="auto" w:fill="FFFFFF"/>
          </w:tcPr>
          <w:p w14:paraId="5BE8093F" w14:textId="77777777" w:rsidR="00CF10C6" w:rsidRPr="00CF10C6" w:rsidRDefault="00CF10C6" w:rsidP="00CF10C6">
            <w:pPr>
              <w:framePr w:w="9470" w:wrap="notBeside" w:vAnchor="text" w:hAnchor="text" w:xAlign="center" w:y="1"/>
              <w:widowControl w:val="0"/>
              <w:spacing w:after="0" w:line="240" w:lineRule="auto"/>
              <w:rPr>
                <w:rFonts w:ascii="Courier New" w:eastAsia="Courier New" w:hAnsi="Courier New" w:cs="Courier New"/>
                <w:color w:val="000000"/>
                <w:sz w:val="10"/>
                <w:szCs w:val="10"/>
                <w:lang w:eastAsia="hr-HR" w:bidi="hr-HR"/>
              </w:rPr>
            </w:pPr>
          </w:p>
        </w:tc>
      </w:tr>
      <w:tr w:rsidR="00CF10C6" w:rsidRPr="00CF10C6" w14:paraId="0B268FE1" w14:textId="77777777" w:rsidTr="009E72DF">
        <w:trPr>
          <w:trHeight w:hRule="exact" w:val="523"/>
          <w:jc w:val="center"/>
        </w:trPr>
        <w:tc>
          <w:tcPr>
            <w:tcW w:w="3691" w:type="dxa"/>
            <w:tcBorders>
              <w:top w:val="single" w:sz="4" w:space="0" w:color="auto"/>
              <w:left w:val="single" w:sz="4" w:space="0" w:color="auto"/>
            </w:tcBorders>
            <w:shd w:val="clear" w:color="auto" w:fill="FFFFFF"/>
            <w:vAlign w:val="center"/>
          </w:tcPr>
          <w:p w14:paraId="74CEADAA" w14:textId="77777777" w:rsidR="00CF10C6" w:rsidRPr="00CF10C6" w:rsidRDefault="00CF10C6" w:rsidP="00CF10C6">
            <w:pPr>
              <w:framePr w:w="9470" w:wrap="notBeside" w:vAnchor="text" w:hAnchor="text" w:xAlign="center" w:y="1"/>
              <w:widowControl w:val="0"/>
              <w:spacing w:after="0" w:line="240" w:lineRule="exact"/>
              <w:ind w:firstLine="126"/>
              <w:rPr>
                <w:rFonts w:ascii="Times New Roman" w:eastAsia="Times New Roman" w:hAnsi="Times New Roman" w:cs="Times New Roman"/>
                <w:color w:val="000000"/>
                <w:sz w:val="24"/>
                <w:szCs w:val="24"/>
                <w:lang w:eastAsia="hr-HR" w:bidi="hr-HR"/>
              </w:rPr>
            </w:pPr>
            <w:r w:rsidRPr="00CF10C6">
              <w:rPr>
                <w:rFonts w:ascii="Times New Roman" w:eastAsia="Times New Roman" w:hAnsi="Times New Roman" w:cs="Times New Roman"/>
                <w:color w:val="000000"/>
                <w:sz w:val="24"/>
                <w:szCs w:val="24"/>
                <w:lang w:eastAsia="hr-HR" w:bidi="hr-HR"/>
              </w:rPr>
              <w:t>Porez na dodanu vrijednost</w:t>
            </w:r>
          </w:p>
        </w:tc>
        <w:tc>
          <w:tcPr>
            <w:tcW w:w="5779" w:type="dxa"/>
            <w:tcBorders>
              <w:top w:val="single" w:sz="4" w:space="0" w:color="auto"/>
              <w:left w:val="single" w:sz="4" w:space="0" w:color="auto"/>
              <w:right w:val="single" w:sz="4" w:space="0" w:color="auto"/>
            </w:tcBorders>
            <w:shd w:val="clear" w:color="auto" w:fill="FFFFFF"/>
          </w:tcPr>
          <w:p w14:paraId="37E945C6" w14:textId="77777777" w:rsidR="00CF10C6" w:rsidRPr="00CF10C6" w:rsidRDefault="00CF10C6" w:rsidP="00CF10C6">
            <w:pPr>
              <w:framePr w:w="9470" w:wrap="notBeside" w:vAnchor="text" w:hAnchor="text" w:xAlign="center" w:y="1"/>
              <w:widowControl w:val="0"/>
              <w:spacing w:after="0" w:line="240" w:lineRule="auto"/>
              <w:rPr>
                <w:rFonts w:ascii="Courier New" w:eastAsia="Courier New" w:hAnsi="Courier New" w:cs="Courier New"/>
                <w:color w:val="000000"/>
                <w:sz w:val="10"/>
                <w:szCs w:val="10"/>
                <w:lang w:eastAsia="hr-HR" w:bidi="hr-HR"/>
              </w:rPr>
            </w:pPr>
          </w:p>
        </w:tc>
      </w:tr>
      <w:tr w:rsidR="00CF10C6" w:rsidRPr="00CF10C6" w14:paraId="04AA42CC" w14:textId="77777777" w:rsidTr="009E72DF">
        <w:trPr>
          <w:trHeight w:hRule="exact" w:val="533"/>
          <w:jc w:val="center"/>
        </w:trPr>
        <w:tc>
          <w:tcPr>
            <w:tcW w:w="3691" w:type="dxa"/>
            <w:tcBorders>
              <w:top w:val="single" w:sz="4" w:space="0" w:color="auto"/>
              <w:left w:val="single" w:sz="4" w:space="0" w:color="auto"/>
              <w:bottom w:val="single" w:sz="4" w:space="0" w:color="auto"/>
            </w:tcBorders>
            <w:shd w:val="clear" w:color="auto" w:fill="FFFFFF"/>
            <w:vAlign w:val="center"/>
          </w:tcPr>
          <w:p w14:paraId="616A6122" w14:textId="77777777" w:rsidR="00CF10C6" w:rsidRPr="00CF10C6" w:rsidRDefault="00CF10C6" w:rsidP="00CF10C6">
            <w:pPr>
              <w:framePr w:w="9470" w:wrap="notBeside" w:vAnchor="text" w:hAnchor="text" w:xAlign="center" w:y="1"/>
              <w:widowControl w:val="0"/>
              <w:spacing w:after="0" w:line="240" w:lineRule="exact"/>
              <w:ind w:firstLine="126"/>
              <w:rPr>
                <w:rFonts w:ascii="Times New Roman" w:eastAsia="Times New Roman" w:hAnsi="Times New Roman" w:cs="Times New Roman"/>
                <w:color w:val="000000"/>
                <w:sz w:val="24"/>
                <w:szCs w:val="24"/>
                <w:lang w:eastAsia="hr-HR" w:bidi="hr-HR"/>
              </w:rPr>
            </w:pPr>
            <w:r w:rsidRPr="00CF10C6">
              <w:rPr>
                <w:rFonts w:ascii="Times New Roman" w:eastAsia="Times New Roman" w:hAnsi="Times New Roman" w:cs="Times New Roman"/>
                <w:color w:val="000000"/>
                <w:sz w:val="24"/>
                <w:szCs w:val="24"/>
                <w:lang w:eastAsia="hr-HR" w:bidi="hr-HR"/>
              </w:rPr>
              <w:t>Cijena ponude s PDV-om</w:t>
            </w:r>
          </w:p>
        </w:tc>
        <w:tc>
          <w:tcPr>
            <w:tcW w:w="5779" w:type="dxa"/>
            <w:tcBorders>
              <w:top w:val="single" w:sz="4" w:space="0" w:color="auto"/>
              <w:left w:val="single" w:sz="4" w:space="0" w:color="auto"/>
              <w:bottom w:val="single" w:sz="4" w:space="0" w:color="auto"/>
              <w:right w:val="single" w:sz="4" w:space="0" w:color="auto"/>
            </w:tcBorders>
            <w:shd w:val="clear" w:color="auto" w:fill="FFFFFF"/>
          </w:tcPr>
          <w:p w14:paraId="491D509C" w14:textId="77777777" w:rsidR="00CF10C6" w:rsidRPr="00CF10C6" w:rsidRDefault="00CF10C6" w:rsidP="00CF10C6">
            <w:pPr>
              <w:framePr w:w="9470" w:wrap="notBeside" w:vAnchor="text" w:hAnchor="text" w:xAlign="center" w:y="1"/>
              <w:widowControl w:val="0"/>
              <w:spacing w:after="0" w:line="240" w:lineRule="auto"/>
              <w:rPr>
                <w:rFonts w:ascii="Courier New" w:eastAsia="Courier New" w:hAnsi="Courier New" w:cs="Courier New"/>
                <w:color w:val="000000"/>
                <w:sz w:val="10"/>
                <w:szCs w:val="10"/>
                <w:lang w:eastAsia="hr-HR" w:bidi="hr-HR"/>
              </w:rPr>
            </w:pPr>
          </w:p>
        </w:tc>
      </w:tr>
    </w:tbl>
    <w:p w14:paraId="12D14296" w14:textId="77777777" w:rsidR="00CF10C6" w:rsidRPr="00CF10C6" w:rsidRDefault="00CF10C6" w:rsidP="00CF10C6">
      <w:pPr>
        <w:framePr w:w="9470" w:wrap="notBeside" w:vAnchor="text" w:hAnchor="text" w:xAlign="center" w:y="1"/>
        <w:widowControl w:val="0"/>
        <w:spacing w:after="0" w:line="240" w:lineRule="auto"/>
        <w:rPr>
          <w:rFonts w:ascii="Courier New" w:eastAsia="Courier New" w:hAnsi="Courier New" w:cs="Courier New"/>
          <w:color w:val="000000"/>
          <w:sz w:val="2"/>
          <w:szCs w:val="2"/>
          <w:lang w:eastAsia="hr-HR" w:bidi="hr-HR"/>
        </w:rPr>
      </w:pPr>
    </w:p>
    <w:p w14:paraId="00F429FF" w14:textId="77777777" w:rsidR="00CF10C6" w:rsidRPr="00CF10C6" w:rsidRDefault="00CF10C6" w:rsidP="00CF10C6">
      <w:pPr>
        <w:widowControl w:val="0"/>
        <w:spacing w:after="0" w:line="240" w:lineRule="auto"/>
        <w:rPr>
          <w:rFonts w:ascii="Courier New" w:eastAsia="Courier New" w:hAnsi="Courier New" w:cs="Courier New"/>
          <w:color w:val="000000"/>
          <w:sz w:val="2"/>
          <w:szCs w:val="2"/>
          <w:lang w:eastAsia="hr-HR" w:bidi="hr-HR"/>
        </w:rPr>
      </w:pPr>
    </w:p>
    <w:p w14:paraId="31FBC346" w14:textId="378ACFCF" w:rsidR="00CF10C6" w:rsidRPr="00CF10C6" w:rsidRDefault="00CF10C6" w:rsidP="00CF10C6">
      <w:pPr>
        <w:keepNext/>
        <w:keepLines/>
        <w:widowControl w:val="0"/>
        <w:spacing w:before="514" w:after="106" w:line="240" w:lineRule="exact"/>
        <w:ind w:left="300" w:hanging="1"/>
        <w:jc w:val="both"/>
        <w:outlineLvl w:val="3"/>
        <w:rPr>
          <w:rFonts w:ascii="Times New Roman" w:eastAsia="Times New Roman" w:hAnsi="Times New Roman" w:cs="Times New Roman"/>
          <w:b/>
          <w:bCs/>
          <w:color w:val="000000"/>
          <w:sz w:val="24"/>
          <w:szCs w:val="24"/>
          <w:lang w:eastAsia="hr-HR" w:bidi="hr-HR"/>
        </w:rPr>
      </w:pPr>
      <w:bookmarkStart w:id="4" w:name="bookmark33"/>
      <w:r w:rsidRPr="00CF10C6">
        <w:rPr>
          <w:rFonts w:ascii="Times New Roman" w:eastAsia="Times New Roman" w:hAnsi="Times New Roman" w:cs="Times New Roman"/>
          <w:b/>
          <w:bCs/>
          <w:color w:val="000000"/>
          <w:sz w:val="24"/>
          <w:szCs w:val="24"/>
          <w:lang w:eastAsia="hr-HR" w:bidi="hr-HR"/>
        </w:rPr>
        <w:t>Rok valjanosti ponude:</w:t>
      </w:r>
      <w:bookmarkEnd w:id="4"/>
      <w:r>
        <w:rPr>
          <w:rFonts w:ascii="Times New Roman" w:eastAsia="Times New Roman" w:hAnsi="Times New Roman" w:cs="Times New Roman"/>
          <w:b/>
          <w:bCs/>
          <w:color w:val="000000"/>
          <w:sz w:val="24"/>
          <w:szCs w:val="24"/>
          <w:lang w:eastAsia="hr-HR" w:bidi="hr-HR"/>
        </w:rPr>
        <w:t>_______________________________</w:t>
      </w:r>
    </w:p>
    <w:p w14:paraId="227F31A5" w14:textId="77777777" w:rsidR="00CF10C6" w:rsidRPr="00CF10C6" w:rsidRDefault="00CF10C6" w:rsidP="00CF10C6">
      <w:pPr>
        <w:widowControl w:val="0"/>
        <w:spacing w:after="767" w:line="240" w:lineRule="exact"/>
        <w:ind w:left="3720" w:firstLine="2"/>
        <w:rPr>
          <w:rFonts w:ascii="Times New Roman" w:eastAsia="Times New Roman" w:hAnsi="Times New Roman" w:cs="Times New Roman"/>
          <w:color w:val="000000"/>
          <w:sz w:val="24"/>
          <w:szCs w:val="24"/>
          <w:lang w:eastAsia="hr-HR" w:bidi="hr-HR"/>
        </w:rPr>
      </w:pPr>
      <w:r w:rsidRPr="00CF10C6">
        <w:rPr>
          <w:rFonts w:ascii="Times New Roman" w:eastAsia="Times New Roman" w:hAnsi="Times New Roman" w:cs="Times New Roman"/>
          <w:color w:val="000000"/>
          <w:sz w:val="24"/>
          <w:szCs w:val="24"/>
          <w:lang w:eastAsia="hr-HR" w:bidi="hr-HR"/>
        </w:rPr>
        <w:t>(datum)</w:t>
      </w:r>
    </w:p>
    <w:p w14:paraId="04A0446D" w14:textId="77777777" w:rsidR="00CF10C6" w:rsidRPr="00CF10C6" w:rsidRDefault="00CF10C6" w:rsidP="00CF10C6">
      <w:pPr>
        <w:keepNext/>
        <w:keepLines/>
        <w:widowControl w:val="0"/>
        <w:spacing w:after="466" w:line="220" w:lineRule="exact"/>
        <w:ind w:left="5500" w:firstLine="3"/>
        <w:outlineLvl w:val="3"/>
        <w:rPr>
          <w:rFonts w:ascii="Times New Roman" w:eastAsia="Times New Roman" w:hAnsi="Times New Roman" w:cs="Times New Roman"/>
          <w:b/>
          <w:bCs/>
          <w:color w:val="000000"/>
          <w:lang w:eastAsia="hr-HR" w:bidi="hr-HR"/>
        </w:rPr>
      </w:pPr>
      <w:bookmarkStart w:id="5" w:name="bookmark34"/>
      <w:r w:rsidRPr="00CF10C6">
        <w:rPr>
          <w:rFonts w:ascii="Times New Roman" w:eastAsia="Times New Roman" w:hAnsi="Times New Roman" w:cs="Times New Roman"/>
          <w:b/>
          <w:bCs/>
          <w:color w:val="000000"/>
          <w:lang w:eastAsia="hr-HR" w:bidi="hr-HR"/>
        </w:rPr>
        <w:t>ZA PONUDITELJA:</w:t>
      </w:r>
      <w:bookmarkEnd w:id="5"/>
    </w:p>
    <w:p w14:paraId="136DAB48" w14:textId="3974E710" w:rsidR="00CF10C6" w:rsidRPr="00CF10C6" w:rsidRDefault="00CF10C6" w:rsidP="00CF10C6">
      <w:pPr>
        <w:keepNext/>
        <w:keepLines/>
        <w:widowControl w:val="0"/>
        <w:tabs>
          <w:tab w:val="left" w:pos="4392"/>
          <w:tab w:val="left" w:leader="underscore" w:pos="8532"/>
        </w:tabs>
        <w:spacing w:after="0" w:line="220" w:lineRule="exact"/>
        <w:ind w:left="3120" w:firstLine="7"/>
        <w:jc w:val="both"/>
        <w:outlineLvl w:val="3"/>
        <w:rPr>
          <w:rFonts w:ascii="Times New Roman" w:eastAsia="Times New Roman" w:hAnsi="Times New Roman" w:cs="Times New Roman"/>
          <w:b/>
          <w:bCs/>
          <w:color w:val="000000"/>
          <w:lang w:eastAsia="hr-HR" w:bidi="hr-HR"/>
        </w:rPr>
      </w:pPr>
      <w:bookmarkStart w:id="6" w:name="bookmark35"/>
      <w:r w:rsidRPr="00CF10C6">
        <w:rPr>
          <w:rFonts w:ascii="Times New Roman" w:eastAsia="Times New Roman" w:hAnsi="Times New Roman" w:cs="Times New Roman"/>
          <w:b/>
          <w:bCs/>
          <w:color w:val="000000"/>
          <w:lang w:eastAsia="hr-HR" w:bidi="hr-HR"/>
        </w:rPr>
        <w:t>M.P.</w:t>
      </w:r>
      <w:r w:rsidRPr="00CF10C6">
        <w:rPr>
          <w:rFonts w:ascii="Times New Roman" w:eastAsia="Times New Roman" w:hAnsi="Times New Roman" w:cs="Times New Roman"/>
          <w:b/>
          <w:bCs/>
          <w:color w:val="000000"/>
          <w:lang w:eastAsia="hr-HR" w:bidi="hr-HR"/>
        </w:rPr>
        <w:tab/>
      </w:r>
      <w:r>
        <w:rPr>
          <w:rFonts w:ascii="Times New Roman" w:eastAsia="Times New Roman" w:hAnsi="Times New Roman" w:cs="Times New Roman"/>
          <w:b/>
          <w:bCs/>
          <w:color w:val="000000"/>
          <w:lang w:eastAsia="hr-HR" w:bidi="hr-HR"/>
        </w:rPr>
        <w:t>______</w:t>
      </w:r>
      <w:r w:rsidRPr="00CF10C6">
        <w:rPr>
          <w:rFonts w:ascii="Times New Roman" w:eastAsia="Times New Roman" w:hAnsi="Times New Roman" w:cs="Times New Roman"/>
          <w:b/>
          <w:bCs/>
          <w:color w:val="000000"/>
          <w:lang w:eastAsia="hr-HR" w:bidi="hr-HR"/>
        </w:rPr>
        <w:tab/>
      </w:r>
      <w:bookmarkEnd w:id="6"/>
    </w:p>
    <w:p w14:paraId="39643A80" w14:textId="11A85A87" w:rsidR="00CF10C6" w:rsidRDefault="00CF10C6" w:rsidP="00CF10C6">
      <w:pPr>
        <w:keepNext/>
        <w:keepLines/>
        <w:widowControl w:val="0"/>
        <w:spacing w:after="991" w:line="240" w:lineRule="exact"/>
        <w:outlineLvl w:val="3"/>
        <w:rPr>
          <w:rFonts w:ascii="Times New Roman" w:eastAsia="Times New Roman" w:hAnsi="Times New Roman" w:cs="Times New Roman"/>
          <w:b/>
          <w:bCs/>
          <w:color w:val="000000"/>
          <w:sz w:val="24"/>
          <w:szCs w:val="24"/>
          <w:lang w:eastAsia="hr-HR" w:bidi="hr-HR"/>
        </w:rPr>
      </w:pPr>
      <w:bookmarkStart w:id="7" w:name="bookmark36"/>
      <w:r>
        <w:rPr>
          <w:rFonts w:ascii="Times New Roman" w:eastAsia="Times New Roman" w:hAnsi="Times New Roman" w:cs="Times New Roman"/>
          <w:b/>
          <w:bCs/>
          <w:color w:val="000000"/>
          <w:sz w:val="24"/>
          <w:szCs w:val="24"/>
          <w:lang w:eastAsia="hr-HR" w:bidi="hr-HR"/>
        </w:rPr>
        <w:t xml:space="preserve">                                                                            </w:t>
      </w:r>
      <w:r w:rsidRPr="00CF10C6">
        <w:rPr>
          <w:rFonts w:ascii="Times New Roman" w:eastAsia="Times New Roman" w:hAnsi="Times New Roman" w:cs="Times New Roman"/>
          <w:b/>
          <w:bCs/>
          <w:color w:val="000000"/>
          <w:sz w:val="24"/>
          <w:szCs w:val="24"/>
          <w:lang w:eastAsia="hr-HR" w:bidi="hr-HR"/>
        </w:rPr>
        <w:t>(ime, prezime i potpis ovlaštene osobe)</w:t>
      </w:r>
      <w:bookmarkStart w:id="8" w:name="bookmark37"/>
      <w:bookmarkEnd w:id="7"/>
    </w:p>
    <w:p w14:paraId="3D6ECAC3" w14:textId="6A0ABF92" w:rsidR="00CF10C6" w:rsidRPr="00CF10C6" w:rsidRDefault="00CF10C6" w:rsidP="00CF10C6">
      <w:pPr>
        <w:keepNext/>
        <w:keepLines/>
        <w:widowControl w:val="0"/>
        <w:spacing w:after="991" w:line="240" w:lineRule="exact"/>
        <w:outlineLvl w:val="3"/>
        <w:rPr>
          <w:rFonts w:ascii="Times New Roman" w:eastAsia="Times New Roman" w:hAnsi="Times New Roman" w:cs="Times New Roman"/>
          <w:b/>
          <w:bCs/>
          <w:color w:val="000000"/>
          <w:sz w:val="24"/>
          <w:szCs w:val="24"/>
          <w:lang w:eastAsia="hr-HR" w:bidi="hr-HR"/>
        </w:rPr>
      </w:pPr>
      <w:r w:rsidRPr="00CF10C6">
        <w:rPr>
          <w:rFonts w:ascii="Times New Roman" w:eastAsia="Times New Roman" w:hAnsi="Times New Roman" w:cs="Times New Roman"/>
          <w:b/>
          <w:bCs/>
          <w:color w:val="000000"/>
          <w:sz w:val="24"/>
          <w:szCs w:val="24"/>
          <w:lang w:eastAsia="hr-HR" w:bidi="hr-HR"/>
        </w:rPr>
        <w:t>(mjesto i datum)</w:t>
      </w:r>
      <w:bookmarkEnd w:id="8"/>
    </w:p>
    <w:p w14:paraId="3840E6EB" w14:textId="6353182E" w:rsidR="00CF10C6" w:rsidRDefault="00CF10C6" w:rsidP="0074490C">
      <w:pPr>
        <w:rPr>
          <w:rFonts w:ascii="Arial" w:hAnsi="Arial" w:cs="Arial"/>
          <w:b/>
          <w:bCs/>
          <w:color w:val="000000" w:themeColor="text1"/>
          <w:sz w:val="18"/>
          <w:szCs w:val="18"/>
        </w:rPr>
      </w:pPr>
    </w:p>
    <w:p w14:paraId="05D390B4" w14:textId="206303C3" w:rsidR="00CF10C6" w:rsidRDefault="00CF10C6" w:rsidP="0074490C">
      <w:pPr>
        <w:rPr>
          <w:rFonts w:ascii="Arial" w:hAnsi="Arial" w:cs="Arial"/>
          <w:b/>
          <w:bCs/>
          <w:color w:val="000000" w:themeColor="text1"/>
          <w:sz w:val="18"/>
          <w:szCs w:val="18"/>
        </w:rPr>
      </w:pPr>
    </w:p>
    <w:p w14:paraId="1194166D" w14:textId="792D0B1E" w:rsidR="00CF10C6" w:rsidRDefault="00CF10C6" w:rsidP="0074490C">
      <w:pPr>
        <w:rPr>
          <w:rFonts w:ascii="Arial" w:hAnsi="Arial" w:cs="Arial"/>
          <w:b/>
          <w:bCs/>
          <w:color w:val="000000" w:themeColor="text1"/>
          <w:sz w:val="18"/>
          <w:szCs w:val="18"/>
        </w:rPr>
      </w:pPr>
    </w:p>
    <w:p w14:paraId="50106E97" w14:textId="216F77E4" w:rsidR="00CF10C6" w:rsidRDefault="00CF10C6" w:rsidP="0074490C">
      <w:pPr>
        <w:rPr>
          <w:rFonts w:ascii="Arial" w:hAnsi="Arial" w:cs="Arial"/>
          <w:b/>
          <w:bCs/>
          <w:color w:val="000000" w:themeColor="text1"/>
          <w:sz w:val="18"/>
          <w:szCs w:val="18"/>
        </w:rPr>
      </w:pPr>
    </w:p>
    <w:p w14:paraId="4C5721EC" w14:textId="45BD2823" w:rsidR="00CF10C6" w:rsidRDefault="00CF10C6" w:rsidP="0074490C">
      <w:pPr>
        <w:rPr>
          <w:rFonts w:ascii="Arial" w:hAnsi="Arial" w:cs="Arial"/>
          <w:b/>
          <w:bCs/>
          <w:color w:val="000000" w:themeColor="text1"/>
          <w:sz w:val="18"/>
          <w:szCs w:val="18"/>
        </w:rPr>
      </w:pPr>
    </w:p>
    <w:p w14:paraId="04B9928C" w14:textId="5E37B171" w:rsidR="00CF10C6" w:rsidRDefault="00CF10C6" w:rsidP="0074490C">
      <w:pPr>
        <w:rPr>
          <w:rFonts w:ascii="Arial" w:hAnsi="Arial" w:cs="Arial"/>
          <w:b/>
          <w:bCs/>
          <w:color w:val="000000" w:themeColor="text1"/>
          <w:sz w:val="18"/>
          <w:szCs w:val="18"/>
        </w:rPr>
      </w:pPr>
    </w:p>
    <w:p w14:paraId="199F18D1" w14:textId="0787B876" w:rsidR="00CF10C6" w:rsidRDefault="00CF10C6" w:rsidP="0074490C">
      <w:pPr>
        <w:rPr>
          <w:rFonts w:ascii="Arial" w:hAnsi="Arial" w:cs="Arial"/>
          <w:b/>
          <w:bCs/>
          <w:color w:val="000000" w:themeColor="text1"/>
          <w:sz w:val="18"/>
          <w:szCs w:val="18"/>
        </w:rPr>
      </w:pPr>
    </w:p>
    <w:p w14:paraId="7CBC329F" w14:textId="5AEF00F6" w:rsidR="00CF10C6" w:rsidRDefault="00CF10C6" w:rsidP="0074490C">
      <w:pPr>
        <w:rPr>
          <w:rFonts w:ascii="Arial" w:hAnsi="Arial" w:cs="Arial"/>
          <w:b/>
          <w:bCs/>
          <w:color w:val="000000" w:themeColor="text1"/>
          <w:sz w:val="18"/>
          <w:szCs w:val="18"/>
        </w:rPr>
      </w:pPr>
    </w:p>
    <w:p w14:paraId="1E04B94E" w14:textId="3645BA4E" w:rsidR="00CF10C6" w:rsidRDefault="00CF10C6" w:rsidP="0074490C">
      <w:pPr>
        <w:rPr>
          <w:rFonts w:ascii="Arial" w:hAnsi="Arial" w:cs="Arial"/>
          <w:b/>
          <w:bCs/>
          <w:color w:val="000000" w:themeColor="text1"/>
          <w:sz w:val="18"/>
          <w:szCs w:val="18"/>
        </w:rPr>
      </w:pPr>
    </w:p>
    <w:p w14:paraId="2C091B6D" w14:textId="746DFD4F" w:rsidR="00CF10C6" w:rsidRDefault="00CF10C6" w:rsidP="0074490C">
      <w:pPr>
        <w:rPr>
          <w:rFonts w:ascii="Arial" w:hAnsi="Arial" w:cs="Arial"/>
          <w:b/>
          <w:bCs/>
          <w:color w:val="000000" w:themeColor="text1"/>
          <w:sz w:val="18"/>
          <w:szCs w:val="18"/>
        </w:rPr>
      </w:pPr>
    </w:p>
    <w:p w14:paraId="3A9BC24D" w14:textId="0479CE88" w:rsidR="00CF10C6" w:rsidRDefault="00CF10C6" w:rsidP="0074490C">
      <w:pPr>
        <w:rPr>
          <w:rFonts w:ascii="Arial" w:hAnsi="Arial" w:cs="Arial"/>
          <w:b/>
          <w:bCs/>
          <w:color w:val="000000" w:themeColor="text1"/>
          <w:sz w:val="18"/>
          <w:szCs w:val="18"/>
        </w:rPr>
      </w:pPr>
    </w:p>
    <w:p w14:paraId="1379274D" w14:textId="29E5763D" w:rsidR="00CF10C6" w:rsidRDefault="00CF10C6" w:rsidP="0074490C">
      <w:pPr>
        <w:rPr>
          <w:rFonts w:ascii="Arial" w:hAnsi="Arial" w:cs="Arial"/>
          <w:b/>
          <w:bCs/>
          <w:color w:val="000000" w:themeColor="text1"/>
          <w:sz w:val="18"/>
          <w:szCs w:val="18"/>
        </w:rPr>
      </w:pPr>
    </w:p>
    <w:p w14:paraId="62F5CC05" w14:textId="02A5B2E1" w:rsidR="00CF10C6" w:rsidRPr="0081365C" w:rsidRDefault="00CF10C6" w:rsidP="0074490C">
      <w:pPr>
        <w:rPr>
          <w:rFonts w:ascii="Arial" w:hAnsi="Arial" w:cs="Arial"/>
          <w:color w:val="000000" w:themeColor="text1"/>
          <w:sz w:val="16"/>
          <w:szCs w:val="16"/>
        </w:rPr>
      </w:pPr>
      <w:r w:rsidRPr="0081365C">
        <w:rPr>
          <w:rFonts w:ascii="Arial" w:hAnsi="Arial" w:cs="Arial"/>
          <w:b/>
          <w:bCs/>
          <w:color w:val="000000" w:themeColor="text1"/>
          <w:sz w:val="16"/>
          <w:szCs w:val="16"/>
        </w:rPr>
        <w:t>2  Ako ponuditelj nije u sustavu PDV-a ili je predmet nabave oslobođen PDV-a, rubriku ostaviti praznom</w:t>
      </w:r>
      <w:r w:rsidRPr="0081365C">
        <w:rPr>
          <w:rFonts w:ascii="Arial" w:hAnsi="Arial" w:cs="Arial"/>
          <w:color w:val="000000" w:themeColor="text1"/>
          <w:sz w:val="16"/>
          <w:szCs w:val="16"/>
        </w:rPr>
        <w:t>.</w:t>
      </w:r>
    </w:p>
    <w:p w14:paraId="04125B17" w14:textId="77777777" w:rsidR="00CF10C6" w:rsidRPr="0081365C" w:rsidRDefault="00CF10C6" w:rsidP="00CF10C6">
      <w:pPr>
        <w:pStyle w:val="Heading430"/>
        <w:keepNext/>
        <w:keepLines/>
        <w:shd w:val="clear" w:color="auto" w:fill="auto"/>
        <w:ind w:left="20"/>
        <w:jc w:val="left"/>
        <w:rPr>
          <w:sz w:val="22"/>
          <w:szCs w:val="22"/>
        </w:rPr>
      </w:pPr>
      <w:bookmarkStart w:id="9" w:name="bookmark38"/>
      <w:r w:rsidRPr="0081365C">
        <w:rPr>
          <w:sz w:val="22"/>
          <w:szCs w:val="22"/>
        </w:rPr>
        <w:lastRenderedPageBreak/>
        <w:t>Dodatak I Ponudbenom listu</w:t>
      </w:r>
      <w:bookmarkEnd w:id="9"/>
    </w:p>
    <w:p w14:paraId="4F3D3356" w14:textId="77777777" w:rsidR="00CF10C6" w:rsidRDefault="00CF10C6" w:rsidP="00CF10C6">
      <w:pPr>
        <w:pStyle w:val="Heading430"/>
        <w:keepNext/>
        <w:keepLines/>
        <w:shd w:val="clear" w:color="auto" w:fill="auto"/>
        <w:ind w:left="20"/>
      </w:pPr>
      <w:bookmarkStart w:id="10" w:name="bookmark39"/>
      <w:r>
        <w:t>PODACI OČLANOVIMA ZAJEDNICE PONUDITEUA</w:t>
      </w:r>
      <w:bookmarkEnd w:id="10"/>
    </w:p>
    <w:p w14:paraId="79E73AA1" w14:textId="77777777" w:rsidR="00CF10C6" w:rsidRDefault="00CF10C6" w:rsidP="00CF10C6">
      <w:pPr>
        <w:pStyle w:val="Bodytext100"/>
        <w:shd w:val="clear" w:color="auto" w:fill="auto"/>
        <w:ind w:left="20"/>
      </w:pPr>
      <w:r>
        <w:t>(priložiti samo u slučaju zajedničke ponude, ponudi se može priložiti više obrazaca ovisno o</w:t>
      </w:r>
    </w:p>
    <w:p w14:paraId="36C11F96" w14:textId="77777777" w:rsidR="00CF10C6" w:rsidRDefault="00CF10C6" w:rsidP="00CF10C6">
      <w:pPr>
        <w:pStyle w:val="Bodytext100"/>
        <w:shd w:val="clear" w:color="auto" w:fill="auto"/>
        <w:spacing w:after="372" w:line="240" w:lineRule="exact"/>
        <w:ind w:left="20"/>
      </w:pPr>
      <w:r>
        <w:t>broju članova zajednice ponuditelja)</w:t>
      </w:r>
    </w:p>
    <w:tbl>
      <w:tblPr>
        <w:tblOverlap w:val="never"/>
        <w:tblW w:w="0" w:type="auto"/>
        <w:jc w:val="center"/>
        <w:tblLayout w:type="fixed"/>
        <w:tblCellMar>
          <w:left w:w="10" w:type="dxa"/>
          <w:right w:w="10" w:type="dxa"/>
        </w:tblCellMar>
        <w:tblLook w:val="0000" w:firstRow="0" w:lastRow="0" w:firstColumn="0" w:lastColumn="0" w:noHBand="0" w:noVBand="0"/>
      </w:tblPr>
      <w:tblGrid>
        <w:gridCol w:w="1186"/>
        <w:gridCol w:w="3187"/>
        <w:gridCol w:w="365"/>
        <w:gridCol w:w="1200"/>
        <w:gridCol w:w="3355"/>
      </w:tblGrid>
      <w:tr w:rsidR="00CF10C6" w14:paraId="226C9D5B" w14:textId="77777777" w:rsidTr="009E72DF">
        <w:trPr>
          <w:trHeight w:hRule="exact" w:val="638"/>
          <w:jc w:val="center"/>
        </w:trPr>
        <w:tc>
          <w:tcPr>
            <w:tcW w:w="4738" w:type="dxa"/>
            <w:gridSpan w:val="3"/>
            <w:tcBorders>
              <w:top w:val="single" w:sz="4" w:space="0" w:color="auto"/>
              <w:left w:val="single" w:sz="4" w:space="0" w:color="auto"/>
            </w:tcBorders>
            <w:shd w:val="clear" w:color="auto" w:fill="FFFFFF"/>
            <w:vAlign w:val="center"/>
          </w:tcPr>
          <w:p w14:paraId="29E582F4" w14:textId="77777777" w:rsidR="00CF10C6" w:rsidRDefault="00CF10C6" w:rsidP="009E72DF">
            <w:pPr>
              <w:framePr w:w="9293" w:wrap="notBeside" w:vAnchor="text" w:hAnchor="text" w:xAlign="center" w:y="1"/>
              <w:spacing w:after="0" w:line="240" w:lineRule="exact"/>
              <w:ind w:firstLine="128"/>
              <w:jc w:val="both"/>
            </w:pPr>
            <w:r>
              <w:rPr>
                <w:rStyle w:val="Bodytext20"/>
                <w:rFonts w:eastAsiaTheme="minorHAnsi"/>
              </w:rPr>
              <w:t>Naziv i sjedište člana zajednice ponuditelja</w:t>
            </w:r>
          </w:p>
        </w:tc>
        <w:tc>
          <w:tcPr>
            <w:tcW w:w="4555" w:type="dxa"/>
            <w:gridSpan w:val="2"/>
            <w:tcBorders>
              <w:top w:val="single" w:sz="4" w:space="0" w:color="auto"/>
              <w:left w:val="single" w:sz="4" w:space="0" w:color="auto"/>
              <w:right w:val="single" w:sz="4" w:space="0" w:color="auto"/>
            </w:tcBorders>
            <w:shd w:val="clear" w:color="auto" w:fill="FFFFFF"/>
          </w:tcPr>
          <w:p w14:paraId="64DD8CBA" w14:textId="77777777" w:rsidR="00CF10C6" w:rsidRDefault="00CF10C6" w:rsidP="009E72DF">
            <w:pPr>
              <w:framePr w:w="9293" w:wrap="notBeside" w:vAnchor="text" w:hAnchor="text" w:xAlign="center" w:y="1"/>
              <w:rPr>
                <w:sz w:val="10"/>
                <w:szCs w:val="10"/>
              </w:rPr>
            </w:pPr>
          </w:p>
        </w:tc>
      </w:tr>
      <w:tr w:rsidR="00CF10C6" w14:paraId="6350B588" w14:textId="77777777" w:rsidTr="009E72DF">
        <w:trPr>
          <w:trHeight w:hRule="exact" w:val="542"/>
          <w:jc w:val="center"/>
        </w:trPr>
        <w:tc>
          <w:tcPr>
            <w:tcW w:w="4738" w:type="dxa"/>
            <w:gridSpan w:val="3"/>
            <w:tcBorders>
              <w:top w:val="single" w:sz="4" w:space="0" w:color="auto"/>
              <w:left w:val="single" w:sz="4" w:space="0" w:color="auto"/>
            </w:tcBorders>
            <w:shd w:val="clear" w:color="auto" w:fill="FFFFFF"/>
            <w:vAlign w:val="center"/>
          </w:tcPr>
          <w:p w14:paraId="3BDD611C" w14:textId="77777777" w:rsidR="00CF10C6" w:rsidRDefault="00CF10C6" w:rsidP="009E72DF">
            <w:pPr>
              <w:framePr w:w="9293" w:wrap="notBeside" w:vAnchor="text" w:hAnchor="text" w:xAlign="center" w:y="1"/>
              <w:spacing w:after="0" w:line="240" w:lineRule="exact"/>
              <w:ind w:firstLine="128"/>
              <w:jc w:val="both"/>
            </w:pPr>
            <w:r>
              <w:rPr>
                <w:rStyle w:val="Bodytext20"/>
                <w:rFonts w:eastAsiaTheme="minorHAnsi"/>
              </w:rPr>
              <w:t>OIB</w:t>
            </w:r>
            <w:r>
              <w:rPr>
                <w:rStyle w:val="Bodytext20"/>
                <w:rFonts w:eastAsiaTheme="minorHAnsi"/>
                <w:vertAlign w:val="superscript"/>
              </w:rPr>
              <w:t>3</w:t>
            </w:r>
            <w:r>
              <w:rPr>
                <w:rStyle w:val="Bodytext20"/>
                <w:rFonts w:eastAsiaTheme="minorHAnsi"/>
              </w:rPr>
              <w:t>:</w:t>
            </w:r>
          </w:p>
        </w:tc>
        <w:tc>
          <w:tcPr>
            <w:tcW w:w="1200" w:type="dxa"/>
            <w:tcBorders>
              <w:top w:val="single" w:sz="4" w:space="0" w:color="auto"/>
              <w:left w:val="single" w:sz="4" w:space="0" w:color="auto"/>
            </w:tcBorders>
            <w:shd w:val="clear" w:color="auto" w:fill="FFFFFF"/>
            <w:vAlign w:val="center"/>
          </w:tcPr>
          <w:p w14:paraId="36E339BA" w14:textId="77777777" w:rsidR="00CF10C6" w:rsidRDefault="00CF10C6" w:rsidP="009E72DF">
            <w:pPr>
              <w:framePr w:w="9293" w:wrap="notBeside" w:vAnchor="text" w:hAnchor="text" w:xAlign="center" w:y="1"/>
              <w:spacing w:after="0" w:line="240" w:lineRule="exact"/>
              <w:ind w:firstLine="106"/>
            </w:pPr>
            <w:r>
              <w:rPr>
                <w:rStyle w:val="Bodytext20"/>
                <w:rFonts w:eastAsiaTheme="minorHAnsi"/>
              </w:rPr>
              <w:t>Žiroračun:</w:t>
            </w:r>
          </w:p>
        </w:tc>
        <w:tc>
          <w:tcPr>
            <w:tcW w:w="3355" w:type="dxa"/>
            <w:tcBorders>
              <w:top w:val="single" w:sz="4" w:space="0" w:color="auto"/>
              <w:left w:val="single" w:sz="4" w:space="0" w:color="auto"/>
              <w:right w:val="single" w:sz="4" w:space="0" w:color="auto"/>
            </w:tcBorders>
            <w:shd w:val="clear" w:color="auto" w:fill="FFFFFF"/>
          </w:tcPr>
          <w:p w14:paraId="462A6425" w14:textId="77777777" w:rsidR="00CF10C6" w:rsidRDefault="00CF10C6" w:rsidP="009E72DF">
            <w:pPr>
              <w:framePr w:w="9293" w:wrap="notBeside" w:vAnchor="text" w:hAnchor="text" w:xAlign="center" w:y="1"/>
              <w:rPr>
                <w:sz w:val="10"/>
                <w:szCs w:val="10"/>
              </w:rPr>
            </w:pPr>
          </w:p>
        </w:tc>
      </w:tr>
      <w:tr w:rsidR="00CF10C6" w14:paraId="48F16FDE" w14:textId="77777777" w:rsidTr="009E72DF">
        <w:trPr>
          <w:trHeight w:hRule="exact" w:val="835"/>
          <w:jc w:val="center"/>
        </w:trPr>
        <w:tc>
          <w:tcPr>
            <w:tcW w:w="4738" w:type="dxa"/>
            <w:gridSpan w:val="3"/>
            <w:tcBorders>
              <w:top w:val="single" w:sz="4" w:space="0" w:color="auto"/>
              <w:left w:val="single" w:sz="4" w:space="0" w:color="auto"/>
            </w:tcBorders>
            <w:shd w:val="clear" w:color="auto" w:fill="FFFFFF"/>
            <w:vAlign w:val="center"/>
          </w:tcPr>
          <w:p w14:paraId="2A51174C" w14:textId="77777777" w:rsidR="00CF10C6" w:rsidRDefault="00CF10C6" w:rsidP="009E72DF">
            <w:pPr>
              <w:framePr w:w="9293" w:wrap="notBeside" w:vAnchor="text" w:hAnchor="text" w:xAlign="center" w:y="1"/>
              <w:spacing w:after="0" w:line="293" w:lineRule="exact"/>
              <w:ind w:firstLine="128"/>
              <w:jc w:val="both"/>
            </w:pPr>
            <w:r>
              <w:rPr>
                <w:rStyle w:val="Bodytext20"/>
                <w:rFonts w:eastAsiaTheme="minorHAnsi"/>
              </w:rPr>
              <w:t>Gospodarski subjekt u sustavu PDV-a (zaokružiti):</w:t>
            </w:r>
          </w:p>
        </w:tc>
        <w:tc>
          <w:tcPr>
            <w:tcW w:w="4555" w:type="dxa"/>
            <w:gridSpan w:val="2"/>
            <w:tcBorders>
              <w:top w:val="single" w:sz="4" w:space="0" w:color="auto"/>
              <w:left w:val="single" w:sz="4" w:space="0" w:color="auto"/>
              <w:right w:val="single" w:sz="4" w:space="0" w:color="auto"/>
            </w:tcBorders>
            <w:shd w:val="clear" w:color="auto" w:fill="FFFFFF"/>
          </w:tcPr>
          <w:p w14:paraId="76DC32F9" w14:textId="77777777" w:rsidR="0081365C" w:rsidRDefault="0081365C" w:rsidP="009E72DF">
            <w:pPr>
              <w:framePr w:w="9293" w:wrap="notBeside" w:vAnchor="text" w:hAnchor="text" w:xAlign="center" w:y="1"/>
              <w:spacing w:after="0" w:line="240" w:lineRule="exact"/>
              <w:ind w:left="1260" w:hanging="2"/>
              <w:rPr>
                <w:rStyle w:val="Bodytext20"/>
                <w:rFonts w:eastAsiaTheme="minorHAnsi"/>
              </w:rPr>
            </w:pPr>
          </w:p>
          <w:p w14:paraId="03F77FE0" w14:textId="58D17757" w:rsidR="00CF10C6" w:rsidRDefault="00CF10C6" w:rsidP="009E72DF">
            <w:pPr>
              <w:framePr w:w="9293" w:wrap="notBeside" w:vAnchor="text" w:hAnchor="text" w:xAlign="center" w:y="1"/>
              <w:spacing w:after="0" w:line="240" w:lineRule="exact"/>
              <w:ind w:left="1260" w:hanging="2"/>
            </w:pPr>
            <w:r>
              <w:rPr>
                <w:rStyle w:val="Bodytext20"/>
                <w:rFonts w:eastAsiaTheme="minorHAnsi"/>
              </w:rPr>
              <w:t>DA</w:t>
            </w:r>
            <w:r w:rsidR="0081365C">
              <w:rPr>
                <w:rStyle w:val="Bodytext20"/>
                <w:rFonts w:eastAsiaTheme="minorHAnsi"/>
              </w:rPr>
              <w:t xml:space="preserve">           </w:t>
            </w:r>
            <w:r>
              <w:rPr>
                <w:rStyle w:val="Bodytext20"/>
                <w:rFonts w:eastAsiaTheme="minorHAnsi"/>
              </w:rPr>
              <w:t xml:space="preserve"> NE</w:t>
            </w:r>
          </w:p>
        </w:tc>
      </w:tr>
      <w:tr w:rsidR="00CF10C6" w14:paraId="0D9A188F" w14:textId="77777777" w:rsidTr="009E72DF">
        <w:trPr>
          <w:trHeight w:hRule="exact" w:val="542"/>
          <w:jc w:val="center"/>
        </w:trPr>
        <w:tc>
          <w:tcPr>
            <w:tcW w:w="1186" w:type="dxa"/>
            <w:tcBorders>
              <w:top w:val="single" w:sz="4" w:space="0" w:color="auto"/>
              <w:left w:val="single" w:sz="4" w:space="0" w:color="auto"/>
            </w:tcBorders>
            <w:shd w:val="clear" w:color="auto" w:fill="FFFFFF"/>
            <w:vAlign w:val="center"/>
          </w:tcPr>
          <w:p w14:paraId="715D7A07" w14:textId="77777777" w:rsidR="00CF10C6" w:rsidRDefault="00CF10C6" w:rsidP="009E72DF">
            <w:pPr>
              <w:framePr w:w="9293" w:wrap="notBeside" w:vAnchor="text" w:hAnchor="text" w:xAlign="center" w:y="1"/>
              <w:spacing w:after="0" w:line="240" w:lineRule="exact"/>
              <w:ind w:firstLine="122"/>
            </w:pPr>
            <w:r>
              <w:rPr>
                <w:rStyle w:val="Bodytext20"/>
                <w:rFonts w:eastAsiaTheme="minorHAnsi"/>
              </w:rPr>
              <w:t>Adresa</w:t>
            </w:r>
          </w:p>
        </w:tc>
        <w:tc>
          <w:tcPr>
            <w:tcW w:w="8107" w:type="dxa"/>
            <w:gridSpan w:val="4"/>
            <w:tcBorders>
              <w:top w:val="single" w:sz="4" w:space="0" w:color="auto"/>
              <w:left w:val="single" w:sz="4" w:space="0" w:color="auto"/>
              <w:right w:val="single" w:sz="4" w:space="0" w:color="auto"/>
            </w:tcBorders>
            <w:shd w:val="clear" w:color="auto" w:fill="FFFFFF"/>
          </w:tcPr>
          <w:p w14:paraId="2A1F4B57" w14:textId="77777777" w:rsidR="00CF10C6" w:rsidRDefault="00CF10C6" w:rsidP="009E72DF">
            <w:pPr>
              <w:framePr w:w="9293" w:wrap="notBeside" w:vAnchor="text" w:hAnchor="text" w:xAlign="center" w:y="1"/>
              <w:rPr>
                <w:sz w:val="10"/>
                <w:szCs w:val="10"/>
              </w:rPr>
            </w:pPr>
          </w:p>
        </w:tc>
      </w:tr>
      <w:tr w:rsidR="00CF10C6" w14:paraId="1B617AC9" w14:textId="77777777" w:rsidTr="009E72DF">
        <w:trPr>
          <w:trHeight w:hRule="exact" w:val="542"/>
          <w:jc w:val="center"/>
        </w:trPr>
        <w:tc>
          <w:tcPr>
            <w:tcW w:w="1186" w:type="dxa"/>
            <w:tcBorders>
              <w:top w:val="single" w:sz="4" w:space="0" w:color="auto"/>
              <w:left w:val="single" w:sz="4" w:space="0" w:color="auto"/>
            </w:tcBorders>
            <w:shd w:val="clear" w:color="auto" w:fill="FFFFFF"/>
            <w:vAlign w:val="center"/>
          </w:tcPr>
          <w:p w14:paraId="6BACD228" w14:textId="77777777" w:rsidR="00CF10C6" w:rsidRDefault="00CF10C6" w:rsidP="009E72DF">
            <w:pPr>
              <w:framePr w:w="9293" w:wrap="notBeside" w:vAnchor="text" w:hAnchor="text" w:xAlign="center" w:y="1"/>
              <w:spacing w:after="0" w:line="240" w:lineRule="exact"/>
              <w:ind w:firstLine="122"/>
            </w:pPr>
            <w:r>
              <w:rPr>
                <w:rStyle w:val="Bodytext20"/>
                <w:rFonts w:eastAsiaTheme="minorHAnsi"/>
              </w:rPr>
              <w:t>Telefon</w:t>
            </w:r>
          </w:p>
        </w:tc>
        <w:tc>
          <w:tcPr>
            <w:tcW w:w="3552" w:type="dxa"/>
            <w:gridSpan w:val="2"/>
            <w:tcBorders>
              <w:top w:val="single" w:sz="4" w:space="0" w:color="auto"/>
              <w:left w:val="single" w:sz="4" w:space="0" w:color="auto"/>
            </w:tcBorders>
            <w:shd w:val="clear" w:color="auto" w:fill="FFFFFF"/>
          </w:tcPr>
          <w:p w14:paraId="600728D0" w14:textId="77777777" w:rsidR="00CF10C6" w:rsidRDefault="00CF10C6" w:rsidP="009E72DF">
            <w:pPr>
              <w:framePr w:w="9293" w:wrap="notBeside" w:vAnchor="text" w:hAnchor="text" w:xAlign="center" w:y="1"/>
              <w:rPr>
                <w:sz w:val="10"/>
                <w:szCs w:val="10"/>
              </w:rPr>
            </w:pPr>
          </w:p>
        </w:tc>
        <w:tc>
          <w:tcPr>
            <w:tcW w:w="1200" w:type="dxa"/>
            <w:tcBorders>
              <w:top w:val="single" w:sz="4" w:space="0" w:color="auto"/>
              <w:left w:val="single" w:sz="4" w:space="0" w:color="auto"/>
            </w:tcBorders>
            <w:shd w:val="clear" w:color="auto" w:fill="FFFFFF"/>
            <w:vAlign w:val="center"/>
          </w:tcPr>
          <w:p w14:paraId="0DB59D24" w14:textId="77777777" w:rsidR="00CF10C6" w:rsidRDefault="00CF10C6" w:rsidP="009E72DF">
            <w:pPr>
              <w:framePr w:w="9293" w:wrap="notBeside" w:vAnchor="text" w:hAnchor="text" w:xAlign="center" w:y="1"/>
              <w:spacing w:after="0" w:line="240" w:lineRule="exact"/>
              <w:ind w:left="160" w:firstLine="3"/>
            </w:pPr>
            <w:r>
              <w:rPr>
                <w:rStyle w:val="Bodytext20"/>
                <w:rFonts w:eastAsiaTheme="minorHAnsi"/>
              </w:rPr>
              <w:t>Telefaks</w:t>
            </w:r>
          </w:p>
        </w:tc>
        <w:tc>
          <w:tcPr>
            <w:tcW w:w="3355" w:type="dxa"/>
            <w:tcBorders>
              <w:top w:val="single" w:sz="4" w:space="0" w:color="auto"/>
              <w:left w:val="single" w:sz="4" w:space="0" w:color="auto"/>
              <w:right w:val="single" w:sz="4" w:space="0" w:color="auto"/>
            </w:tcBorders>
            <w:shd w:val="clear" w:color="auto" w:fill="FFFFFF"/>
          </w:tcPr>
          <w:p w14:paraId="0B5A1EEF" w14:textId="77777777" w:rsidR="00CF10C6" w:rsidRDefault="00CF10C6" w:rsidP="009E72DF">
            <w:pPr>
              <w:framePr w:w="9293" w:wrap="notBeside" w:vAnchor="text" w:hAnchor="text" w:xAlign="center" w:y="1"/>
              <w:rPr>
                <w:sz w:val="10"/>
                <w:szCs w:val="10"/>
              </w:rPr>
            </w:pPr>
          </w:p>
        </w:tc>
      </w:tr>
      <w:tr w:rsidR="00CF10C6" w14:paraId="092C63B7" w14:textId="77777777" w:rsidTr="009E72DF">
        <w:trPr>
          <w:trHeight w:hRule="exact" w:val="542"/>
          <w:jc w:val="center"/>
        </w:trPr>
        <w:tc>
          <w:tcPr>
            <w:tcW w:w="1186" w:type="dxa"/>
            <w:tcBorders>
              <w:top w:val="single" w:sz="4" w:space="0" w:color="auto"/>
              <w:left w:val="single" w:sz="4" w:space="0" w:color="auto"/>
            </w:tcBorders>
            <w:shd w:val="clear" w:color="auto" w:fill="FFFFFF"/>
            <w:vAlign w:val="center"/>
          </w:tcPr>
          <w:p w14:paraId="05B04132" w14:textId="77777777" w:rsidR="00CF10C6" w:rsidRDefault="00CF10C6" w:rsidP="009E72DF">
            <w:pPr>
              <w:framePr w:w="9293" w:wrap="notBeside" w:vAnchor="text" w:hAnchor="text" w:xAlign="center" w:y="1"/>
              <w:spacing w:after="0" w:line="240" w:lineRule="exact"/>
              <w:ind w:firstLine="122"/>
            </w:pPr>
            <w:r>
              <w:rPr>
                <w:rStyle w:val="Bodytext20"/>
                <w:rFonts w:eastAsiaTheme="minorHAnsi"/>
              </w:rPr>
              <w:t>E-mail</w:t>
            </w:r>
          </w:p>
        </w:tc>
        <w:tc>
          <w:tcPr>
            <w:tcW w:w="8107" w:type="dxa"/>
            <w:gridSpan w:val="4"/>
            <w:tcBorders>
              <w:top w:val="single" w:sz="4" w:space="0" w:color="auto"/>
              <w:left w:val="single" w:sz="4" w:space="0" w:color="auto"/>
              <w:right w:val="single" w:sz="4" w:space="0" w:color="auto"/>
            </w:tcBorders>
            <w:shd w:val="clear" w:color="auto" w:fill="FFFFFF"/>
          </w:tcPr>
          <w:p w14:paraId="55C1DC47" w14:textId="77777777" w:rsidR="00CF10C6" w:rsidRDefault="00CF10C6" w:rsidP="009E72DF">
            <w:pPr>
              <w:framePr w:w="9293" w:wrap="notBeside" w:vAnchor="text" w:hAnchor="text" w:xAlign="center" w:y="1"/>
              <w:rPr>
                <w:sz w:val="10"/>
                <w:szCs w:val="10"/>
              </w:rPr>
            </w:pPr>
          </w:p>
        </w:tc>
      </w:tr>
      <w:tr w:rsidR="00CF10C6" w14:paraId="5A8B1BBF" w14:textId="77777777" w:rsidTr="009E72DF">
        <w:trPr>
          <w:trHeight w:hRule="exact" w:val="835"/>
          <w:jc w:val="center"/>
        </w:trPr>
        <w:tc>
          <w:tcPr>
            <w:tcW w:w="4373" w:type="dxa"/>
            <w:gridSpan w:val="2"/>
            <w:tcBorders>
              <w:top w:val="single" w:sz="4" w:space="0" w:color="auto"/>
              <w:left w:val="single" w:sz="4" w:space="0" w:color="auto"/>
            </w:tcBorders>
            <w:shd w:val="clear" w:color="auto" w:fill="FFFFFF"/>
            <w:vAlign w:val="center"/>
          </w:tcPr>
          <w:p w14:paraId="06FA27BE" w14:textId="77777777" w:rsidR="00CF10C6" w:rsidRDefault="00CF10C6" w:rsidP="00F443C0">
            <w:pPr>
              <w:framePr w:w="9293" w:wrap="notBeside" w:vAnchor="text" w:hAnchor="text" w:xAlign="center" w:y="1"/>
              <w:spacing w:after="0" w:line="293" w:lineRule="exact"/>
              <w:jc w:val="both"/>
            </w:pPr>
            <w:r>
              <w:rPr>
                <w:rStyle w:val="Bodytext20"/>
                <w:rFonts w:eastAsiaTheme="minorHAnsi"/>
              </w:rPr>
              <w:t>Predmet i količina usluge koji će izvršavati pojedini član zajednice ponuditelja</w:t>
            </w:r>
          </w:p>
        </w:tc>
        <w:tc>
          <w:tcPr>
            <w:tcW w:w="4920" w:type="dxa"/>
            <w:gridSpan w:val="3"/>
            <w:tcBorders>
              <w:top w:val="single" w:sz="4" w:space="0" w:color="auto"/>
              <w:left w:val="single" w:sz="4" w:space="0" w:color="auto"/>
              <w:right w:val="single" w:sz="4" w:space="0" w:color="auto"/>
            </w:tcBorders>
            <w:shd w:val="clear" w:color="auto" w:fill="FFFFFF"/>
          </w:tcPr>
          <w:p w14:paraId="45D369B5" w14:textId="77777777" w:rsidR="00CF10C6" w:rsidRDefault="00CF10C6" w:rsidP="009E72DF">
            <w:pPr>
              <w:framePr w:w="9293" w:wrap="notBeside" w:vAnchor="text" w:hAnchor="text" w:xAlign="center" w:y="1"/>
              <w:rPr>
                <w:sz w:val="10"/>
                <w:szCs w:val="10"/>
              </w:rPr>
            </w:pPr>
          </w:p>
        </w:tc>
      </w:tr>
      <w:tr w:rsidR="00CF10C6" w14:paraId="24BFACDE" w14:textId="77777777" w:rsidTr="009E72DF">
        <w:trPr>
          <w:trHeight w:hRule="exact" w:val="1128"/>
          <w:jc w:val="center"/>
        </w:trPr>
        <w:tc>
          <w:tcPr>
            <w:tcW w:w="4373" w:type="dxa"/>
            <w:gridSpan w:val="2"/>
            <w:tcBorders>
              <w:top w:val="single" w:sz="4" w:space="0" w:color="auto"/>
              <w:left w:val="single" w:sz="4" w:space="0" w:color="auto"/>
            </w:tcBorders>
            <w:shd w:val="clear" w:color="auto" w:fill="FFFFFF"/>
            <w:vAlign w:val="center"/>
          </w:tcPr>
          <w:p w14:paraId="25B443CF" w14:textId="498007DF" w:rsidR="00CF10C6" w:rsidRDefault="00CF10C6" w:rsidP="00F443C0">
            <w:pPr>
              <w:framePr w:w="9293" w:wrap="notBeside" w:vAnchor="text" w:hAnchor="text" w:xAlign="center" w:y="1"/>
              <w:spacing w:after="0" w:line="293" w:lineRule="exact"/>
              <w:jc w:val="both"/>
            </w:pPr>
            <w:r>
              <w:rPr>
                <w:rStyle w:val="Bodytext20"/>
                <w:rFonts w:eastAsiaTheme="minorHAnsi"/>
              </w:rPr>
              <w:t xml:space="preserve">Vrijednost u </w:t>
            </w:r>
            <w:r w:rsidR="00F443C0">
              <w:rPr>
                <w:rStyle w:val="Bodytext20"/>
                <w:rFonts w:eastAsiaTheme="minorHAnsi"/>
              </w:rPr>
              <w:t>EUR</w:t>
            </w:r>
            <w:r>
              <w:rPr>
                <w:rStyle w:val="Bodytext20"/>
                <w:rFonts w:eastAsiaTheme="minorHAnsi"/>
              </w:rPr>
              <w:t xml:space="preserve"> bez PDV-a i postotni udio isporuka koji će izvršavati pojedini član zajednice ponuditelja</w:t>
            </w:r>
          </w:p>
        </w:tc>
        <w:tc>
          <w:tcPr>
            <w:tcW w:w="4920" w:type="dxa"/>
            <w:gridSpan w:val="3"/>
            <w:tcBorders>
              <w:top w:val="single" w:sz="4" w:space="0" w:color="auto"/>
              <w:left w:val="single" w:sz="4" w:space="0" w:color="auto"/>
              <w:right w:val="single" w:sz="4" w:space="0" w:color="auto"/>
            </w:tcBorders>
            <w:shd w:val="clear" w:color="auto" w:fill="FFFFFF"/>
          </w:tcPr>
          <w:p w14:paraId="0F9A1260" w14:textId="77777777" w:rsidR="00CF10C6" w:rsidRDefault="00CF10C6" w:rsidP="009E72DF">
            <w:pPr>
              <w:framePr w:w="9293" w:wrap="notBeside" w:vAnchor="text" w:hAnchor="text" w:xAlign="center" w:y="1"/>
              <w:rPr>
                <w:sz w:val="10"/>
                <w:szCs w:val="10"/>
              </w:rPr>
            </w:pPr>
          </w:p>
        </w:tc>
      </w:tr>
      <w:tr w:rsidR="00CF10C6" w14:paraId="4C27FF38" w14:textId="77777777" w:rsidTr="009E72DF">
        <w:trPr>
          <w:trHeight w:hRule="exact" w:val="835"/>
          <w:jc w:val="center"/>
        </w:trPr>
        <w:tc>
          <w:tcPr>
            <w:tcW w:w="4373" w:type="dxa"/>
            <w:gridSpan w:val="2"/>
            <w:tcBorders>
              <w:top w:val="single" w:sz="4" w:space="0" w:color="auto"/>
              <w:left w:val="single" w:sz="4" w:space="0" w:color="auto"/>
            </w:tcBorders>
            <w:shd w:val="clear" w:color="auto" w:fill="FFFFFF"/>
            <w:vAlign w:val="center"/>
          </w:tcPr>
          <w:p w14:paraId="685778C5" w14:textId="77777777" w:rsidR="00CF10C6" w:rsidRDefault="00CF10C6" w:rsidP="00F443C0">
            <w:pPr>
              <w:framePr w:w="9293" w:wrap="notBeside" w:vAnchor="text" w:hAnchor="text" w:xAlign="center" w:y="1"/>
              <w:spacing w:after="0" w:line="293" w:lineRule="exact"/>
            </w:pPr>
            <w:r>
              <w:rPr>
                <w:rStyle w:val="Bodytext20"/>
                <w:rFonts w:eastAsiaTheme="minorHAnsi"/>
              </w:rPr>
              <w:t>Ime, prezime i funkcija ovlaštene osobe/a za potpisivanje Ugovora</w:t>
            </w:r>
          </w:p>
        </w:tc>
        <w:tc>
          <w:tcPr>
            <w:tcW w:w="4920" w:type="dxa"/>
            <w:gridSpan w:val="3"/>
            <w:tcBorders>
              <w:top w:val="single" w:sz="4" w:space="0" w:color="auto"/>
              <w:left w:val="single" w:sz="4" w:space="0" w:color="auto"/>
              <w:right w:val="single" w:sz="4" w:space="0" w:color="auto"/>
            </w:tcBorders>
            <w:shd w:val="clear" w:color="auto" w:fill="FFFFFF"/>
          </w:tcPr>
          <w:p w14:paraId="7EC0F946" w14:textId="77777777" w:rsidR="00CF10C6" w:rsidRDefault="00CF10C6" w:rsidP="009E72DF">
            <w:pPr>
              <w:framePr w:w="9293" w:wrap="notBeside" w:vAnchor="text" w:hAnchor="text" w:xAlign="center" w:y="1"/>
              <w:rPr>
                <w:sz w:val="10"/>
                <w:szCs w:val="10"/>
              </w:rPr>
            </w:pPr>
          </w:p>
        </w:tc>
      </w:tr>
      <w:tr w:rsidR="00CF10C6" w14:paraId="346494B8" w14:textId="77777777" w:rsidTr="009E72DF">
        <w:trPr>
          <w:trHeight w:hRule="exact" w:val="552"/>
          <w:jc w:val="center"/>
        </w:trPr>
        <w:tc>
          <w:tcPr>
            <w:tcW w:w="4373" w:type="dxa"/>
            <w:gridSpan w:val="2"/>
            <w:tcBorders>
              <w:top w:val="single" w:sz="4" w:space="0" w:color="auto"/>
              <w:left w:val="single" w:sz="4" w:space="0" w:color="auto"/>
              <w:bottom w:val="single" w:sz="4" w:space="0" w:color="auto"/>
            </w:tcBorders>
            <w:shd w:val="clear" w:color="auto" w:fill="FFFFFF"/>
            <w:vAlign w:val="center"/>
          </w:tcPr>
          <w:p w14:paraId="3576ECDF" w14:textId="77777777" w:rsidR="00CF10C6" w:rsidRDefault="00CF10C6" w:rsidP="00F443C0">
            <w:pPr>
              <w:framePr w:w="9293" w:wrap="notBeside" w:vAnchor="text" w:hAnchor="text" w:xAlign="center" w:y="1"/>
              <w:spacing w:after="0" w:line="240" w:lineRule="exact"/>
              <w:jc w:val="both"/>
            </w:pPr>
            <w:r>
              <w:rPr>
                <w:rStyle w:val="Bodytext20"/>
                <w:rFonts w:eastAsiaTheme="minorHAnsi"/>
              </w:rPr>
              <w:t>Ime, prezime i funkcija osobe za kontakt</w:t>
            </w:r>
          </w:p>
        </w:tc>
        <w:tc>
          <w:tcPr>
            <w:tcW w:w="4920" w:type="dxa"/>
            <w:gridSpan w:val="3"/>
            <w:tcBorders>
              <w:top w:val="single" w:sz="4" w:space="0" w:color="auto"/>
              <w:left w:val="single" w:sz="4" w:space="0" w:color="auto"/>
              <w:bottom w:val="single" w:sz="4" w:space="0" w:color="auto"/>
              <w:right w:val="single" w:sz="4" w:space="0" w:color="auto"/>
            </w:tcBorders>
            <w:shd w:val="clear" w:color="auto" w:fill="FFFFFF"/>
          </w:tcPr>
          <w:p w14:paraId="2E6A0593" w14:textId="77777777" w:rsidR="00CF10C6" w:rsidRDefault="00CF10C6" w:rsidP="009E72DF">
            <w:pPr>
              <w:framePr w:w="9293" w:wrap="notBeside" w:vAnchor="text" w:hAnchor="text" w:xAlign="center" w:y="1"/>
              <w:rPr>
                <w:sz w:val="10"/>
                <w:szCs w:val="10"/>
              </w:rPr>
            </w:pPr>
          </w:p>
        </w:tc>
      </w:tr>
    </w:tbl>
    <w:p w14:paraId="11AA3927" w14:textId="77777777" w:rsidR="00CF10C6" w:rsidRDefault="00CF10C6" w:rsidP="00CF10C6">
      <w:pPr>
        <w:pStyle w:val="Tablecaption0"/>
        <w:framePr w:w="9293" w:wrap="notBeside" w:vAnchor="text" w:hAnchor="text" w:xAlign="center" w:y="1"/>
        <w:shd w:val="clear" w:color="auto" w:fill="auto"/>
        <w:spacing w:line="240" w:lineRule="exact"/>
        <w:ind w:firstLine="0"/>
      </w:pPr>
    </w:p>
    <w:p w14:paraId="4A5F4CA2" w14:textId="77777777" w:rsidR="00CF10C6" w:rsidRPr="0081365C" w:rsidRDefault="00CF10C6" w:rsidP="00CF10C6">
      <w:pPr>
        <w:pStyle w:val="Tablecaption0"/>
        <w:framePr w:w="9293" w:wrap="notBeside" w:vAnchor="text" w:hAnchor="text" w:xAlign="center" w:y="1"/>
        <w:shd w:val="clear" w:color="auto" w:fill="auto"/>
        <w:spacing w:line="240" w:lineRule="exact"/>
        <w:ind w:firstLine="0"/>
        <w:rPr>
          <w:b/>
          <w:bCs/>
        </w:rPr>
      </w:pPr>
      <w:bookmarkStart w:id="11" w:name="_Hlk126756776"/>
      <w:r w:rsidRPr="0081365C">
        <w:rPr>
          <w:b/>
          <w:bCs/>
        </w:rPr>
        <w:t>ZA ČLANA ZAJEDNICE PONUDITELJA:</w:t>
      </w:r>
    </w:p>
    <w:p w14:paraId="450BB6EC" w14:textId="77777777" w:rsidR="00CF10C6" w:rsidRDefault="00CF10C6" w:rsidP="00CF10C6">
      <w:pPr>
        <w:framePr w:w="9293" w:wrap="notBeside" w:vAnchor="text" w:hAnchor="text" w:xAlign="center" w:y="1"/>
        <w:rPr>
          <w:sz w:val="2"/>
          <w:szCs w:val="2"/>
        </w:rPr>
      </w:pPr>
    </w:p>
    <w:p w14:paraId="6D754DEE" w14:textId="77777777" w:rsidR="00CF10C6" w:rsidRDefault="00CF10C6" w:rsidP="00CF10C6">
      <w:pPr>
        <w:rPr>
          <w:sz w:val="2"/>
          <w:szCs w:val="2"/>
        </w:rPr>
      </w:pPr>
    </w:p>
    <w:p w14:paraId="483B8744" w14:textId="44B968E9" w:rsidR="00CF10C6" w:rsidRDefault="0081365C" w:rsidP="0081365C">
      <w:pPr>
        <w:pStyle w:val="Bodytext100"/>
        <w:shd w:val="clear" w:color="auto" w:fill="auto"/>
        <w:spacing w:before="142" w:after="113" w:line="240" w:lineRule="exact"/>
        <w:ind w:left="20"/>
      </w:pPr>
      <w:r>
        <w:t xml:space="preserve">                                                  </w:t>
      </w:r>
      <w:r w:rsidR="00CF10C6">
        <w:t>M.P.</w:t>
      </w:r>
      <w:r>
        <w:t xml:space="preserve">                   ________________________________</w:t>
      </w:r>
    </w:p>
    <w:p w14:paraId="17FA9C4C" w14:textId="41197C51" w:rsidR="0081365C" w:rsidRDefault="0081365C" w:rsidP="0081365C">
      <w:pPr>
        <w:pStyle w:val="Bodytext100"/>
        <w:shd w:val="clear" w:color="auto" w:fill="auto"/>
        <w:spacing w:before="142" w:after="113" w:line="240" w:lineRule="exact"/>
        <w:ind w:left="20"/>
        <w:rPr>
          <w:sz w:val="20"/>
          <w:szCs w:val="20"/>
        </w:rPr>
      </w:pPr>
      <w:r w:rsidRPr="0081365C">
        <w:rPr>
          <w:sz w:val="20"/>
          <w:szCs w:val="20"/>
        </w:rPr>
        <w:t xml:space="preserve">  </w:t>
      </w:r>
      <w:r>
        <w:rPr>
          <w:sz w:val="20"/>
          <w:szCs w:val="20"/>
        </w:rPr>
        <w:t xml:space="preserve">                                                                                           </w:t>
      </w:r>
      <w:bookmarkStart w:id="12" w:name="_Hlk126757097"/>
      <w:r w:rsidRPr="0081365C">
        <w:rPr>
          <w:sz w:val="20"/>
          <w:szCs w:val="20"/>
        </w:rPr>
        <w:t>( ime i prezime, funkcija i potpis ovlaštene osobe)</w:t>
      </w:r>
      <w:bookmarkEnd w:id="12"/>
    </w:p>
    <w:bookmarkEnd w:id="11"/>
    <w:p w14:paraId="09C30885" w14:textId="1A2A88AC" w:rsidR="0081365C" w:rsidRDefault="0081365C" w:rsidP="0081365C">
      <w:pPr>
        <w:pStyle w:val="Bodytext100"/>
        <w:shd w:val="clear" w:color="auto" w:fill="auto"/>
        <w:spacing w:before="142" w:after="113" w:line="240" w:lineRule="exact"/>
        <w:ind w:left="20"/>
        <w:rPr>
          <w:sz w:val="20"/>
          <w:szCs w:val="20"/>
        </w:rPr>
      </w:pPr>
    </w:p>
    <w:p w14:paraId="6CC9E45B" w14:textId="184A67E7" w:rsidR="0081365C" w:rsidRDefault="0081365C" w:rsidP="0081365C">
      <w:pPr>
        <w:pStyle w:val="Bodytext100"/>
        <w:shd w:val="clear" w:color="auto" w:fill="auto"/>
        <w:spacing w:before="142" w:after="113" w:line="240" w:lineRule="exact"/>
        <w:ind w:left="20"/>
        <w:rPr>
          <w:sz w:val="20"/>
          <w:szCs w:val="20"/>
        </w:rPr>
      </w:pPr>
    </w:p>
    <w:p w14:paraId="0C5680BC" w14:textId="2F99928F" w:rsidR="0081365C" w:rsidRDefault="0081365C" w:rsidP="0081365C">
      <w:pPr>
        <w:pStyle w:val="Bodytext100"/>
        <w:shd w:val="clear" w:color="auto" w:fill="auto"/>
        <w:spacing w:before="142" w:after="113" w:line="240" w:lineRule="exact"/>
        <w:ind w:left="20"/>
        <w:rPr>
          <w:sz w:val="20"/>
          <w:szCs w:val="20"/>
        </w:rPr>
      </w:pPr>
    </w:p>
    <w:p w14:paraId="3198370A" w14:textId="3784523A" w:rsidR="0081365C" w:rsidRDefault="0081365C" w:rsidP="0081365C">
      <w:pPr>
        <w:pStyle w:val="Bodytext100"/>
        <w:shd w:val="clear" w:color="auto" w:fill="auto"/>
        <w:spacing w:before="142" w:after="113" w:line="240" w:lineRule="exact"/>
        <w:ind w:left="20"/>
        <w:rPr>
          <w:sz w:val="20"/>
          <w:szCs w:val="20"/>
        </w:rPr>
      </w:pPr>
    </w:p>
    <w:p w14:paraId="6A533B82" w14:textId="161ECC29" w:rsidR="0081365C" w:rsidRDefault="0081365C" w:rsidP="0081365C">
      <w:pPr>
        <w:pStyle w:val="Bodytext100"/>
        <w:shd w:val="clear" w:color="auto" w:fill="auto"/>
        <w:spacing w:before="142" w:after="113" w:line="240" w:lineRule="exact"/>
        <w:ind w:left="20"/>
        <w:rPr>
          <w:sz w:val="20"/>
          <w:szCs w:val="20"/>
        </w:rPr>
      </w:pPr>
    </w:p>
    <w:p w14:paraId="368B03E2" w14:textId="0E20B76B" w:rsidR="0081365C" w:rsidRDefault="0081365C" w:rsidP="0081365C">
      <w:pPr>
        <w:pStyle w:val="Bodytext100"/>
        <w:shd w:val="clear" w:color="auto" w:fill="auto"/>
        <w:spacing w:before="142" w:after="113" w:line="240" w:lineRule="exact"/>
        <w:ind w:left="20"/>
        <w:rPr>
          <w:sz w:val="20"/>
          <w:szCs w:val="20"/>
        </w:rPr>
      </w:pPr>
    </w:p>
    <w:p w14:paraId="18292DD5" w14:textId="7ED0136D" w:rsidR="0081365C" w:rsidRDefault="0081365C" w:rsidP="0081365C">
      <w:pPr>
        <w:pStyle w:val="Bodytext100"/>
        <w:shd w:val="clear" w:color="auto" w:fill="auto"/>
        <w:spacing w:before="142" w:after="113" w:line="240" w:lineRule="exact"/>
        <w:ind w:left="20"/>
        <w:rPr>
          <w:sz w:val="20"/>
          <w:szCs w:val="20"/>
        </w:rPr>
      </w:pPr>
    </w:p>
    <w:p w14:paraId="4CBA25E2" w14:textId="4E8F443E" w:rsidR="0081365C" w:rsidRDefault="0081365C" w:rsidP="0081365C">
      <w:pPr>
        <w:pStyle w:val="Bodytext80"/>
        <w:shd w:val="clear" w:color="auto" w:fill="auto"/>
        <w:tabs>
          <w:tab w:val="left" w:pos="373"/>
        </w:tabs>
        <w:spacing w:before="0" w:after="363" w:line="190" w:lineRule="exact"/>
        <w:ind w:firstLine="0"/>
      </w:pPr>
      <w:bookmarkStart w:id="13" w:name="_Hlk126757138"/>
      <w:r>
        <w:t>3       Ili nacionalni identifikacijski broj prema zemlji sjedišta gospodarskog subjekta, ako je primjenjivo</w:t>
      </w:r>
    </w:p>
    <w:p w14:paraId="4ED7A0B4" w14:textId="77777777" w:rsidR="0081365C" w:rsidRDefault="0081365C" w:rsidP="0081365C">
      <w:pPr>
        <w:pStyle w:val="Heading430"/>
        <w:keepNext/>
        <w:keepLines/>
        <w:shd w:val="clear" w:color="auto" w:fill="auto"/>
        <w:spacing w:after="146" w:line="190" w:lineRule="exact"/>
        <w:jc w:val="left"/>
      </w:pPr>
      <w:bookmarkStart w:id="14" w:name="bookmark40"/>
      <w:bookmarkEnd w:id="13"/>
      <w:r>
        <w:lastRenderedPageBreak/>
        <w:t>Dodatak II Ponudbenom listu</w:t>
      </w:r>
      <w:bookmarkEnd w:id="14"/>
    </w:p>
    <w:p w14:paraId="413D0630" w14:textId="77777777" w:rsidR="0081365C" w:rsidRDefault="0081365C" w:rsidP="0081365C">
      <w:pPr>
        <w:pStyle w:val="Heading430"/>
        <w:keepNext/>
        <w:keepLines/>
        <w:shd w:val="clear" w:color="auto" w:fill="auto"/>
        <w:spacing w:after="80" w:line="190" w:lineRule="exact"/>
      </w:pPr>
      <w:bookmarkStart w:id="15" w:name="bookmark41"/>
      <w:r>
        <w:t>PODACI O PODIZVODITELJIM</w:t>
      </w:r>
      <w:bookmarkEnd w:id="15"/>
      <w:r>
        <w:t>A</w:t>
      </w:r>
    </w:p>
    <w:p w14:paraId="5D232F62" w14:textId="375E5FDB" w:rsidR="0081365C" w:rsidRDefault="0081365C" w:rsidP="0081365C">
      <w:pPr>
        <w:pStyle w:val="Bodytext100"/>
        <w:shd w:val="clear" w:color="auto" w:fill="auto"/>
        <w:spacing w:after="602" w:line="290" w:lineRule="exact"/>
      </w:pPr>
      <w:r>
        <w:t>(priložiti samo u slučaju ako se dio ugovora o nabavi ustupa podizvoditeljima, ponudi se</w:t>
      </w:r>
      <w:r>
        <w:br/>
        <w:t>može priložiti više obrazaca, ovisno o broju podizvoditelja)</w:t>
      </w:r>
    </w:p>
    <w:tbl>
      <w:tblPr>
        <w:tblW w:w="9298" w:type="dxa"/>
        <w:tblLayout w:type="fixed"/>
        <w:tblCellMar>
          <w:left w:w="10" w:type="dxa"/>
          <w:right w:w="10" w:type="dxa"/>
        </w:tblCellMar>
        <w:tblLook w:val="0000" w:firstRow="0" w:lastRow="0" w:firstColumn="0" w:lastColumn="0" w:noHBand="0" w:noVBand="0"/>
      </w:tblPr>
      <w:tblGrid>
        <w:gridCol w:w="1186"/>
        <w:gridCol w:w="3062"/>
        <w:gridCol w:w="490"/>
        <w:gridCol w:w="1200"/>
        <w:gridCol w:w="3360"/>
      </w:tblGrid>
      <w:tr w:rsidR="0081365C" w14:paraId="5D38E26A" w14:textId="77777777" w:rsidTr="00F443C0">
        <w:trPr>
          <w:trHeight w:hRule="exact" w:val="571"/>
        </w:trPr>
        <w:tc>
          <w:tcPr>
            <w:tcW w:w="4738" w:type="dxa"/>
            <w:gridSpan w:val="3"/>
            <w:tcBorders>
              <w:top w:val="single" w:sz="4" w:space="0" w:color="auto"/>
              <w:left w:val="single" w:sz="4" w:space="0" w:color="auto"/>
            </w:tcBorders>
            <w:shd w:val="clear" w:color="auto" w:fill="FFFFFF"/>
            <w:vAlign w:val="center"/>
          </w:tcPr>
          <w:p w14:paraId="25923171" w14:textId="77777777" w:rsidR="0081365C" w:rsidRDefault="0081365C" w:rsidP="0081365C">
            <w:pPr>
              <w:spacing w:after="0" w:line="240" w:lineRule="exact"/>
              <w:ind w:firstLine="130"/>
              <w:jc w:val="both"/>
            </w:pPr>
            <w:r>
              <w:rPr>
                <w:rStyle w:val="Bodytext20"/>
                <w:rFonts w:eastAsiaTheme="minorHAnsi"/>
              </w:rPr>
              <w:t>Naziv/tvrtka i sjedište podizvoditelja</w:t>
            </w:r>
          </w:p>
        </w:tc>
        <w:tc>
          <w:tcPr>
            <w:tcW w:w="4560" w:type="dxa"/>
            <w:gridSpan w:val="2"/>
            <w:tcBorders>
              <w:top w:val="single" w:sz="4" w:space="0" w:color="auto"/>
              <w:left w:val="single" w:sz="4" w:space="0" w:color="auto"/>
              <w:right w:val="single" w:sz="4" w:space="0" w:color="auto"/>
            </w:tcBorders>
            <w:shd w:val="clear" w:color="auto" w:fill="FFFFFF"/>
          </w:tcPr>
          <w:p w14:paraId="7D97312F" w14:textId="3D0E7A45" w:rsidR="0081365C" w:rsidRDefault="0081365C" w:rsidP="0081365C">
            <w:pPr>
              <w:rPr>
                <w:sz w:val="10"/>
                <w:szCs w:val="10"/>
              </w:rPr>
            </w:pPr>
          </w:p>
          <w:p w14:paraId="6F756E39" w14:textId="071273A7" w:rsidR="00F443C0" w:rsidRDefault="00F443C0" w:rsidP="0081365C">
            <w:pPr>
              <w:rPr>
                <w:sz w:val="10"/>
                <w:szCs w:val="10"/>
              </w:rPr>
            </w:pPr>
          </w:p>
          <w:p w14:paraId="69EB735B" w14:textId="08B551EA" w:rsidR="00F443C0" w:rsidRDefault="00F443C0" w:rsidP="0081365C">
            <w:pPr>
              <w:rPr>
                <w:sz w:val="10"/>
                <w:szCs w:val="10"/>
              </w:rPr>
            </w:pPr>
          </w:p>
          <w:p w14:paraId="2F14280B" w14:textId="33510404" w:rsidR="00F443C0" w:rsidRDefault="00F443C0" w:rsidP="0081365C">
            <w:pPr>
              <w:rPr>
                <w:sz w:val="10"/>
                <w:szCs w:val="10"/>
              </w:rPr>
            </w:pPr>
          </w:p>
          <w:p w14:paraId="4613D502" w14:textId="77777777" w:rsidR="00F443C0" w:rsidRDefault="00F443C0" w:rsidP="0081365C">
            <w:pPr>
              <w:rPr>
                <w:sz w:val="10"/>
                <w:szCs w:val="10"/>
              </w:rPr>
            </w:pPr>
          </w:p>
          <w:p w14:paraId="3293C82F" w14:textId="77777777" w:rsidR="00F443C0" w:rsidRDefault="00F443C0" w:rsidP="0081365C">
            <w:pPr>
              <w:rPr>
                <w:sz w:val="10"/>
                <w:szCs w:val="10"/>
              </w:rPr>
            </w:pPr>
          </w:p>
          <w:p w14:paraId="69E9CD1B" w14:textId="77777777" w:rsidR="00F443C0" w:rsidRDefault="00F443C0" w:rsidP="0081365C">
            <w:pPr>
              <w:rPr>
                <w:sz w:val="10"/>
                <w:szCs w:val="10"/>
              </w:rPr>
            </w:pPr>
          </w:p>
          <w:p w14:paraId="2D5F5361" w14:textId="77777777" w:rsidR="00F443C0" w:rsidRDefault="00F443C0" w:rsidP="0081365C">
            <w:pPr>
              <w:rPr>
                <w:sz w:val="10"/>
                <w:szCs w:val="10"/>
              </w:rPr>
            </w:pPr>
          </w:p>
          <w:p w14:paraId="747F930A" w14:textId="496E73DA" w:rsidR="00F443C0" w:rsidRDefault="00F443C0" w:rsidP="0081365C">
            <w:pPr>
              <w:rPr>
                <w:sz w:val="10"/>
                <w:szCs w:val="10"/>
              </w:rPr>
            </w:pPr>
          </w:p>
        </w:tc>
      </w:tr>
      <w:tr w:rsidR="0081365C" w14:paraId="246C71D2" w14:textId="77777777" w:rsidTr="00F443C0">
        <w:trPr>
          <w:trHeight w:hRule="exact" w:val="542"/>
        </w:trPr>
        <w:tc>
          <w:tcPr>
            <w:tcW w:w="4738" w:type="dxa"/>
            <w:gridSpan w:val="3"/>
            <w:tcBorders>
              <w:top w:val="single" w:sz="4" w:space="0" w:color="auto"/>
              <w:left w:val="single" w:sz="4" w:space="0" w:color="auto"/>
            </w:tcBorders>
            <w:shd w:val="clear" w:color="auto" w:fill="FFFFFF"/>
            <w:vAlign w:val="center"/>
          </w:tcPr>
          <w:p w14:paraId="6A52D90B" w14:textId="77777777" w:rsidR="0081365C" w:rsidRDefault="0081365C" w:rsidP="0081365C">
            <w:pPr>
              <w:spacing w:after="0" w:line="240" w:lineRule="exact"/>
              <w:ind w:firstLine="130"/>
              <w:jc w:val="both"/>
            </w:pPr>
            <w:r>
              <w:rPr>
                <w:rStyle w:val="Bodytext20"/>
                <w:rFonts w:eastAsiaTheme="minorHAnsi"/>
              </w:rPr>
              <w:t>Skraćena tvrtka</w:t>
            </w:r>
          </w:p>
        </w:tc>
        <w:tc>
          <w:tcPr>
            <w:tcW w:w="4560" w:type="dxa"/>
            <w:gridSpan w:val="2"/>
            <w:tcBorders>
              <w:top w:val="single" w:sz="4" w:space="0" w:color="auto"/>
              <w:left w:val="single" w:sz="4" w:space="0" w:color="auto"/>
              <w:right w:val="single" w:sz="4" w:space="0" w:color="auto"/>
            </w:tcBorders>
            <w:shd w:val="clear" w:color="auto" w:fill="FFFFFF"/>
          </w:tcPr>
          <w:p w14:paraId="075D615A" w14:textId="77777777" w:rsidR="0081365C" w:rsidRDefault="0081365C" w:rsidP="0081365C">
            <w:pPr>
              <w:rPr>
                <w:sz w:val="10"/>
                <w:szCs w:val="10"/>
              </w:rPr>
            </w:pPr>
          </w:p>
        </w:tc>
      </w:tr>
      <w:tr w:rsidR="0081365C" w14:paraId="733D2C5E" w14:textId="77777777" w:rsidTr="00F443C0">
        <w:trPr>
          <w:trHeight w:hRule="exact" w:val="542"/>
        </w:trPr>
        <w:tc>
          <w:tcPr>
            <w:tcW w:w="4738" w:type="dxa"/>
            <w:gridSpan w:val="3"/>
            <w:tcBorders>
              <w:top w:val="single" w:sz="4" w:space="0" w:color="auto"/>
              <w:left w:val="single" w:sz="4" w:space="0" w:color="auto"/>
            </w:tcBorders>
            <w:shd w:val="clear" w:color="auto" w:fill="FFFFFF"/>
            <w:vAlign w:val="center"/>
          </w:tcPr>
          <w:p w14:paraId="6F573AA3" w14:textId="77777777" w:rsidR="0081365C" w:rsidRDefault="0081365C" w:rsidP="0081365C">
            <w:pPr>
              <w:spacing w:after="0" w:line="240" w:lineRule="exact"/>
              <w:ind w:firstLine="130"/>
              <w:jc w:val="both"/>
            </w:pPr>
            <w:r>
              <w:rPr>
                <w:rStyle w:val="Bodytext20"/>
                <w:rFonts w:eastAsiaTheme="minorHAnsi"/>
              </w:rPr>
              <w:t>OIB</w:t>
            </w:r>
            <w:r>
              <w:rPr>
                <w:rStyle w:val="Bodytext20"/>
                <w:rFonts w:eastAsiaTheme="minorHAnsi"/>
                <w:vertAlign w:val="superscript"/>
              </w:rPr>
              <w:t>4</w:t>
            </w:r>
            <w:r>
              <w:rPr>
                <w:rStyle w:val="Bodytext20"/>
                <w:rFonts w:eastAsiaTheme="minorHAnsi"/>
              </w:rPr>
              <w:t>:</w:t>
            </w:r>
          </w:p>
        </w:tc>
        <w:tc>
          <w:tcPr>
            <w:tcW w:w="1200" w:type="dxa"/>
            <w:tcBorders>
              <w:top w:val="single" w:sz="4" w:space="0" w:color="auto"/>
              <w:left w:val="single" w:sz="4" w:space="0" w:color="auto"/>
            </w:tcBorders>
            <w:shd w:val="clear" w:color="auto" w:fill="FFFFFF"/>
            <w:vAlign w:val="center"/>
          </w:tcPr>
          <w:p w14:paraId="007165A5" w14:textId="77777777" w:rsidR="0081365C" w:rsidRDefault="0081365C" w:rsidP="0081365C">
            <w:pPr>
              <w:spacing w:after="0" w:line="240" w:lineRule="exact"/>
              <w:ind w:firstLine="108"/>
            </w:pPr>
            <w:r>
              <w:rPr>
                <w:rStyle w:val="Bodytext20"/>
                <w:rFonts w:eastAsiaTheme="minorHAnsi"/>
              </w:rPr>
              <w:t>Žiroračun:</w:t>
            </w:r>
          </w:p>
        </w:tc>
        <w:tc>
          <w:tcPr>
            <w:tcW w:w="3360" w:type="dxa"/>
            <w:tcBorders>
              <w:top w:val="single" w:sz="4" w:space="0" w:color="auto"/>
              <w:left w:val="single" w:sz="4" w:space="0" w:color="auto"/>
              <w:right w:val="single" w:sz="4" w:space="0" w:color="auto"/>
            </w:tcBorders>
            <w:shd w:val="clear" w:color="auto" w:fill="FFFFFF"/>
          </w:tcPr>
          <w:p w14:paraId="19552A1C" w14:textId="77777777" w:rsidR="0081365C" w:rsidRDefault="0081365C" w:rsidP="0081365C">
            <w:pPr>
              <w:rPr>
                <w:sz w:val="10"/>
                <w:szCs w:val="10"/>
              </w:rPr>
            </w:pPr>
          </w:p>
        </w:tc>
      </w:tr>
      <w:tr w:rsidR="0081365C" w14:paraId="422F3CA4" w14:textId="77777777" w:rsidTr="00F443C0">
        <w:trPr>
          <w:trHeight w:hRule="exact" w:val="835"/>
        </w:trPr>
        <w:tc>
          <w:tcPr>
            <w:tcW w:w="4738" w:type="dxa"/>
            <w:gridSpan w:val="3"/>
            <w:tcBorders>
              <w:top w:val="single" w:sz="4" w:space="0" w:color="auto"/>
              <w:left w:val="single" w:sz="4" w:space="0" w:color="auto"/>
            </w:tcBorders>
            <w:shd w:val="clear" w:color="auto" w:fill="FFFFFF"/>
            <w:vAlign w:val="center"/>
          </w:tcPr>
          <w:p w14:paraId="0CDC0055" w14:textId="77777777" w:rsidR="0081365C" w:rsidRDefault="0081365C" w:rsidP="0081365C">
            <w:pPr>
              <w:spacing w:after="0" w:line="293" w:lineRule="exact"/>
              <w:ind w:firstLine="130"/>
              <w:jc w:val="both"/>
            </w:pPr>
            <w:r>
              <w:rPr>
                <w:rStyle w:val="Bodytext20"/>
                <w:rFonts w:eastAsiaTheme="minorHAnsi"/>
              </w:rPr>
              <w:t>Gospodarski subjekt u sustavu PDV-a (zaokružiti):</w:t>
            </w:r>
          </w:p>
        </w:tc>
        <w:tc>
          <w:tcPr>
            <w:tcW w:w="4560" w:type="dxa"/>
            <w:gridSpan w:val="2"/>
            <w:tcBorders>
              <w:top w:val="single" w:sz="4" w:space="0" w:color="auto"/>
              <w:left w:val="single" w:sz="4" w:space="0" w:color="auto"/>
              <w:right w:val="single" w:sz="4" w:space="0" w:color="auto"/>
            </w:tcBorders>
            <w:shd w:val="clear" w:color="auto" w:fill="FFFFFF"/>
          </w:tcPr>
          <w:p w14:paraId="59969E07" w14:textId="77777777" w:rsidR="0081365C" w:rsidRDefault="0081365C" w:rsidP="0081365C">
            <w:pPr>
              <w:spacing w:after="0" w:line="240" w:lineRule="exact"/>
              <w:ind w:left="1260"/>
              <w:rPr>
                <w:rStyle w:val="Bodytext20"/>
                <w:rFonts w:eastAsiaTheme="minorHAnsi"/>
              </w:rPr>
            </w:pPr>
          </w:p>
          <w:p w14:paraId="6F058794" w14:textId="2B7FFD1E" w:rsidR="0081365C" w:rsidRDefault="0081365C" w:rsidP="0081365C">
            <w:pPr>
              <w:spacing w:after="0" w:line="240" w:lineRule="exact"/>
              <w:ind w:left="1260"/>
            </w:pPr>
            <w:r>
              <w:rPr>
                <w:rStyle w:val="Bodytext20"/>
                <w:rFonts w:eastAsiaTheme="minorHAnsi"/>
              </w:rPr>
              <w:t xml:space="preserve">DA   </w:t>
            </w:r>
            <w:r w:rsidR="00F443C0">
              <w:rPr>
                <w:rStyle w:val="Bodytext20"/>
                <w:rFonts w:eastAsiaTheme="minorHAnsi"/>
              </w:rPr>
              <w:t xml:space="preserve">      </w:t>
            </w:r>
            <w:r>
              <w:rPr>
                <w:rStyle w:val="Bodytext20"/>
                <w:rFonts w:eastAsiaTheme="minorHAnsi"/>
              </w:rPr>
              <w:t xml:space="preserve">     NE</w:t>
            </w:r>
          </w:p>
        </w:tc>
      </w:tr>
      <w:tr w:rsidR="0081365C" w14:paraId="3B9E7261" w14:textId="77777777" w:rsidTr="00F443C0">
        <w:trPr>
          <w:trHeight w:hRule="exact" w:val="542"/>
        </w:trPr>
        <w:tc>
          <w:tcPr>
            <w:tcW w:w="1186" w:type="dxa"/>
            <w:tcBorders>
              <w:top w:val="single" w:sz="4" w:space="0" w:color="auto"/>
              <w:left w:val="single" w:sz="4" w:space="0" w:color="auto"/>
            </w:tcBorders>
            <w:shd w:val="clear" w:color="auto" w:fill="FFFFFF"/>
            <w:vAlign w:val="center"/>
          </w:tcPr>
          <w:p w14:paraId="29362D6E" w14:textId="77777777" w:rsidR="0081365C" w:rsidRDefault="0081365C" w:rsidP="0081365C">
            <w:pPr>
              <w:spacing w:after="0" w:line="240" w:lineRule="exact"/>
              <w:ind w:firstLine="126"/>
            </w:pPr>
            <w:r>
              <w:rPr>
                <w:rStyle w:val="Bodytext20"/>
                <w:rFonts w:eastAsiaTheme="minorHAnsi"/>
              </w:rPr>
              <w:t>Adresa</w:t>
            </w:r>
          </w:p>
        </w:tc>
        <w:tc>
          <w:tcPr>
            <w:tcW w:w="8112" w:type="dxa"/>
            <w:gridSpan w:val="4"/>
            <w:tcBorders>
              <w:top w:val="single" w:sz="4" w:space="0" w:color="auto"/>
              <w:left w:val="single" w:sz="4" w:space="0" w:color="auto"/>
              <w:right w:val="single" w:sz="4" w:space="0" w:color="auto"/>
            </w:tcBorders>
            <w:shd w:val="clear" w:color="auto" w:fill="FFFFFF"/>
          </w:tcPr>
          <w:p w14:paraId="1E79A43D" w14:textId="77777777" w:rsidR="0081365C" w:rsidRDefault="0081365C" w:rsidP="0081365C">
            <w:pPr>
              <w:rPr>
                <w:sz w:val="10"/>
                <w:szCs w:val="10"/>
              </w:rPr>
            </w:pPr>
          </w:p>
        </w:tc>
      </w:tr>
      <w:tr w:rsidR="0081365C" w14:paraId="65CED47C" w14:textId="77777777" w:rsidTr="00F443C0">
        <w:trPr>
          <w:trHeight w:hRule="exact" w:val="542"/>
        </w:trPr>
        <w:tc>
          <w:tcPr>
            <w:tcW w:w="1186" w:type="dxa"/>
            <w:tcBorders>
              <w:top w:val="single" w:sz="4" w:space="0" w:color="auto"/>
              <w:left w:val="single" w:sz="4" w:space="0" w:color="auto"/>
            </w:tcBorders>
            <w:shd w:val="clear" w:color="auto" w:fill="FFFFFF"/>
            <w:vAlign w:val="center"/>
          </w:tcPr>
          <w:p w14:paraId="4896D23F" w14:textId="77777777" w:rsidR="0081365C" w:rsidRDefault="0081365C" w:rsidP="0081365C">
            <w:pPr>
              <w:spacing w:after="0" w:line="240" w:lineRule="exact"/>
              <w:ind w:firstLine="126"/>
            </w:pPr>
            <w:r>
              <w:rPr>
                <w:rStyle w:val="Bodytext20"/>
                <w:rFonts w:eastAsiaTheme="minorHAnsi"/>
              </w:rPr>
              <w:t>Telefon</w:t>
            </w:r>
          </w:p>
        </w:tc>
        <w:tc>
          <w:tcPr>
            <w:tcW w:w="3552" w:type="dxa"/>
            <w:gridSpan w:val="2"/>
            <w:tcBorders>
              <w:top w:val="single" w:sz="4" w:space="0" w:color="auto"/>
              <w:left w:val="single" w:sz="4" w:space="0" w:color="auto"/>
            </w:tcBorders>
            <w:shd w:val="clear" w:color="auto" w:fill="FFFFFF"/>
          </w:tcPr>
          <w:p w14:paraId="5D0CA103" w14:textId="77777777" w:rsidR="0081365C" w:rsidRDefault="0081365C" w:rsidP="0081365C">
            <w:pPr>
              <w:rPr>
                <w:sz w:val="10"/>
                <w:szCs w:val="10"/>
              </w:rPr>
            </w:pPr>
          </w:p>
        </w:tc>
        <w:tc>
          <w:tcPr>
            <w:tcW w:w="1200" w:type="dxa"/>
            <w:tcBorders>
              <w:top w:val="single" w:sz="4" w:space="0" w:color="auto"/>
              <w:left w:val="single" w:sz="4" w:space="0" w:color="auto"/>
            </w:tcBorders>
            <w:shd w:val="clear" w:color="auto" w:fill="FFFFFF"/>
            <w:vAlign w:val="center"/>
          </w:tcPr>
          <w:p w14:paraId="4889E008" w14:textId="77777777" w:rsidR="0081365C" w:rsidRDefault="0081365C" w:rsidP="0081365C">
            <w:pPr>
              <w:spacing w:after="0" w:line="240" w:lineRule="exact"/>
              <w:ind w:left="160" w:firstLine="6"/>
            </w:pPr>
            <w:r>
              <w:rPr>
                <w:rStyle w:val="Bodytext20"/>
                <w:rFonts w:eastAsiaTheme="minorHAnsi"/>
              </w:rPr>
              <w:t>Telefaks</w:t>
            </w:r>
          </w:p>
        </w:tc>
        <w:tc>
          <w:tcPr>
            <w:tcW w:w="3360" w:type="dxa"/>
            <w:tcBorders>
              <w:top w:val="single" w:sz="4" w:space="0" w:color="auto"/>
              <w:left w:val="single" w:sz="4" w:space="0" w:color="auto"/>
              <w:right w:val="single" w:sz="4" w:space="0" w:color="auto"/>
            </w:tcBorders>
            <w:shd w:val="clear" w:color="auto" w:fill="FFFFFF"/>
          </w:tcPr>
          <w:p w14:paraId="6C647AFB" w14:textId="77777777" w:rsidR="0081365C" w:rsidRDefault="0081365C" w:rsidP="0081365C">
            <w:pPr>
              <w:rPr>
                <w:sz w:val="10"/>
                <w:szCs w:val="10"/>
              </w:rPr>
            </w:pPr>
          </w:p>
        </w:tc>
      </w:tr>
      <w:tr w:rsidR="0081365C" w14:paraId="50D1C7BD" w14:textId="77777777" w:rsidTr="00F443C0">
        <w:trPr>
          <w:trHeight w:hRule="exact" w:val="542"/>
        </w:trPr>
        <w:tc>
          <w:tcPr>
            <w:tcW w:w="1186" w:type="dxa"/>
            <w:tcBorders>
              <w:top w:val="single" w:sz="4" w:space="0" w:color="auto"/>
              <w:left w:val="single" w:sz="4" w:space="0" w:color="auto"/>
            </w:tcBorders>
            <w:shd w:val="clear" w:color="auto" w:fill="FFFFFF"/>
            <w:vAlign w:val="center"/>
          </w:tcPr>
          <w:p w14:paraId="4ABA8910" w14:textId="77777777" w:rsidR="0081365C" w:rsidRDefault="0081365C" w:rsidP="0081365C">
            <w:pPr>
              <w:spacing w:after="0" w:line="240" w:lineRule="exact"/>
              <w:ind w:firstLine="126"/>
            </w:pPr>
            <w:r>
              <w:rPr>
                <w:rStyle w:val="Bodytext20"/>
                <w:rFonts w:eastAsiaTheme="minorHAnsi"/>
              </w:rPr>
              <w:t>E-mail</w:t>
            </w:r>
          </w:p>
        </w:tc>
        <w:tc>
          <w:tcPr>
            <w:tcW w:w="8112" w:type="dxa"/>
            <w:gridSpan w:val="4"/>
            <w:tcBorders>
              <w:top w:val="single" w:sz="4" w:space="0" w:color="auto"/>
              <w:left w:val="single" w:sz="4" w:space="0" w:color="auto"/>
              <w:right w:val="single" w:sz="4" w:space="0" w:color="auto"/>
            </w:tcBorders>
            <w:shd w:val="clear" w:color="auto" w:fill="FFFFFF"/>
          </w:tcPr>
          <w:p w14:paraId="712919DB" w14:textId="77777777" w:rsidR="0081365C" w:rsidRDefault="0081365C" w:rsidP="0081365C">
            <w:pPr>
              <w:rPr>
                <w:sz w:val="10"/>
                <w:szCs w:val="10"/>
              </w:rPr>
            </w:pPr>
          </w:p>
        </w:tc>
      </w:tr>
      <w:tr w:rsidR="00F443C0" w14:paraId="605EB045" w14:textId="77777777" w:rsidTr="00F443C0">
        <w:trPr>
          <w:trHeight w:hRule="exact" w:val="542"/>
        </w:trPr>
        <w:tc>
          <w:tcPr>
            <w:tcW w:w="1186" w:type="dxa"/>
            <w:tcBorders>
              <w:top w:val="single" w:sz="4" w:space="0" w:color="auto"/>
              <w:left w:val="single" w:sz="4" w:space="0" w:color="auto"/>
            </w:tcBorders>
            <w:shd w:val="clear" w:color="auto" w:fill="FFFFFF"/>
            <w:vAlign w:val="center"/>
          </w:tcPr>
          <w:p w14:paraId="012DF21D" w14:textId="792C2709" w:rsidR="00F443C0" w:rsidRDefault="00F443C0" w:rsidP="00F443C0">
            <w:pPr>
              <w:spacing w:after="0" w:line="240" w:lineRule="exact"/>
              <w:rPr>
                <w:rStyle w:val="Bodytext20"/>
                <w:rFonts w:eastAsiaTheme="minorHAnsi"/>
              </w:rPr>
            </w:pPr>
            <w:r w:rsidRPr="00CF10C6">
              <w:rPr>
                <w:rFonts w:ascii="Times New Roman" w:hAnsi="Times New Roman" w:cs="Times New Roman"/>
                <w:color w:val="000000"/>
                <w:sz w:val="24"/>
                <w:szCs w:val="24"/>
                <w:lang w:eastAsia="hr-HR" w:bidi="hr-HR"/>
              </w:rPr>
              <w:t xml:space="preserve">Žiroračun  </w:t>
            </w:r>
            <w:r w:rsidRPr="00CF10C6">
              <w:rPr>
                <w:rFonts w:ascii="Times New Roman" w:hAnsi="Times New Roman" w:cs="Times New Roman"/>
                <w:color w:val="000000"/>
                <w:sz w:val="24"/>
                <w:szCs w:val="24"/>
                <w:lang w:eastAsia="hr-HR" w:bidi="en-US"/>
              </w:rPr>
              <w:t xml:space="preserve">IBAN </w:t>
            </w:r>
            <w:r w:rsidRPr="00CF10C6">
              <w:rPr>
                <w:rFonts w:ascii="Times New Roman" w:hAnsi="Times New Roman" w:cs="Times New Roman"/>
                <w:color w:val="000000"/>
                <w:sz w:val="24"/>
                <w:szCs w:val="24"/>
                <w:lang w:eastAsia="hr-HR" w:bidi="hr-HR"/>
              </w:rPr>
              <w:t>:</w:t>
            </w:r>
          </w:p>
        </w:tc>
        <w:tc>
          <w:tcPr>
            <w:tcW w:w="8112" w:type="dxa"/>
            <w:gridSpan w:val="4"/>
            <w:tcBorders>
              <w:top w:val="single" w:sz="4" w:space="0" w:color="auto"/>
              <w:left w:val="single" w:sz="4" w:space="0" w:color="auto"/>
              <w:right w:val="single" w:sz="4" w:space="0" w:color="auto"/>
            </w:tcBorders>
            <w:shd w:val="clear" w:color="auto" w:fill="FFFFFF"/>
          </w:tcPr>
          <w:p w14:paraId="5AAE00B9" w14:textId="77777777" w:rsidR="00F443C0" w:rsidRDefault="00F443C0" w:rsidP="0081365C">
            <w:pPr>
              <w:rPr>
                <w:sz w:val="10"/>
                <w:szCs w:val="10"/>
              </w:rPr>
            </w:pPr>
          </w:p>
        </w:tc>
      </w:tr>
      <w:tr w:rsidR="0081365C" w14:paraId="5624CB5A" w14:textId="77777777" w:rsidTr="00F443C0">
        <w:trPr>
          <w:trHeight w:hRule="exact" w:val="840"/>
        </w:trPr>
        <w:tc>
          <w:tcPr>
            <w:tcW w:w="4248" w:type="dxa"/>
            <w:gridSpan w:val="2"/>
            <w:tcBorders>
              <w:top w:val="single" w:sz="4" w:space="0" w:color="auto"/>
              <w:left w:val="single" w:sz="4" w:space="0" w:color="auto"/>
            </w:tcBorders>
            <w:shd w:val="clear" w:color="auto" w:fill="FFFFFF"/>
            <w:vAlign w:val="center"/>
          </w:tcPr>
          <w:p w14:paraId="1AE88E21" w14:textId="77777777" w:rsidR="0081365C" w:rsidRDefault="0081365C" w:rsidP="00F443C0">
            <w:pPr>
              <w:spacing w:after="0" w:line="290" w:lineRule="exact"/>
              <w:jc w:val="both"/>
            </w:pPr>
            <w:r>
              <w:rPr>
                <w:rStyle w:val="Bodytext20"/>
                <w:rFonts w:eastAsiaTheme="minorHAnsi"/>
              </w:rPr>
              <w:t>Ime, prezime i funkcija ovlaštene osobe za kontakt</w:t>
            </w:r>
          </w:p>
        </w:tc>
        <w:tc>
          <w:tcPr>
            <w:tcW w:w="5050" w:type="dxa"/>
            <w:gridSpan w:val="3"/>
            <w:tcBorders>
              <w:top w:val="single" w:sz="4" w:space="0" w:color="auto"/>
              <w:left w:val="single" w:sz="4" w:space="0" w:color="auto"/>
              <w:right w:val="single" w:sz="4" w:space="0" w:color="auto"/>
            </w:tcBorders>
            <w:shd w:val="clear" w:color="auto" w:fill="FFFFFF"/>
          </w:tcPr>
          <w:p w14:paraId="66A1541D" w14:textId="77777777" w:rsidR="0081365C" w:rsidRDefault="0081365C" w:rsidP="0081365C">
            <w:pPr>
              <w:rPr>
                <w:sz w:val="10"/>
                <w:szCs w:val="10"/>
              </w:rPr>
            </w:pPr>
          </w:p>
        </w:tc>
      </w:tr>
      <w:tr w:rsidR="0081365C" w14:paraId="1FF78441" w14:textId="77777777" w:rsidTr="00F443C0">
        <w:trPr>
          <w:trHeight w:hRule="exact" w:val="1090"/>
        </w:trPr>
        <w:tc>
          <w:tcPr>
            <w:tcW w:w="4248" w:type="dxa"/>
            <w:gridSpan w:val="2"/>
            <w:tcBorders>
              <w:top w:val="single" w:sz="4" w:space="0" w:color="auto"/>
              <w:left w:val="single" w:sz="4" w:space="0" w:color="auto"/>
            </w:tcBorders>
            <w:shd w:val="clear" w:color="auto" w:fill="FFFFFF"/>
            <w:vAlign w:val="center"/>
          </w:tcPr>
          <w:p w14:paraId="5C9A2E56" w14:textId="45A3E3A2" w:rsidR="0081365C" w:rsidRDefault="00F443C0" w:rsidP="00F443C0">
            <w:pPr>
              <w:spacing w:after="0" w:line="240" w:lineRule="exact"/>
            </w:pPr>
            <w:r>
              <w:rPr>
                <w:rStyle w:val="Bodytext20"/>
                <w:rFonts w:eastAsiaTheme="minorHAnsi"/>
              </w:rPr>
              <w:t>Predmet i količina usluge koji će izvršavati podizvoditelj</w:t>
            </w:r>
          </w:p>
        </w:tc>
        <w:tc>
          <w:tcPr>
            <w:tcW w:w="5050" w:type="dxa"/>
            <w:gridSpan w:val="3"/>
            <w:tcBorders>
              <w:top w:val="single" w:sz="4" w:space="0" w:color="auto"/>
              <w:left w:val="single" w:sz="4" w:space="0" w:color="auto"/>
              <w:right w:val="single" w:sz="4" w:space="0" w:color="auto"/>
            </w:tcBorders>
            <w:shd w:val="clear" w:color="auto" w:fill="FFFFFF"/>
          </w:tcPr>
          <w:p w14:paraId="21F06FA3" w14:textId="77777777" w:rsidR="0081365C" w:rsidRDefault="0081365C" w:rsidP="0081365C">
            <w:pPr>
              <w:rPr>
                <w:sz w:val="10"/>
                <w:szCs w:val="10"/>
              </w:rPr>
            </w:pPr>
          </w:p>
        </w:tc>
      </w:tr>
      <w:tr w:rsidR="0081365C" w14:paraId="48290305" w14:textId="77777777" w:rsidTr="00F443C0">
        <w:trPr>
          <w:trHeight w:hRule="exact" w:val="1152"/>
        </w:trPr>
        <w:tc>
          <w:tcPr>
            <w:tcW w:w="4248" w:type="dxa"/>
            <w:gridSpan w:val="2"/>
            <w:tcBorders>
              <w:top w:val="single" w:sz="4" w:space="0" w:color="auto"/>
              <w:left w:val="single" w:sz="4" w:space="0" w:color="auto"/>
              <w:bottom w:val="single" w:sz="4" w:space="0" w:color="auto"/>
            </w:tcBorders>
            <w:shd w:val="clear" w:color="auto" w:fill="FFFFFF"/>
            <w:vAlign w:val="center"/>
          </w:tcPr>
          <w:p w14:paraId="75996263" w14:textId="3EC43B42" w:rsidR="0081365C" w:rsidRDefault="0081365C" w:rsidP="00F443C0">
            <w:pPr>
              <w:spacing w:after="0" w:line="290" w:lineRule="exact"/>
              <w:jc w:val="both"/>
            </w:pPr>
            <w:r>
              <w:rPr>
                <w:rStyle w:val="Bodytext20"/>
                <w:rFonts w:eastAsiaTheme="minorHAnsi"/>
              </w:rPr>
              <w:t xml:space="preserve">Količina, vrijednost </w:t>
            </w:r>
            <w:r w:rsidR="00F443C0">
              <w:rPr>
                <w:rStyle w:val="Bodytext20"/>
                <w:rFonts w:eastAsiaTheme="minorHAnsi"/>
              </w:rPr>
              <w:t xml:space="preserve">u eurima </w:t>
            </w:r>
            <w:r>
              <w:rPr>
                <w:rStyle w:val="Bodytext20"/>
                <w:rFonts w:eastAsiaTheme="minorHAnsi"/>
              </w:rPr>
              <w:t>podugovora i postotni dio ugovora koji se daje u podugovor</w:t>
            </w:r>
          </w:p>
        </w:tc>
        <w:tc>
          <w:tcPr>
            <w:tcW w:w="5050" w:type="dxa"/>
            <w:gridSpan w:val="3"/>
            <w:tcBorders>
              <w:top w:val="single" w:sz="4" w:space="0" w:color="auto"/>
              <w:left w:val="single" w:sz="4" w:space="0" w:color="auto"/>
              <w:bottom w:val="single" w:sz="4" w:space="0" w:color="auto"/>
              <w:right w:val="single" w:sz="4" w:space="0" w:color="auto"/>
            </w:tcBorders>
            <w:shd w:val="clear" w:color="auto" w:fill="FFFFFF"/>
          </w:tcPr>
          <w:p w14:paraId="186079B0" w14:textId="77777777" w:rsidR="0081365C" w:rsidRDefault="0081365C" w:rsidP="0081365C">
            <w:pPr>
              <w:rPr>
                <w:sz w:val="10"/>
                <w:szCs w:val="10"/>
              </w:rPr>
            </w:pPr>
          </w:p>
        </w:tc>
      </w:tr>
    </w:tbl>
    <w:p w14:paraId="308A881B" w14:textId="77777777" w:rsidR="00F443C0" w:rsidRPr="00F443C0" w:rsidRDefault="0081365C" w:rsidP="00F443C0">
      <w:pPr>
        <w:pStyle w:val="Bodytext100"/>
        <w:shd w:val="clear" w:color="auto" w:fill="auto"/>
        <w:spacing w:line="290" w:lineRule="exact"/>
        <w:jc w:val="both"/>
        <w:rPr>
          <w:sz w:val="16"/>
          <w:szCs w:val="16"/>
        </w:rPr>
      </w:pPr>
      <w:r>
        <w:t xml:space="preserve"> </w:t>
      </w:r>
    </w:p>
    <w:p w14:paraId="37068027" w14:textId="4DE6F67A" w:rsidR="0081365C" w:rsidRPr="00F443C0" w:rsidRDefault="0081365C" w:rsidP="00F443C0">
      <w:pPr>
        <w:pStyle w:val="Bodytext100"/>
        <w:shd w:val="clear" w:color="auto" w:fill="auto"/>
        <w:spacing w:after="602" w:line="290" w:lineRule="exact"/>
        <w:jc w:val="both"/>
        <w:rPr>
          <w:b/>
          <w:bCs/>
        </w:rPr>
      </w:pPr>
      <w:r w:rsidRPr="00F443C0">
        <w:rPr>
          <w:b/>
          <w:bCs/>
        </w:rPr>
        <w:t xml:space="preserve">ZA PODIZVODITELJA  </w:t>
      </w:r>
    </w:p>
    <w:p w14:paraId="326A3A01" w14:textId="304000D2" w:rsidR="0081365C" w:rsidRDefault="0081365C" w:rsidP="0081365C">
      <w:pPr>
        <w:pStyle w:val="Bodytext100"/>
        <w:shd w:val="clear" w:color="auto" w:fill="auto"/>
        <w:spacing w:line="290" w:lineRule="exact"/>
        <w:jc w:val="both"/>
      </w:pPr>
    </w:p>
    <w:p w14:paraId="226C4491" w14:textId="2E8F4512" w:rsidR="0081365C" w:rsidRDefault="0081365C" w:rsidP="0081365C">
      <w:pPr>
        <w:pStyle w:val="Bodytext100"/>
        <w:shd w:val="clear" w:color="auto" w:fill="auto"/>
        <w:spacing w:line="290" w:lineRule="exact"/>
        <w:jc w:val="both"/>
      </w:pPr>
    </w:p>
    <w:p w14:paraId="49598793" w14:textId="13F85DB6" w:rsidR="0081365C" w:rsidRDefault="0081365C" w:rsidP="0081365C">
      <w:pPr>
        <w:pStyle w:val="Bodytext100"/>
        <w:shd w:val="clear" w:color="auto" w:fill="auto"/>
        <w:spacing w:line="290" w:lineRule="exact"/>
        <w:jc w:val="both"/>
      </w:pPr>
      <w:r>
        <w:t xml:space="preserve">                                    </w:t>
      </w:r>
      <w:r>
        <w:tab/>
      </w:r>
      <w:r w:rsidRPr="00F443C0">
        <w:rPr>
          <w:b/>
          <w:bCs/>
        </w:rPr>
        <w:t xml:space="preserve">MP </w:t>
      </w:r>
      <w:r>
        <w:t xml:space="preserve">                        ________________________________</w:t>
      </w:r>
    </w:p>
    <w:p w14:paraId="0A1678B8" w14:textId="3CCD4EB1" w:rsidR="0081365C" w:rsidRDefault="0081365C" w:rsidP="0081365C">
      <w:pPr>
        <w:pStyle w:val="Bodytext100"/>
        <w:shd w:val="clear" w:color="auto" w:fill="auto"/>
        <w:spacing w:line="290" w:lineRule="exact"/>
        <w:jc w:val="both"/>
        <w:rPr>
          <w:sz w:val="20"/>
          <w:szCs w:val="20"/>
        </w:rPr>
      </w:pPr>
      <w:r>
        <w:t xml:space="preserve">                                                                              </w:t>
      </w:r>
      <w:r w:rsidRPr="0081365C">
        <w:rPr>
          <w:sz w:val="20"/>
          <w:szCs w:val="20"/>
        </w:rPr>
        <w:t>( ime i prezime, funkcija i potpis ovlaštene osobe)</w:t>
      </w:r>
    </w:p>
    <w:p w14:paraId="2B50B218" w14:textId="51CD1BBC" w:rsidR="00F443C0" w:rsidRDefault="00F443C0" w:rsidP="0081365C">
      <w:pPr>
        <w:pStyle w:val="Bodytext100"/>
        <w:shd w:val="clear" w:color="auto" w:fill="auto"/>
        <w:spacing w:line="290" w:lineRule="exact"/>
        <w:jc w:val="both"/>
        <w:rPr>
          <w:sz w:val="20"/>
          <w:szCs w:val="20"/>
        </w:rPr>
      </w:pPr>
    </w:p>
    <w:p w14:paraId="44ADCD0B" w14:textId="5A9FFF5A" w:rsidR="00F443C0" w:rsidRDefault="00F443C0" w:rsidP="0081365C">
      <w:pPr>
        <w:pStyle w:val="Bodytext100"/>
        <w:shd w:val="clear" w:color="auto" w:fill="auto"/>
        <w:spacing w:line="290" w:lineRule="exact"/>
        <w:jc w:val="both"/>
        <w:rPr>
          <w:sz w:val="20"/>
          <w:szCs w:val="20"/>
        </w:rPr>
      </w:pPr>
    </w:p>
    <w:p w14:paraId="4714102A" w14:textId="7C161E3E" w:rsidR="00F443C0" w:rsidRDefault="00F443C0" w:rsidP="0081365C">
      <w:pPr>
        <w:pStyle w:val="Bodytext100"/>
        <w:shd w:val="clear" w:color="auto" w:fill="auto"/>
        <w:spacing w:line="290" w:lineRule="exact"/>
        <w:jc w:val="both"/>
        <w:rPr>
          <w:sz w:val="20"/>
          <w:szCs w:val="20"/>
        </w:rPr>
      </w:pPr>
    </w:p>
    <w:p w14:paraId="11559E7E" w14:textId="77777777" w:rsidR="00F443C0" w:rsidRDefault="00F443C0" w:rsidP="0081365C">
      <w:pPr>
        <w:pStyle w:val="Bodytext100"/>
        <w:shd w:val="clear" w:color="auto" w:fill="auto"/>
        <w:spacing w:line="290" w:lineRule="exact"/>
        <w:jc w:val="both"/>
        <w:rPr>
          <w:sz w:val="20"/>
          <w:szCs w:val="20"/>
        </w:rPr>
      </w:pPr>
    </w:p>
    <w:p w14:paraId="693C5EFE" w14:textId="74D89787" w:rsidR="00F443C0" w:rsidRDefault="00F443C0" w:rsidP="00F443C0">
      <w:pPr>
        <w:pStyle w:val="Bodytext80"/>
        <w:shd w:val="clear" w:color="auto" w:fill="auto"/>
        <w:tabs>
          <w:tab w:val="left" w:pos="373"/>
        </w:tabs>
        <w:spacing w:before="0" w:after="363" w:line="190" w:lineRule="exact"/>
        <w:ind w:firstLine="0"/>
      </w:pPr>
      <w:r>
        <w:t>4       Ili nacionalni identifikacijski broj prema zemlji sjedišta gospodarskog subjekta, ako je primjenjivo</w:t>
      </w:r>
    </w:p>
    <w:p w14:paraId="179823C7" w14:textId="5C6E62C8" w:rsidR="00F741E6" w:rsidRDefault="00F741E6" w:rsidP="0081365C">
      <w:pPr>
        <w:pStyle w:val="Bodytext100"/>
        <w:shd w:val="clear" w:color="auto" w:fill="auto"/>
        <w:spacing w:line="290" w:lineRule="exact"/>
        <w:jc w:val="both"/>
      </w:pPr>
      <w:r>
        <w:lastRenderedPageBreak/>
        <w:t>Prilog II</w:t>
      </w:r>
      <w:r w:rsidR="004E4172">
        <w:t>I</w:t>
      </w:r>
      <w:r>
        <w:t>.</w:t>
      </w:r>
    </w:p>
    <w:p w14:paraId="3D85B02C" w14:textId="77777777" w:rsidR="00F741E6" w:rsidRDefault="00F741E6" w:rsidP="0081365C">
      <w:pPr>
        <w:pStyle w:val="Bodytext100"/>
        <w:shd w:val="clear" w:color="auto" w:fill="auto"/>
        <w:spacing w:line="290" w:lineRule="exact"/>
        <w:jc w:val="both"/>
      </w:pPr>
    </w:p>
    <w:p w14:paraId="7B507793" w14:textId="0FB0767F" w:rsidR="00F741E6" w:rsidRPr="00F741E6" w:rsidRDefault="00F741E6" w:rsidP="00F741E6">
      <w:pPr>
        <w:pStyle w:val="NormalWeb"/>
        <w:jc w:val="center"/>
        <w:rPr>
          <w:rFonts w:ascii="Arial" w:hAnsi="Arial" w:cs="Arial"/>
          <w:b/>
          <w:bCs/>
          <w:color w:val="000000"/>
        </w:rPr>
      </w:pPr>
      <w:r w:rsidRPr="00F741E6">
        <w:rPr>
          <w:rFonts w:ascii="Arial" w:hAnsi="Arial" w:cs="Arial"/>
          <w:b/>
          <w:bCs/>
          <w:color w:val="000000"/>
        </w:rPr>
        <w:t>POPIS GLAVNIH USLUGA IZVRŠENIH TIJEKOM TRI PRETHODNE GODINE (2020</w:t>
      </w:r>
      <w:r w:rsidR="004E4172">
        <w:rPr>
          <w:rFonts w:ascii="Arial" w:hAnsi="Arial" w:cs="Arial"/>
          <w:b/>
          <w:bCs/>
          <w:color w:val="000000"/>
        </w:rPr>
        <w:t>.</w:t>
      </w:r>
      <w:r w:rsidRPr="00F741E6">
        <w:rPr>
          <w:rFonts w:ascii="Arial" w:hAnsi="Arial" w:cs="Arial"/>
          <w:b/>
          <w:bCs/>
          <w:color w:val="000000"/>
        </w:rPr>
        <w:t>,2021</w:t>
      </w:r>
      <w:r w:rsidR="004E4172">
        <w:rPr>
          <w:rFonts w:ascii="Arial" w:hAnsi="Arial" w:cs="Arial"/>
          <w:b/>
          <w:bCs/>
          <w:color w:val="000000"/>
        </w:rPr>
        <w:t>.</w:t>
      </w:r>
      <w:r w:rsidRPr="00F741E6">
        <w:rPr>
          <w:rFonts w:ascii="Arial" w:hAnsi="Arial" w:cs="Arial"/>
          <w:b/>
          <w:bCs/>
          <w:color w:val="000000"/>
        </w:rPr>
        <w:t xml:space="preserve"> i 2022.)</w:t>
      </w:r>
    </w:p>
    <w:tbl>
      <w:tblPr>
        <w:tblStyle w:val="TableGrid"/>
        <w:tblW w:w="0" w:type="auto"/>
        <w:tblLook w:val="04A0" w:firstRow="1" w:lastRow="0" w:firstColumn="1" w:lastColumn="0" w:noHBand="0" w:noVBand="1"/>
      </w:tblPr>
      <w:tblGrid>
        <w:gridCol w:w="1129"/>
        <w:gridCol w:w="2495"/>
        <w:gridCol w:w="1812"/>
        <w:gridCol w:w="1813"/>
        <w:gridCol w:w="1813"/>
      </w:tblGrid>
      <w:tr w:rsidR="004E4172" w14:paraId="187B0A68" w14:textId="77777777" w:rsidTr="004E4172">
        <w:tc>
          <w:tcPr>
            <w:tcW w:w="1129" w:type="dxa"/>
          </w:tcPr>
          <w:p w14:paraId="4F5C310F" w14:textId="72E917E9" w:rsidR="004E4172" w:rsidRPr="004E4172" w:rsidRDefault="004E4172" w:rsidP="00F741E6">
            <w:pPr>
              <w:pStyle w:val="NormalWeb"/>
              <w:rPr>
                <w:color w:val="000000"/>
                <w:sz w:val="22"/>
                <w:szCs w:val="22"/>
              </w:rPr>
            </w:pPr>
            <w:r w:rsidRPr="004E4172">
              <w:rPr>
                <w:color w:val="000000"/>
                <w:sz w:val="22"/>
                <w:szCs w:val="22"/>
              </w:rPr>
              <w:t>Redni broj</w:t>
            </w:r>
          </w:p>
        </w:tc>
        <w:tc>
          <w:tcPr>
            <w:tcW w:w="2495" w:type="dxa"/>
          </w:tcPr>
          <w:p w14:paraId="1ED2DC66" w14:textId="3C1D5FB3" w:rsidR="004E4172" w:rsidRPr="004E4172" w:rsidRDefault="004E4172" w:rsidP="004E4172">
            <w:pPr>
              <w:pStyle w:val="NormalWeb"/>
              <w:rPr>
                <w:color w:val="000000"/>
                <w:sz w:val="22"/>
                <w:szCs w:val="22"/>
              </w:rPr>
            </w:pPr>
            <w:r w:rsidRPr="004E4172">
              <w:rPr>
                <w:color w:val="000000"/>
                <w:sz w:val="22"/>
                <w:szCs w:val="22"/>
              </w:rPr>
              <w:t>Opis predmeta nabave</w:t>
            </w:r>
          </w:p>
        </w:tc>
        <w:tc>
          <w:tcPr>
            <w:tcW w:w="1812" w:type="dxa"/>
          </w:tcPr>
          <w:p w14:paraId="1A5E07A1" w14:textId="645C184E" w:rsidR="004E4172" w:rsidRPr="004E4172" w:rsidRDefault="004E4172" w:rsidP="004E4172">
            <w:pPr>
              <w:pStyle w:val="NormalWeb"/>
              <w:jc w:val="center"/>
              <w:rPr>
                <w:color w:val="000000"/>
                <w:sz w:val="22"/>
                <w:szCs w:val="22"/>
              </w:rPr>
            </w:pPr>
            <w:r w:rsidRPr="004E4172">
              <w:rPr>
                <w:color w:val="000000"/>
                <w:sz w:val="22"/>
                <w:szCs w:val="22"/>
              </w:rPr>
              <w:t>Vrijednost ugovora (euro bez PDV-a)</w:t>
            </w:r>
          </w:p>
        </w:tc>
        <w:tc>
          <w:tcPr>
            <w:tcW w:w="1813" w:type="dxa"/>
          </w:tcPr>
          <w:p w14:paraId="24576569" w14:textId="0E72F458" w:rsidR="004E4172" w:rsidRPr="004E4172" w:rsidRDefault="00DF7312" w:rsidP="004E4172">
            <w:pPr>
              <w:pStyle w:val="NormalWeb"/>
              <w:jc w:val="center"/>
              <w:rPr>
                <w:color w:val="000000"/>
                <w:sz w:val="22"/>
                <w:szCs w:val="22"/>
              </w:rPr>
            </w:pPr>
            <w:r>
              <w:rPr>
                <w:color w:val="000000"/>
                <w:sz w:val="22"/>
                <w:szCs w:val="22"/>
              </w:rPr>
              <w:t xml:space="preserve">Razdoblje </w:t>
            </w:r>
            <w:r w:rsidR="004E4172" w:rsidRPr="004E4172">
              <w:rPr>
                <w:color w:val="000000"/>
                <w:sz w:val="22"/>
                <w:szCs w:val="22"/>
              </w:rPr>
              <w:t xml:space="preserve"> pruž</w:t>
            </w:r>
            <w:r>
              <w:rPr>
                <w:color w:val="000000"/>
                <w:sz w:val="22"/>
                <w:szCs w:val="22"/>
              </w:rPr>
              <w:t>anja</w:t>
            </w:r>
            <w:r w:rsidR="004E4172" w:rsidRPr="004E4172">
              <w:rPr>
                <w:color w:val="000000"/>
                <w:sz w:val="22"/>
                <w:szCs w:val="22"/>
              </w:rPr>
              <w:t xml:space="preserve"> usluge</w:t>
            </w:r>
          </w:p>
        </w:tc>
        <w:tc>
          <w:tcPr>
            <w:tcW w:w="1813" w:type="dxa"/>
          </w:tcPr>
          <w:p w14:paraId="47DA3048" w14:textId="00ED0BE8" w:rsidR="004E4172" w:rsidRPr="004E4172" w:rsidRDefault="004E4172" w:rsidP="004E4172">
            <w:pPr>
              <w:pStyle w:val="NormalWeb"/>
              <w:jc w:val="center"/>
              <w:rPr>
                <w:color w:val="000000"/>
                <w:sz w:val="22"/>
                <w:szCs w:val="22"/>
              </w:rPr>
            </w:pPr>
            <w:r w:rsidRPr="004E4172">
              <w:rPr>
                <w:color w:val="000000"/>
                <w:sz w:val="22"/>
                <w:szCs w:val="22"/>
              </w:rPr>
              <w:t>Naručitelj</w:t>
            </w:r>
          </w:p>
        </w:tc>
      </w:tr>
      <w:tr w:rsidR="004E4172" w14:paraId="1D321861" w14:textId="77777777" w:rsidTr="004E4172">
        <w:tc>
          <w:tcPr>
            <w:tcW w:w="1129" w:type="dxa"/>
          </w:tcPr>
          <w:p w14:paraId="434AFFDD" w14:textId="77777777" w:rsidR="004E4172" w:rsidRDefault="004E4172" w:rsidP="00F741E6">
            <w:pPr>
              <w:pStyle w:val="NormalWeb"/>
              <w:rPr>
                <w:color w:val="000000"/>
                <w:sz w:val="27"/>
                <w:szCs w:val="27"/>
              </w:rPr>
            </w:pPr>
          </w:p>
        </w:tc>
        <w:tc>
          <w:tcPr>
            <w:tcW w:w="2495" w:type="dxa"/>
          </w:tcPr>
          <w:p w14:paraId="2F469116" w14:textId="77777777" w:rsidR="004E4172" w:rsidRDefault="004E4172" w:rsidP="00F741E6">
            <w:pPr>
              <w:pStyle w:val="NormalWeb"/>
              <w:rPr>
                <w:color w:val="000000"/>
                <w:sz w:val="27"/>
                <w:szCs w:val="27"/>
              </w:rPr>
            </w:pPr>
          </w:p>
        </w:tc>
        <w:tc>
          <w:tcPr>
            <w:tcW w:w="1812" w:type="dxa"/>
          </w:tcPr>
          <w:p w14:paraId="4138BDA0" w14:textId="77777777" w:rsidR="004E4172" w:rsidRDefault="004E4172" w:rsidP="00F741E6">
            <w:pPr>
              <w:pStyle w:val="NormalWeb"/>
              <w:rPr>
                <w:color w:val="000000"/>
                <w:sz w:val="27"/>
                <w:szCs w:val="27"/>
              </w:rPr>
            </w:pPr>
          </w:p>
        </w:tc>
        <w:tc>
          <w:tcPr>
            <w:tcW w:w="1813" w:type="dxa"/>
          </w:tcPr>
          <w:p w14:paraId="38CF8BA7" w14:textId="77777777" w:rsidR="004E4172" w:rsidRDefault="004E4172" w:rsidP="00F741E6">
            <w:pPr>
              <w:pStyle w:val="NormalWeb"/>
              <w:rPr>
                <w:color w:val="000000"/>
                <w:sz w:val="27"/>
                <w:szCs w:val="27"/>
              </w:rPr>
            </w:pPr>
          </w:p>
        </w:tc>
        <w:tc>
          <w:tcPr>
            <w:tcW w:w="1813" w:type="dxa"/>
          </w:tcPr>
          <w:p w14:paraId="0D2D480F" w14:textId="77777777" w:rsidR="004E4172" w:rsidRDefault="004E4172" w:rsidP="00F741E6">
            <w:pPr>
              <w:pStyle w:val="NormalWeb"/>
              <w:rPr>
                <w:color w:val="000000"/>
                <w:sz w:val="27"/>
                <w:szCs w:val="27"/>
              </w:rPr>
            </w:pPr>
          </w:p>
        </w:tc>
      </w:tr>
      <w:tr w:rsidR="004E4172" w14:paraId="3BF7B424" w14:textId="77777777" w:rsidTr="004E4172">
        <w:tc>
          <w:tcPr>
            <w:tcW w:w="1129" w:type="dxa"/>
          </w:tcPr>
          <w:p w14:paraId="25DE0C2B" w14:textId="77777777" w:rsidR="004E4172" w:rsidRDefault="004E4172" w:rsidP="00F741E6">
            <w:pPr>
              <w:pStyle w:val="NormalWeb"/>
              <w:rPr>
                <w:color w:val="000000"/>
                <w:sz w:val="27"/>
                <w:szCs w:val="27"/>
              </w:rPr>
            </w:pPr>
          </w:p>
        </w:tc>
        <w:tc>
          <w:tcPr>
            <w:tcW w:w="2495" w:type="dxa"/>
          </w:tcPr>
          <w:p w14:paraId="528599AC" w14:textId="77777777" w:rsidR="004E4172" w:rsidRDefault="004E4172" w:rsidP="00F741E6">
            <w:pPr>
              <w:pStyle w:val="NormalWeb"/>
              <w:rPr>
                <w:color w:val="000000"/>
                <w:sz w:val="27"/>
                <w:szCs w:val="27"/>
              </w:rPr>
            </w:pPr>
          </w:p>
        </w:tc>
        <w:tc>
          <w:tcPr>
            <w:tcW w:w="1812" w:type="dxa"/>
          </w:tcPr>
          <w:p w14:paraId="6A654355" w14:textId="77777777" w:rsidR="004E4172" w:rsidRDefault="004E4172" w:rsidP="00F741E6">
            <w:pPr>
              <w:pStyle w:val="NormalWeb"/>
              <w:rPr>
                <w:color w:val="000000"/>
                <w:sz w:val="27"/>
                <w:szCs w:val="27"/>
              </w:rPr>
            </w:pPr>
          </w:p>
        </w:tc>
        <w:tc>
          <w:tcPr>
            <w:tcW w:w="1813" w:type="dxa"/>
          </w:tcPr>
          <w:p w14:paraId="49D50AA4" w14:textId="77777777" w:rsidR="004E4172" w:rsidRDefault="004E4172" w:rsidP="00F741E6">
            <w:pPr>
              <w:pStyle w:val="NormalWeb"/>
              <w:rPr>
                <w:color w:val="000000"/>
                <w:sz w:val="27"/>
                <w:szCs w:val="27"/>
              </w:rPr>
            </w:pPr>
          </w:p>
        </w:tc>
        <w:tc>
          <w:tcPr>
            <w:tcW w:w="1813" w:type="dxa"/>
          </w:tcPr>
          <w:p w14:paraId="0D060B99" w14:textId="77777777" w:rsidR="004E4172" w:rsidRDefault="004E4172" w:rsidP="00F741E6">
            <w:pPr>
              <w:pStyle w:val="NormalWeb"/>
              <w:rPr>
                <w:color w:val="000000"/>
                <w:sz w:val="27"/>
                <w:szCs w:val="27"/>
              </w:rPr>
            </w:pPr>
          </w:p>
        </w:tc>
      </w:tr>
      <w:tr w:rsidR="004E4172" w14:paraId="2E92031B" w14:textId="77777777" w:rsidTr="004E4172">
        <w:tc>
          <w:tcPr>
            <w:tcW w:w="1129" w:type="dxa"/>
          </w:tcPr>
          <w:p w14:paraId="28C68E77" w14:textId="77777777" w:rsidR="004E4172" w:rsidRDefault="004E4172" w:rsidP="00F741E6">
            <w:pPr>
              <w:pStyle w:val="NormalWeb"/>
              <w:rPr>
                <w:color w:val="000000"/>
                <w:sz w:val="27"/>
                <w:szCs w:val="27"/>
              </w:rPr>
            </w:pPr>
          </w:p>
        </w:tc>
        <w:tc>
          <w:tcPr>
            <w:tcW w:w="2495" w:type="dxa"/>
          </w:tcPr>
          <w:p w14:paraId="64542659" w14:textId="77777777" w:rsidR="004E4172" w:rsidRDefault="004E4172" w:rsidP="00F741E6">
            <w:pPr>
              <w:pStyle w:val="NormalWeb"/>
              <w:rPr>
                <w:color w:val="000000"/>
                <w:sz w:val="27"/>
                <w:szCs w:val="27"/>
              </w:rPr>
            </w:pPr>
          </w:p>
        </w:tc>
        <w:tc>
          <w:tcPr>
            <w:tcW w:w="1812" w:type="dxa"/>
          </w:tcPr>
          <w:p w14:paraId="0B500A3D" w14:textId="77777777" w:rsidR="004E4172" w:rsidRDefault="004E4172" w:rsidP="00F741E6">
            <w:pPr>
              <w:pStyle w:val="NormalWeb"/>
              <w:rPr>
                <w:color w:val="000000"/>
                <w:sz w:val="27"/>
                <w:szCs w:val="27"/>
              </w:rPr>
            </w:pPr>
          </w:p>
        </w:tc>
        <w:tc>
          <w:tcPr>
            <w:tcW w:w="1813" w:type="dxa"/>
          </w:tcPr>
          <w:p w14:paraId="18A57AD6" w14:textId="77777777" w:rsidR="004E4172" w:rsidRDefault="004E4172" w:rsidP="00F741E6">
            <w:pPr>
              <w:pStyle w:val="NormalWeb"/>
              <w:rPr>
                <w:color w:val="000000"/>
                <w:sz w:val="27"/>
                <w:szCs w:val="27"/>
              </w:rPr>
            </w:pPr>
          </w:p>
        </w:tc>
        <w:tc>
          <w:tcPr>
            <w:tcW w:w="1813" w:type="dxa"/>
          </w:tcPr>
          <w:p w14:paraId="1F6631D2" w14:textId="77777777" w:rsidR="004E4172" w:rsidRDefault="004E4172" w:rsidP="00F741E6">
            <w:pPr>
              <w:pStyle w:val="NormalWeb"/>
              <w:rPr>
                <w:color w:val="000000"/>
                <w:sz w:val="27"/>
                <w:szCs w:val="27"/>
              </w:rPr>
            </w:pPr>
          </w:p>
        </w:tc>
      </w:tr>
      <w:tr w:rsidR="004E4172" w14:paraId="193728B4" w14:textId="77777777" w:rsidTr="004E4172">
        <w:tc>
          <w:tcPr>
            <w:tcW w:w="1129" w:type="dxa"/>
          </w:tcPr>
          <w:p w14:paraId="328DF707" w14:textId="77777777" w:rsidR="004E4172" w:rsidRDefault="004E4172" w:rsidP="00F741E6">
            <w:pPr>
              <w:pStyle w:val="NormalWeb"/>
              <w:rPr>
                <w:color w:val="000000"/>
                <w:sz w:val="27"/>
                <w:szCs w:val="27"/>
              </w:rPr>
            </w:pPr>
          </w:p>
        </w:tc>
        <w:tc>
          <w:tcPr>
            <w:tcW w:w="2495" w:type="dxa"/>
          </w:tcPr>
          <w:p w14:paraId="0B4AA7AE" w14:textId="77777777" w:rsidR="004E4172" w:rsidRDefault="004E4172" w:rsidP="00F741E6">
            <w:pPr>
              <w:pStyle w:val="NormalWeb"/>
              <w:rPr>
                <w:color w:val="000000"/>
                <w:sz w:val="27"/>
                <w:szCs w:val="27"/>
              </w:rPr>
            </w:pPr>
          </w:p>
        </w:tc>
        <w:tc>
          <w:tcPr>
            <w:tcW w:w="1812" w:type="dxa"/>
          </w:tcPr>
          <w:p w14:paraId="4A0F7369" w14:textId="77777777" w:rsidR="004E4172" w:rsidRDefault="004E4172" w:rsidP="00F741E6">
            <w:pPr>
              <w:pStyle w:val="NormalWeb"/>
              <w:rPr>
                <w:color w:val="000000"/>
                <w:sz w:val="27"/>
                <w:szCs w:val="27"/>
              </w:rPr>
            </w:pPr>
          </w:p>
        </w:tc>
        <w:tc>
          <w:tcPr>
            <w:tcW w:w="1813" w:type="dxa"/>
          </w:tcPr>
          <w:p w14:paraId="4DCB5BA2" w14:textId="77777777" w:rsidR="004E4172" w:rsidRDefault="004E4172" w:rsidP="00F741E6">
            <w:pPr>
              <w:pStyle w:val="NormalWeb"/>
              <w:rPr>
                <w:color w:val="000000"/>
                <w:sz w:val="27"/>
                <w:szCs w:val="27"/>
              </w:rPr>
            </w:pPr>
          </w:p>
        </w:tc>
        <w:tc>
          <w:tcPr>
            <w:tcW w:w="1813" w:type="dxa"/>
          </w:tcPr>
          <w:p w14:paraId="0D87438D" w14:textId="77777777" w:rsidR="004E4172" w:rsidRDefault="004E4172" w:rsidP="00F741E6">
            <w:pPr>
              <w:pStyle w:val="NormalWeb"/>
              <w:rPr>
                <w:color w:val="000000"/>
                <w:sz w:val="27"/>
                <w:szCs w:val="27"/>
              </w:rPr>
            </w:pPr>
          </w:p>
        </w:tc>
      </w:tr>
      <w:tr w:rsidR="004E4172" w14:paraId="15C506D4" w14:textId="77777777" w:rsidTr="004E4172">
        <w:tc>
          <w:tcPr>
            <w:tcW w:w="1129" w:type="dxa"/>
          </w:tcPr>
          <w:p w14:paraId="742148DF" w14:textId="77777777" w:rsidR="004E4172" w:rsidRDefault="004E4172" w:rsidP="00F741E6">
            <w:pPr>
              <w:pStyle w:val="NormalWeb"/>
              <w:rPr>
                <w:color w:val="000000"/>
                <w:sz w:val="27"/>
                <w:szCs w:val="27"/>
              </w:rPr>
            </w:pPr>
          </w:p>
        </w:tc>
        <w:tc>
          <w:tcPr>
            <w:tcW w:w="2495" w:type="dxa"/>
          </w:tcPr>
          <w:p w14:paraId="3BF577CA" w14:textId="77777777" w:rsidR="004E4172" w:rsidRDefault="004E4172" w:rsidP="00F741E6">
            <w:pPr>
              <w:pStyle w:val="NormalWeb"/>
              <w:rPr>
                <w:color w:val="000000"/>
                <w:sz w:val="27"/>
                <w:szCs w:val="27"/>
              </w:rPr>
            </w:pPr>
          </w:p>
        </w:tc>
        <w:tc>
          <w:tcPr>
            <w:tcW w:w="1812" w:type="dxa"/>
          </w:tcPr>
          <w:p w14:paraId="5301660F" w14:textId="77777777" w:rsidR="004E4172" w:rsidRDefault="004E4172" w:rsidP="00F741E6">
            <w:pPr>
              <w:pStyle w:val="NormalWeb"/>
              <w:rPr>
                <w:color w:val="000000"/>
                <w:sz w:val="27"/>
                <w:szCs w:val="27"/>
              </w:rPr>
            </w:pPr>
          </w:p>
        </w:tc>
        <w:tc>
          <w:tcPr>
            <w:tcW w:w="1813" w:type="dxa"/>
          </w:tcPr>
          <w:p w14:paraId="77B539F1" w14:textId="77777777" w:rsidR="004E4172" w:rsidRDefault="004E4172" w:rsidP="00F741E6">
            <w:pPr>
              <w:pStyle w:val="NormalWeb"/>
              <w:rPr>
                <w:color w:val="000000"/>
                <w:sz w:val="27"/>
                <w:szCs w:val="27"/>
              </w:rPr>
            </w:pPr>
          </w:p>
        </w:tc>
        <w:tc>
          <w:tcPr>
            <w:tcW w:w="1813" w:type="dxa"/>
          </w:tcPr>
          <w:p w14:paraId="7E7CD359" w14:textId="77777777" w:rsidR="004E4172" w:rsidRDefault="004E4172" w:rsidP="00F741E6">
            <w:pPr>
              <w:pStyle w:val="NormalWeb"/>
              <w:rPr>
                <w:color w:val="000000"/>
                <w:sz w:val="27"/>
                <w:szCs w:val="27"/>
              </w:rPr>
            </w:pPr>
          </w:p>
        </w:tc>
      </w:tr>
      <w:tr w:rsidR="004E4172" w14:paraId="24AF70B0" w14:textId="77777777" w:rsidTr="004E4172">
        <w:tc>
          <w:tcPr>
            <w:tcW w:w="1129" w:type="dxa"/>
          </w:tcPr>
          <w:p w14:paraId="42A3B27B" w14:textId="77777777" w:rsidR="004E4172" w:rsidRDefault="004E4172" w:rsidP="00F741E6">
            <w:pPr>
              <w:pStyle w:val="NormalWeb"/>
              <w:rPr>
                <w:color w:val="000000"/>
                <w:sz w:val="27"/>
                <w:szCs w:val="27"/>
              </w:rPr>
            </w:pPr>
          </w:p>
        </w:tc>
        <w:tc>
          <w:tcPr>
            <w:tcW w:w="2495" w:type="dxa"/>
          </w:tcPr>
          <w:p w14:paraId="1D02ECC1" w14:textId="77777777" w:rsidR="004E4172" w:rsidRDefault="004E4172" w:rsidP="00F741E6">
            <w:pPr>
              <w:pStyle w:val="NormalWeb"/>
              <w:rPr>
                <w:color w:val="000000"/>
                <w:sz w:val="27"/>
                <w:szCs w:val="27"/>
              </w:rPr>
            </w:pPr>
          </w:p>
        </w:tc>
        <w:tc>
          <w:tcPr>
            <w:tcW w:w="1812" w:type="dxa"/>
          </w:tcPr>
          <w:p w14:paraId="14417A50" w14:textId="77777777" w:rsidR="004E4172" w:rsidRDefault="004E4172" w:rsidP="00F741E6">
            <w:pPr>
              <w:pStyle w:val="NormalWeb"/>
              <w:rPr>
                <w:color w:val="000000"/>
                <w:sz w:val="27"/>
                <w:szCs w:val="27"/>
              </w:rPr>
            </w:pPr>
          </w:p>
        </w:tc>
        <w:tc>
          <w:tcPr>
            <w:tcW w:w="1813" w:type="dxa"/>
          </w:tcPr>
          <w:p w14:paraId="2EFE0C81" w14:textId="77777777" w:rsidR="004E4172" w:rsidRDefault="004E4172" w:rsidP="00F741E6">
            <w:pPr>
              <w:pStyle w:val="NormalWeb"/>
              <w:rPr>
                <w:color w:val="000000"/>
                <w:sz w:val="27"/>
                <w:szCs w:val="27"/>
              </w:rPr>
            </w:pPr>
          </w:p>
        </w:tc>
        <w:tc>
          <w:tcPr>
            <w:tcW w:w="1813" w:type="dxa"/>
          </w:tcPr>
          <w:p w14:paraId="6332889A" w14:textId="77777777" w:rsidR="004E4172" w:rsidRDefault="004E4172" w:rsidP="00F741E6">
            <w:pPr>
              <w:pStyle w:val="NormalWeb"/>
              <w:rPr>
                <w:color w:val="000000"/>
                <w:sz w:val="27"/>
                <w:szCs w:val="27"/>
              </w:rPr>
            </w:pPr>
          </w:p>
        </w:tc>
      </w:tr>
      <w:tr w:rsidR="004E4172" w14:paraId="0E2C3054" w14:textId="77777777" w:rsidTr="004E4172">
        <w:tc>
          <w:tcPr>
            <w:tcW w:w="1129" w:type="dxa"/>
          </w:tcPr>
          <w:p w14:paraId="7982C343" w14:textId="77777777" w:rsidR="004E4172" w:rsidRDefault="004E4172" w:rsidP="00F741E6">
            <w:pPr>
              <w:pStyle w:val="NormalWeb"/>
              <w:rPr>
                <w:color w:val="000000"/>
                <w:sz w:val="27"/>
                <w:szCs w:val="27"/>
              </w:rPr>
            </w:pPr>
          </w:p>
        </w:tc>
        <w:tc>
          <w:tcPr>
            <w:tcW w:w="2495" w:type="dxa"/>
          </w:tcPr>
          <w:p w14:paraId="2889CB71" w14:textId="77777777" w:rsidR="004E4172" w:rsidRDefault="004E4172" w:rsidP="00F741E6">
            <w:pPr>
              <w:pStyle w:val="NormalWeb"/>
              <w:rPr>
                <w:color w:val="000000"/>
                <w:sz w:val="27"/>
                <w:szCs w:val="27"/>
              </w:rPr>
            </w:pPr>
          </w:p>
        </w:tc>
        <w:tc>
          <w:tcPr>
            <w:tcW w:w="1812" w:type="dxa"/>
          </w:tcPr>
          <w:p w14:paraId="494E6952" w14:textId="77777777" w:rsidR="004E4172" w:rsidRDefault="004E4172" w:rsidP="00F741E6">
            <w:pPr>
              <w:pStyle w:val="NormalWeb"/>
              <w:rPr>
                <w:color w:val="000000"/>
                <w:sz w:val="27"/>
                <w:szCs w:val="27"/>
              </w:rPr>
            </w:pPr>
          </w:p>
        </w:tc>
        <w:tc>
          <w:tcPr>
            <w:tcW w:w="1813" w:type="dxa"/>
          </w:tcPr>
          <w:p w14:paraId="602B3C43" w14:textId="77777777" w:rsidR="004E4172" w:rsidRDefault="004E4172" w:rsidP="00F741E6">
            <w:pPr>
              <w:pStyle w:val="NormalWeb"/>
              <w:rPr>
                <w:color w:val="000000"/>
                <w:sz w:val="27"/>
                <w:szCs w:val="27"/>
              </w:rPr>
            </w:pPr>
          </w:p>
        </w:tc>
        <w:tc>
          <w:tcPr>
            <w:tcW w:w="1813" w:type="dxa"/>
          </w:tcPr>
          <w:p w14:paraId="75B3CF7F" w14:textId="77777777" w:rsidR="004E4172" w:rsidRDefault="004E4172" w:rsidP="00F741E6">
            <w:pPr>
              <w:pStyle w:val="NormalWeb"/>
              <w:rPr>
                <w:color w:val="000000"/>
                <w:sz w:val="27"/>
                <w:szCs w:val="27"/>
              </w:rPr>
            </w:pPr>
          </w:p>
        </w:tc>
      </w:tr>
      <w:tr w:rsidR="004E4172" w14:paraId="6D21CE1C" w14:textId="77777777" w:rsidTr="004E4172">
        <w:tc>
          <w:tcPr>
            <w:tcW w:w="1129" w:type="dxa"/>
          </w:tcPr>
          <w:p w14:paraId="0E3F488D" w14:textId="77777777" w:rsidR="004E4172" w:rsidRDefault="004E4172" w:rsidP="00F741E6">
            <w:pPr>
              <w:pStyle w:val="NormalWeb"/>
              <w:rPr>
                <w:color w:val="000000"/>
                <w:sz w:val="27"/>
                <w:szCs w:val="27"/>
              </w:rPr>
            </w:pPr>
          </w:p>
        </w:tc>
        <w:tc>
          <w:tcPr>
            <w:tcW w:w="2495" w:type="dxa"/>
          </w:tcPr>
          <w:p w14:paraId="2CCEF1C3" w14:textId="77777777" w:rsidR="004E4172" w:rsidRDefault="004E4172" w:rsidP="00F741E6">
            <w:pPr>
              <w:pStyle w:val="NormalWeb"/>
              <w:rPr>
                <w:color w:val="000000"/>
                <w:sz w:val="27"/>
                <w:szCs w:val="27"/>
              </w:rPr>
            </w:pPr>
          </w:p>
        </w:tc>
        <w:tc>
          <w:tcPr>
            <w:tcW w:w="1812" w:type="dxa"/>
          </w:tcPr>
          <w:p w14:paraId="1A1D8395" w14:textId="77777777" w:rsidR="004E4172" w:rsidRDefault="004E4172" w:rsidP="00F741E6">
            <w:pPr>
              <w:pStyle w:val="NormalWeb"/>
              <w:rPr>
                <w:color w:val="000000"/>
                <w:sz w:val="27"/>
                <w:szCs w:val="27"/>
              </w:rPr>
            </w:pPr>
          </w:p>
        </w:tc>
        <w:tc>
          <w:tcPr>
            <w:tcW w:w="1813" w:type="dxa"/>
          </w:tcPr>
          <w:p w14:paraId="794DB860" w14:textId="77777777" w:rsidR="004E4172" w:rsidRDefault="004E4172" w:rsidP="00F741E6">
            <w:pPr>
              <w:pStyle w:val="NormalWeb"/>
              <w:rPr>
                <w:color w:val="000000"/>
                <w:sz w:val="27"/>
                <w:szCs w:val="27"/>
              </w:rPr>
            </w:pPr>
          </w:p>
        </w:tc>
        <w:tc>
          <w:tcPr>
            <w:tcW w:w="1813" w:type="dxa"/>
          </w:tcPr>
          <w:p w14:paraId="35A7457E" w14:textId="77777777" w:rsidR="004E4172" w:rsidRDefault="004E4172" w:rsidP="00F741E6">
            <w:pPr>
              <w:pStyle w:val="NormalWeb"/>
              <w:rPr>
                <w:color w:val="000000"/>
                <w:sz w:val="27"/>
                <w:szCs w:val="27"/>
              </w:rPr>
            </w:pPr>
          </w:p>
        </w:tc>
      </w:tr>
      <w:tr w:rsidR="004E4172" w14:paraId="06F43058" w14:textId="77777777" w:rsidTr="004E4172">
        <w:tc>
          <w:tcPr>
            <w:tcW w:w="1129" w:type="dxa"/>
          </w:tcPr>
          <w:p w14:paraId="5ED14567" w14:textId="77777777" w:rsidR="004E4172" w:rsidRDefault="004E4172" w:rsidP="00F741E6">
            <w:pPr>
              <w:pStyle w:val="NormalWeb"/>
              <w:rPr>
                <w:color w:val="000000"/>
                <w:sz w:val="27"/>
                <w:szCs w:val="27"/>
              </w:rPr>
            </w:pPr>
          </w:p>
        </w:tc>
        <w:tc>
          <w:tcPr>
            <w:tcW w:w="2495" w:type="dxa"/>
          </w:tcPr>
          <w:p w14:paraId="1D607190" w14:textId="77777777" w:rsidR="004E4172" w:rsidRDefault="004E4172" w:rsidP="00F741E6">
            <w:pPr>
              <w:pStyle w:val="NormalWeb"/>
              <w:rPr>
                <w:color w:val="000000"/>
                <w:sz w:val="27"/>
                <w:szCs w:val="27"/>
              </w:rPr>
            </w:pPr>
          </w:p>
        </w:tc>
        <w:tc>
          <w:tcPr>
            <w:tcW w:w="1812" w:type="dxa"/>
          </w:tcPr>
          <w:p w14:paraId="17F15F6E" w14:textId="77777777" w:rsidR="004E4172" w:rsidRDefault="004E4172" w:rsidP="00F741E6">
            <w:pPr>
              <w:pStyle w:val="NormalWeb"/>
              <w:rPr>
                <w:color w:val="000000"/>
                <w:sz w:val="27"/>
                <w:szCs w:val="27"/>
              </w:rPr>
            </w:pPr>
          </w:p>
        </w:tc>
        <w:tc>
          <w:tcPr>
            <w:tcW w:w="1813" w:type="dxa"/>
          </w:tcPr>
          <w:p w14:paraId="21E6C8B1" w14:textId="77777777" w:rsidR="004E4172" w:rsidRDefault="004E4172" w:rsidP="00F741E6">
            <w:pPr>
              <w:pStyle w:val="NormalWeb"/>
              <w:rPr>
                <w:color w:val="000000"/>
                <w:sz w:val="27"/>
                <w:szCs w:val="27"/>
              </w:rPr>
            </w:pPr>
          </w:p>
        </w:tc>
        <w:tc>
          <w:tcPr>
            <w:tcW w:w="1813" w:type="dxa"/>
          </w:tcPr>
          <w:p w14:paraId="2DADFDF3" w14:textId="77777777" w:rsidR="004E4172" w:rsidRDefault="004E4172" w:rsidP="00F741E6">
            <w:pPr>
              <w:pStyle w:val="NormalWeb"/>
              <w:rPr>
                <w:color w:val="000000"/>
                <w:sz w:val="27"/>
                <w:szCs w:val="27"/>
              </w:rPr>
            </w:pPr>
          </w:p>
        </w:tc>
      </w:tr>
      <w:tr w:rsidR="004E4172" w14:paraId="57DAD617" w14:textId="77777777" w:rsidTr="004E4172">
        <w:tc>
          <w:tcPr>
            <w:tcW w:w="1129" w:type="dxa"/>
          </w:tcPr>
          <w:p w14:paraId="6E79D284" w14:textId="77777777" w:rsidR="004E4172" w:rsidRDefault="004E4172" w:rsidP="00F741E6">
            <w:pPr>
              <w:pStyle w:val="NormalWeb"/>
              <w:rPr>
                <w:color w:val="000000"/>
                <w:sz w:val="27"/>
                <w:szCs w:val="27"/>
              </w:rPr>
            </w:pPr>
          </w:p>
        </w:tc>
        <w:tc>
          <w:tcPr>
            <w:tcW w:w="2495" w:type="dxa"/>
          </w:tcPr>
          <w:p w14:paraId="528E0544" w14:textId="77777777" w:rsidR="004E4172" w:rsidRDefault="004E4172" w:rsidP="00F741E6">
            <w:pPr>
              <w:pStyle w:val="NormalWeb"/>
              <w:rPr>
                <w:color w:val="000000"/>
                <w:sz w:val="27"/>
                <w:szCs w:val="27"/>
              </w:rPr>
            </w:pPr>
          </w:p>
        </w:tc>
        <w:tc>
          <w:tcPr>
            <w:tcW w:w="1812" w:type="dxa"/>
          </w:tcPr>
          <w:p w14:paraId="2D6CF086" w14:textId="77777777" w:rsidR="004E4172" w:rsidRDefault="004E4172" w:rsidP="00F741E6">
            <w:pPr>
              <w:pStyle w:val="NormalWeb"/>
              <w:rPr>
                <w:color w:val="000000"/>
                <w:sz w:val="27"/>
                <w:szCs w:val="27"/>
              </w:rPr>
            </w:pPr>
          </w:p>
        </w:tc>
        <w:tc>
          <w:tcPr>
            <w:tcW w:w="1813" w:type="dxa"/>
          </w:tcPr>
          <w:p w14:paraId="475410F5" w14:textId="77777777" w:rsidR="004E4172" w:rsidRDefault="004E4172" w:rsidP="00F741E6">
            <w:pPr>
              <w:pStyle w:val="NormalWeb"/>
              <w:rPr>
                <w:color w:val="000000"/>
                <w:sz w:val="27"/>
                <w:szCs w:val="27"/>
              </w:rPr>
            </w:pPr>
          </w:p>
        </w:tc>
        <w:tc>
          <w:tcPr>
            <w:tcW w:w="1813" w:type="dxa"/>
          </w:tcPr>
          <w:p w14:paraId="7F1B5D65" w14:textId="77777777" w:rsidR="004E4172" w:rsidRDefault="004E4172" w:rsidP="00F741E6">
            <w:pPr>
              <w:pStyle w:val="NormalWeb"/>
              <w:rPr>
                <w:color w:val="000000"/>
                <w:sz w:val="27"/>
                <w:szCs w:val="27"/>
              </w:rPr>
            </w:pPr>
          </w:p>
        </w:tc>
      </w:tr>
      <w:tr w:rsidR="004E4172" w14:paraId="157A26A7" w14:textId="77777777" w:rsidTr="004E4172">
        <w:tc>
          <w:tcPr>
            <w:tcW w:w="1129" w:type="dxa"/>
          </w:tcPr>
          <w:p w14:paraId="2CDD6B85" w14:textId="77777777" w:rsidR="004E4172" w:rsidRDefault="004E4172" w:rsidP="00F741E6">
            <w:pPr>
              <w:pStyle w:val="NormalWeb"/>
              <w:rPr>
                <w:color w:val="000000"/>
                <w:sz w:val="27"/>
                <w:szCs w:val="27"/>
              </w:rPr>
            </w:pPr>
          </w:p>
        </w:tc>
        <w:tc>
          <w:tcPr>
            <w:tcW w:w="2495" w:type="dxa"/>
          </w:tcPr>
          <w:p w14:paraId="457296F9" w14:textId="77777777" w:rsidR="004E4172" w:rsidRDefault="004E4172" w:rsidP="00F741E6">
            <w:pPr>
              <w:pStyle w:val="NormalWeb"/>
              <w:rPr>
                <w:color w:val="000000"/>
                <w:sz w:val="27"/>
                <w:szCs w:val="27"/>
              </w:rPr>
            </w:pPr>
          </w:p>
        </w:tc>
        <w:tc>
          <w:tcPr>
            <w:tcW w:w="1812" w:type="dxa"/>
          </w:tcPr>
          <w:p w14:paraId="58169723" w14:textId="77777777" w:rsidR="004E4172" w:rsidRDefault="004E4172" w:rsidP="00F741E6">
            <w:pPr>
              <w:pStyle w:val="NormalWeb"/>
              <w:rPr>
                <w:color w:val="000000"/>
                <w:sz w:val="27"/>
                <w:szCs w:val="27"/>
              </w:rPr>
            </w:pPr>
          </w:p>
        </w:tc>
        <w:tc>
          <w:tcPr>
            <w:tcW w:w="1813" w:type="dxa"/>
          </w:tcPr>
          <w:p w14:paraId="75B0FAE5" w14:textId="77777777" w:rsidR="004E4172" w:rsidRDefault="004E4172" w:rsidP="00F741E6">
            <w:pPr>
              <w:pStyle w:val="NormalWeb"/>
              <w:rPr>
                <w:color w:val="000000"/>
                <w:sz w:val="27"/>
                <w:szCs w:val="27"/>
              </w:rPr>
            </w:pPr>
          </w:p>
        </w:tc>
        <w:tc>
          <w:tcPr>
            <w:tcW w:w="1813" w:type="dxa"/>
          </w:tcPr>
          <w:p w14:paraId="21961396" w14:textId="77777777" w:rsidR="004E4172" w:rsidRDefault="004E4172" w:rsidP="00F741E6">
            <w:pPr>
              <w:pStyle w:val="NormalWeb"/>
              <w:rPr>
                <w:color w:val="000000"/>
                <w:sz w:val="27"/>
                <w:szCs w:val="27"/>
              </w:rPr>
            </w:pPr>
          </w:p>
        </w:tc>
      </w:tr>
      <w:tr w:rsidR="004E4172" w14:paraId="0910BA13" w14:textId="77777777" w:rsidTr="004E4172">
        <w:tc>
          <w:tcPr>
            <w:tcW w:w="1129" w:type="dxa"/>
          </w:tcPr>
          <w:p w14:paraId="71C1B8EA" w14:textId="77777777" w:rsidR="004E4172" w:rsidRDefault="004E4172" w:rsidP="00F741E6">
            <w:pPr>
              <w:pStyle w:val="NormalWeb"/>
              <w:rPr>
                <w:color w:val="000000"/>
                <w:sz w:val="27"/>
                <w:szCs w:val="27"/>
              </w:rPr>
            </w:pPr>
          </w:p>
        </w:tc>
        <w:tc>
          <w:tcPr>
            <w:tcW w:w="2495" w:type="dxa"/>
          </w:tcPr>
          <w:p w14:paraId="2FDFD79A" w14:textId="77777777" w:rsidR="004E4172" w:rsidRDefault="004E4172" w:rsidP="00F741E6">
            <w:pPr>
              <w:pStyle w:val="NormalWeb"/>
              <w:rPr>
                <w:color w:val="000000"/>
                <w:sz w:val="27"/>
                <w:szCs w:val="27"/>
              </w:rPr>
            </w:pPr>
          </w:p>
        </w:tc>
        <w:tc>
          <w:tcPr>
            <w:tcW w:w="1812" w:type="dxa"/>
          </w:tcPr>
          <w:p w14:paraId="395F0CAE" w14:textId="77777777" w:rsidR="004E4172" w:rsidRDefault="004E4172" w:rsidP="00F741E6">
            <w:pPr>
              <w:pStyle w:val="NormalWeb"/>
              <w:rPr>
                <w:color w:val="000000"/>
                <w:sz w:val="27"/>
                <w:szCs w:val="27"/>
              </w:rPr>
            </w:pPr>
          </w:p>
        </w:tc>
        <w:tc>
          <w:tcPr>
            <w:tcW w:w="1813" w:type="dxa"/>
          </w:tcPr>
          <w:p w14:paraId="0E7651F8" w14:textId="77777777" w:rsidR="004E4172" w:rsidRDefault="004E4172" w:rsidP="00F741E6">
            <w:pPr>
              <w:pStyle w:val="NormalWeb"/>
              <w:rPr>
                <w:color w:val="000000"/>
                <w:sz w:val="27"/>
                <w:szCs w:val="27"/>
              </w:rPr>
            </w:pPr>
          </w:p>
        </w:tc>
        <w:tc>
          <w:tcPr>
            <w:tcW w:w="1813" w:type="dxa"/>
          </w:tcPr>
          <w:p w14:paraId="6C335A01" w14:textId="77777777" w:rsidR="004E4172" w:rsidRDefault="004E4172" w:rsidP="00F741E6">
            <w:pPr>
              <w:pStyle w:val="NormalWeb"/>
              <w:rPr>
                <w:color w:val="000000"/>
                <w:sz w:val="27"/>
                <w:szCs w:val="27"/>
              </w:rPr>
            </w:pPr>
          </w:p>
        </w:tc>
      </w:tr>
      <w:tr w:rsidR="004E4172" w14:paraId="715CC1DC" w14:textId="77777777" w:rsidTr="004E4172">
        <w:tc>
          <w:tcPr>
            <w:tcW w:w="1129" w:type="dxa"/>
          </w:tcPr>
          <w:p w14:paraId="0E0BE970" w14:textId="77777777" w:rsidR="004E4172" w:rsidRDefault="004E4172" w:rsidP="00F741E6">
            <w:pPr>
              <w:pStyle w:val="NormalWeb"/>
              <w:rPr>
                <w:color w:val="000000"/>
                <w:sz w:val="27"/>
                <w:szCs w:val="27"/>
              </w:rPr>
            </w:pPr>
          </w:p>
        </w:tc>
        <w:tc>
          <w:tcPr>
            <w:tcW w:w="2495" w:type="dxa"/>
          </w:tcPr>
          <w:p w14:paraId="7A0714CC" w14:textId="77777777" w:rsidR="004E4172" w:rsidRDefault="004E4172" w:rsidP="00F741E6">
            <w:pPr>
              <w:pStyle w:val="NormalWeb"/>
              <w:rPr>
                <w:color w:val="000000"/>
                <w:sz w:val="27"/>
                <w:szCs w:val="27"/>
              </w:rPr>
            </w:pPr>
          </w:p>
        </w:tc>
        <w:tc>
          <w:tcPr>
            <w:tcW w:w="1812" w:type="dxa"/>
          </w:tcPr>
          <w:p w14:paraId="7CB5CF44" w14:textId="77777777" w:rsidR="004E4172" w:rsidRDefault="004E4172" w:rsidP="00F741E6">
            <w:pPr>
              <w:pStyle w:val="NormalWeb"/>
              <w:rPr>
                <w:color w:val="000000"/>
                <w:sz w:val="27"/>
                <w:szCs w:val="27"/>
              </w:rPr>
            </w:pPr>
          </w:p>
        </w:tc>
        <w:tc>
          <w:tcPr>
            <w:tcW w:w="1813" w:type="dxa"/>
          </w:tcPr>
          <w:p w14:paraId="65DD58F7" w14:textId="77777777" w:rsidR="004E4172" w:rsidRDefault="004E4172" w:rsidP="00F741E6">
            <w:pPr>
              <w:pStyle w:val="NormalWeb"/>
              <w:rPr>
                <w:color w:val="000000"/>
                <w:sz w:val="27"/>
                <w:szCs w:val="27"/>
              </w:rPr>
            </w:pPr>
          </w:p>
        </w:tc>
        <w:tc>
          <w:tcPr>
            <w:tcW w:w="1813" w:type="dxa"/>
          </w:tcPr>
          <w:p w14:paraId="77AADFE8" w14:textId="77777777" w:rsidR="004E4172" w:rsidRDefault="004E4172" w:rsidP="00F741E6">
            <w:pPr>
              <w:pStyle w:val="NormalWeb"/>
              <w:rPr>
                <w:color w:val="000000"/>
                <w:sz w:val="27"/>
                <w:szCs w:val="27"/>
              </w:rPr>
            </w:pPr>
          </w:p>
        </w:tc>
      </w:tr>
      <w:tr w:rsidR="004E4172" w14:paraId="036455F5" w14:textId="77777777" w:rsidTr="004E4172">
        <w:tc>
          <w:tcPr>
            <w:tcW w:w="1129" w:type="dxa"/>
          </w:tcPr>
          <w:p w14:paraId="0AEFCF25" w14:textId="77777777" w:rsidR="004E4172" w:rsidRDefault="004E4172" w:rsidP="00F741E6">
            <w:pPr>
              <w:pStyle w:val="NormalWeb"/>
              <w:rPr>
                <w:color w:val="000000"/>
                <w:sz w:val="27"/>
                <w:szCs w:val="27"/>
              </w:rPr>
            </w:pPr>
          </w:p>
        </w:tc>
        <w:tc>
          <w:tcPr>
            <w:tcW w:w="2495" w:type="dxa"/>
          </w:tcPr>
          <w:p w14:paraId="2CEA6841" w14:textId="77777777" w:rsidR="004E4172" w:rsidRDefault="004E4172" w:rsidP="00F741E6">
            <w:pPr>
              <w:pStyle w:val="NormalWeb"/>
              <w:rPr>
                <w:color w:val="000000"/>
                <w:sz w:val="27"/>
                <w:szCs w:val="27"/>
              </w:rPr>
            </w:pPr>
          </w:p>
        </w:tc>
        <w:tc>
          <w:tcPr>
            <w:tcW w:w="1812" w:type="dxa"/>
          </w:tcPr>
          <w:p w14:paraId="37AE46BA" w14:textId="77777777" w:rsidR="004E4172" w:rsidRDefault="004E4172" w:rsidP="00F741E6">
            <w:pPr>
              <w:pStyle w:val="NormalWeb"/>
              <w:rPr>
                <w:color w:val="000000"/>
                <w:sz w:val="27"/>
                <w:szCs w:val="27"/>
              </w:rPr>
            </w:pPr>
          </w:p>
        </w:tc>
        <w:tc>
          <w:tcPr>
            <w:tcW w:w="1813" w:type="dxa"/>
          </w:tcPr>
          <w:p w14:paraId="33DC217E" w14:textId="77777777" w:rsidR="004E4172" w:rsidRDefault="004E4172" w:rsidP="00F741E6">
            <w:pPr>
              <w:pStyle w:val="NormalWeb"/>
              <w:rPr>
                <w:color w:val="000000"/>
                <w:sz w:val="27"/>
                <w:szCs w:val="27"/>
              </w:rPr>
            </w:pPr>
          </w:p>
        </w:tc>
        <w:tc>
          <w:tcPr>
            <w:tcW w:w="1813" w:type="dxa"/>
          </w:tcPr>
          <w:p w14:paraId="1EFDA309" w14:textId="77777777" w:rsidR="004E4172" w:rsidRDefault="004E4172" w:rsidP="00F741E6">
            <w:pPr>
              <w:pStyle w:val="NormalWeb"/>
              <w:rPr>
                <w:color w:val="000000"/>
                <w:sz w:val="27"/>
                <w:szCs w:val="27"/>
              </w:rPr>
            </w:pPr>
          </w:p>
        </w:tc>
      </w:tr>
      <w:tr w:rsidR="004E4172" w14:paraId="4FF837CB" w14:textId="77777777" w:rsidTr="004E4172">
        <w:tc>
          <w:tcPr>
            <w:tcW w:w="1129" w:type="dxa"/>
          </w:tcPr>
          <w:p w14:paraId="20DCA553" w14:textId="77777777" w:rsidR="004E4172" w:rsidRDefault="004E4172" w:rsidP="00F741E6">
            <w:pPr>
              <w:pStyle w:val="NormalWeb"/>
              <w:rPr>
                <w:color w:val="000000"/>
                <w:sz w:val="27"/>
                <w:szCs w:val="27"/>
              </w:rPr>
            </w:pPr>
          </w:p>
        </w:tc>
        <w:tc>
          <w:tcPr>
            <w:tcW w:w="2495" w:type="dxa"/>
          </w:tcPr>
          <w:p w14:paraId="4BBF2197" w14:textId="77777777" w:rsidR="004E4172" w:rsidRDefault="004E4172" w:rsidP="00F741E6">
            <w:pPr>
              <w:pStyle w:val="NormalWeb"/>
              <w:rPr>
                <w:color w:val="000000"/>
                <w:sz w:val="27"/>
                <w:szCs w:val="27"/>
              </w:rPr>
            </w:pPr>
          </w:p>
        </w:tc>
        <w:tc>
          <w:tcPr>
            <w:tcW w:w="1812" w:type="dxa"/>
          </w:tcPr>
          <w:p w14:paraId="7E787FC9" w14:textId="77777777" w:rsidR="004E4172" w:rsidRDefault="004E4172" w:rsidP="00F741E6">
            <w:pPr>
              <w:pStyle w:val="NormalWeb"/>
              <w:rPr>
                <w:color w:val="000000"/>
                <w:sz w:val="27"/>
                <w:szCs w:val="27"/>
              </w:rPr>
            </w:pPr>
          </w:p>
        </w:tc>
        <w:tc>
          <w:tcPr>
            <w:tcW w:w="1813" w:type="dxa"/>
          </w:tcPr>
          <w:p w14:paraId="6FCB2B5E" w14:textId="77777777" w:rsidR="004E4172" w:rsidRDefault="004E4172" w:rsidP="00F741E6">
            <w:pPr>
              <w:pStyle w:val="NormalWeb"/>
              <w:rPr>
                <w:color w:val="000000"/>
                <w:sz w:val="27"/>
                <w:szCs w:val="27"/>
              </w:rPr>
            </w:pPr>
          </w:p>
        </w:tc>
        <w:tc>
          <w:tcPr>
            <w:tcW w:w="1813" w:type="dxa"/>
          </w:tcPr>
          <w:p w14:paraId="604B9DF9" w14:textId="77777777" w:rsidR="004E4172" w:rsidRDefault="004E4172" w:rsidP="00F741E6">
            <w:pPr>
              <w:pStyle w:val="NormalWeb"/>
              <w:rPr>
                <w:color w:val="000000"/>
                <w:sz w:val="27"/>
                <w:szCs w:val="27"/>
              </w:rPr>
            </w:pPr>
          </w:p>
        </w:tc>
      </w:tr>
    </w:tbl>
    <w:p w14:paraId="76886B12" w14:textId="77777777" w:rsidR="004E4172" w:rsidRDefault="004E4172" w:rsidP="00F741E6">
      <w:pPr>
        <w:pStyle w:val="NormalWeb"/>
        <w:rPr>
          <w:color w:val="000000"/>
          <w:sz w:val="27"/>
          <w:szCs w:val="27"/>
        </w:rPr>
      </w:pPr>
    </w:p>
    <w:p w14:paraId="29B42B4E" w14:textId="43D6AA28" w:rsidR="00F741E6" w:rsidRDefault="00F741E6" w:rsidP="00F741E6">
      <w:pPr>
        <w:pStyle w:val="NormalWeb"/>
        <w:rPr>
          <w:color w:val="000000"/>
          <w:sz w:val="27"/>
          <w:szCs w:val="27"/>
        </w:rPr>
      </w:pPr>
      <w:r>
        <w:rPr>
          <w:color w:val="000000"/>
          <w:sz w:val="27"/>
          <w:szCs w:val="27"/>
        </w:rPr>
        <w:t>U ______</w:t>
      </w:r>
      <w:r w:rsidR="00DF7312">
        <w:rPr>
          <w:color w:val="000000"/>
          <w:sz w:val="27"/>
          <w:szCs w:val="27"/>
        </w:rPr>
        <w:t>_____</w:t>
      </w:r>
      <w:r>
        <w:rPr>
          <w:color w:val="000000"/>
          <w:sz w:val="27"/>
          <w:szCs w:val="27"/>
        </w:rPr>
        <w:t>________, __________20</w:t>
      </w:r>
      <w:r w:rsidR="004E4172">
        <w:rPr>
          <w:color w:val="000000"/>
          <w:sz w:val="27"/>
          <w:szCs w:val="27"/>
        </w:rPr>
        <w:t>23</w:t>
      </w:r>
      <w:r>
        <w:rPr>
          <w:color w:val="000000"/>
          <w:sz w:val="27"/>
          <w:szCs w:val="27"/>
        </w:rPr>
        <w:t>. godine</w:t>
      </w:r>
    </w:p>
    <w:p w14:paraId="7FC38D9E" w14:textId="77777777" w:rsidR="004E4172" w:rsidRDefault="004E4172" w:rsidP="00F741E6">
      <w:pPr>
        <w:pStyle w:val="NormalWeb"/>
        <w:rPr>
          <w:color w:val="000000"/>
          <w:sz w:val="27"/>
          <w:szCs w:val="27"/>
        </w:rPr>
      </w:pPr>
    </w:p>
    <w:p w14:paraId="7FEE06EE" w14:textId="5429E5A1" w:rsidR="00F741E6" w:rsidRPr="00DF4FAD" w:rsidRDefault="00F741E6" w:rsidP="00F741E6">
      <w:pPr>
        <w:pStyle w:val="NormalWeb"/>
        <w:rPr>
          <w:color w:val="000000"/>
        </w:rPr>
      </w:pPr>
      <w:r w:rsidRPr="00DF4FAD">
        <w:rPr>
          <w:color w:val="000000"/>
        </w:rPr>
        <w:t>ZA PONUDITELJA:</w:t>
      </w:r>
    </w:p>
    <w:p w14:paraId="665B2DCC" w14:textId="77777777" w:rsidR="004E4172" w:rsidRPr="00DF4FAD" w:rsidRDefault="004E4172" w:rsidP="00F741E6">
      <w:pPr>
        <w:pStyle w:val="NormalWeb"/>
        <w:rPr>
          <w:color w:val="000000"/>
        </w:rPr>
      </w:pPr>
    </w:p>
    <w:p w14:paraId="5A19123F" w14:textId="22C1DEF9" w:rsidR="00F741E6" w:rsidRDefault="004E4172" w:rsidP="00F741E6">
      <w:pPr>
        <w:pStyle w:val="NormalWeb"/>
        <w:rPr>
          <w:color w:val="000000"/>
          <w:sz w:val="27"/>
          <w:szCs w:val="27"/>
        </w:rPr>
      </w:pPr>
      <w:r w:rsidRPr="00DF4FAD">
        <w:rPr>
          <w:color w:val="000000"/>
        </w:rPr>
        <w:t xml:space="preserve">                                    </w:t>
      </w:r>
      <w:r w:rsidR="00F741E6" w:rsidRPr="00DF4FAD">
        <w:rPr>
          <w:color w:val="000000"/>
        </w:rPr>
        <w:t>M.P.</w:t>
      </w:r>
      <w:r w:rsidR="00F741E6">
        <w:rPr>
          <w:color w:val="000000"/>
          <w:sz w:val="27"/>
          <w:szCs w:val="27"/>
        </w:rPr>
        <w:t xml:space="preserve"> </w:t>
      </w:r>
      <w:r>
        <w:rPr>
          <w:color w:val="000000"/>
          <w:sz w:val="27"/>
          <w:szCs w:val="27"/>
        </w:rPr>
        <w:t xml:space="preserve">                   </w:t>
      </w:r>
      <w:r w:rsidR="00F741E6">
        <w:rPr>
          <w:color w:val="000000"/>
          <w:sz w:val="27"/>
          <w:szCs w:val="27"/>
        </w:rPr>
        <w:t>_______________________________</w:t>
      </w:r>
    </w:p>
    <w:p w14:paraId="27AED38A" w14:textId="2A96112D" w:rsidR="004E4172" w:rsidRPr="004E4172" w:rsidRDefault="004E4172" w:rsidP="004E4172">
      <w:pPr>
        <w:pStyle w:val="NormalWeb"/>
        <w:rPr>
          <w:color w:val="000000"/>
        </w:rPr>
      </w:pPr>
      <w:r w:rsidRPr="004E4172">
        <w:rPr>
          <w:color w:val="000000"/>
        </w:rPr>
        <w:t xml:space="preserve">                                                            </w:t>
      </w:r>
      <w:r>
        <w:rPr>
          <w:color w:val="000000"/>
        </w:rPr>
        <w:t xml:space="preserve">      </w:t>
      </w:r>
      <w:r w:rsidRPr="004E4172">
        <w:rPr>
          <w:color w:val="000000"/>
        </w:rPr>
        <w:t xml:space="preserve"> </w:t>
      </w:r>
      <w:r w:rsidR="00C04187">
        <w:rPr>
          <w:color w:val="000000"/>
        </w:rPr>
        <w:t xml:space="preserve"> </w:t>
      </w:r>
      <w:r w:rsidRPr="004E4172">
        <w:rPr>
          <w:color w:val="000000"/>
        </w:rPr>
        <w:t xml:space="preserve"> (ime i prezime te potpis ovlaštene osobe)</w:t>
      </w:r>
    </w:p>
    <w:p w14:paraId="05D63C2C" w14:textId="77777777" w:rsidR="00245E86" w:rsidRPr="001354EF" w:rsidRDefault="00245E86" w:rsidP="00245E86">
      <w:pPr>
        <w:rPr>
          <w:rFonts w:ascii="Arial" w:hAnsi="Arial" w:cs="Arial"/>
          <w:color w:val="000000" w:themeColor="text1"/>
        </w:rPr>
      </w:pPr>
    </w:p>
    <w:sectPr w:rsidR="00245E86" w:rsidRPr="001354EF" w:rsidSect="00116E9B">
      <w:headerReference w:type="default" r:id="rId9"/>
      <w:pgSz w:w="11906" w:h="16838"/>
      <w:pgMar w:top="2127" w:right="1417" w:bottom="851"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819B1" w14:textId="77777777" w:rsidR="00DB2325" w:rsidRDefault="00DB2325">
      <w:pPr>
        <w:spacing w:after="0" w:line="240" w:lineRule="auto"/>
      </w:pPr>
      <w:r>
        <w:separator/>
      </w:r>
    </w:p>
  </w:endnote>
  <w:endnote w:type="continuationSeparator" w:id="0">
    <w:p w14:paraId="09F382D2" w14:textId="77777777" w:rsidR="00DB2325" w:rsidRDefault="00DB2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27D7A" w14:textId="77777777" w:rsidR="00DB2325" w:rsidRDefault="00DB2325">
      <w:pPr>
        <w:spacing w:after="0" w:line="240" w:lineRule="auto"/>
      </w:pPr>
      <w:r>
        <w:separator/>
      </w:r>
    </w:p>
  </w:footnote>
  <w:footnote w:type="continuationSeparator" w:id="0">
    <w:p w14:paraId="7545EDA3" w14:textId="77777777" w:rsidR="00DB2325" w:rsidRDefault="00DB23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6775E" w14:textId="77777777" w:rsidR="00961B81" w:rsidRPr="00961B81" w:rsidRDefault="00000000">
    <w:pPr>
      <w:pStyle w:val="Header"/>
      <w:rPr>
        <w:sz w:val="16"/>
        <w:szCs w:val="16"/>
      </w:rPr>
    </w:pPr>
  </w:p>
  <w:tbl>
    <w:tblPr>
      <w:tblStyle w:val="TableGrid"/>
      <w:tblW w:w="9209" w:type="dxa"/>
      <w:tblBorders>
        <w:top w:val="none" w:sz="0" w:space="0" w:color="auto"/>
        <w:left w:val="none" w:sz="0" w:space="0" w:color="auto"/>
        <w:right w:val="none" w:sz="0" w:space="0" w:color="auto"/>
      </w:tblBorders>
      <w:tblLook w:val="04A0" w:firstRow="1" w:lastRow="0" w:firstColumn="1" w:lastColumn="0" w:noHBand="0" w:noVBand="1"/>
    </w:tblPr>
    <w:tblGrid>
      <w:gridCol w:w="2539"/>
      <w:gridCol w:w="6670"/>
    </w:tblGrid>
    <w:tr w:rsidR="00961B81" w14:paraId="61923BD8" w14:textId="77777777" w:rsidTr="006F429D">
      <w:tc>
        <w:tcPr>
          <w:tcW w:w="2166" w:type="dxa"/>
        </w:tcPr>
        <w:p w14:paraId="24CE28E4" w14:textId="77777777" w:rsidR="00961B81" w:rsidRDefault="006A494C">
          <w:pPr>
            <w:pStyle w:val="Header"/>
          </w:pPr>
          <w:r w:rsidRPr="00820E90">
            <w:rPr>
              <w:rFonts w:ascii="Calibri" w:hAnsi="Calibri" w:cs="Tahoma"/>
              <w:noProof/>
              <w:lang w:eastAsia="hr-HR"/>
            </w:rPr>
            <w:drawing>
              <wp:inline distT="0" distB="0" distL="0" distR="0" wp14:anchorId="5547CFD5" wp14:editId="3EFCFB97">
                <wp:extent cx="1475128" cy="458199"/>
                <wp:effectExtent l="0" t="0" r="0" b="0"/>
                <wp:docPr id="4" name="Slika 4" descr="Description: zavod za hitnu medici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0" descr="Description: zavod za hitnu medicin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1268" cy="466318"/>
                        </a:xfrm>
                        <a:prstGeom prst="rect">
                          <a:avLst/>
                        </a:prstGeom>
                        <a:noFill/>
                        <a:ln>
                          <a:noFill/>
                        </a:ln>
                      </pic:spPr>
                    </pic:pic>
                  </a:graphicData>
                </a:graphic>
              </wp:inline>
            </w:drawing>
          </w:r>
        </w:p>
      </w:tc>
      <w:tc>
        <w:tcPr>
          <w:tcW w:w="7043" w:type="dxa"/>
        </w:tcPr>
        <w:p w14:paraId="14038135" w14:textId="77777777" w:rsidR="006F429D" w:rsidRPr="00CF2C28" w:rsidRDefault="006A494C" w:rsidP="00961B81">
          <w:pPr>
            <w:pStyle w:val="Header"/>
            <w:tabs>
              <w:tab w:val="clear" w:pos="4536"/>
            </w:tabs>
            <w:jc w:val="center"/>
            <w:rPr>
              <w:rFonts w:ascii="Times New Roman" w:hAnsi="Times New Roman" w:cs="Times New Roman"/>
              <w:b/>
              <w:bCs/>
              <w:spacing w:val="20"/>
              <w:sz w:val="20"/>
              <w:szCs w:val="20"/>
            </w:rPr>
          </w:pPr>
          <w:r w:rsidRPr="00CF2C28">
            <w:rPr>
              <w:rFonts w:ascii="Times New Roman" w:hAnsi="Times New Roman" w:cs="Times New Roman"/>
              <w:b/>
              <w:bCs/>
              <w:spacing w:val="20"/>
              <w:sz w:val="20"/>
              <w:szCs w:val="20"/>
            </w:rPr>
            <w:t xml:space="preserve">Zavod za hitnu medicinu Karlovačke županije </w:t>
          </w:r>
        </w:p>
        <w:p w14:paraId="65808194" w14:textId="77777777" w:rsidR="006F429D" w:rsidRPr="00CF2C28" w:rsidRDefault="006A494C" w:rsidP="006F429D">
          <w:pPr>
            <w:pStyle w:val="Header"/>
            <w:tabs>
              <w:tab w:val="clear" w:pos="4536"/>
            </w:tabs>
            <w:jc w:val="center"/>
            <w:rPr>
              <w:rFonts w:ascii="Times New Roman" w:hAnsi="Times New Roman" w:cs="Times New Roman"/>
              <w:spacing w:val="20"/>
              <w:sz w:val="20"/>
              <w:szCs w:val="20"/>
            </w:rPr>
          </w:pPr>
          <w:r w:rsidRPr="00CF2C28">
            <w:rPr>
              <w:rFonts w:ascii="Times New Roman" w:hAnsi="Times New Roman" w:cs="Times New Roman"/>
              <w:spacing w:val="20"/>
              <w:sz w:val="20"/>
              <w:szCs w:val="20"/>
            </w:rPr>
            <w:t xml:space="preserve">Dr. Vladka Mačeka 48, 47000 Karlovac, OIB: 81321900129 </w:t>
          </w:r>
        </w:p>
        <w:p w14:paraId="0DF7F4DE" w14:textId="77777777" w:rsidR="00961B81" w:rsidRPr="00CF2C28" w:rsidRDefault="006A494C" w:rsidP="006F429D">
          <w:pPr>
            <w:pStyle w:val="Header"/>
            <w:tabs>
              <w:tab w:val="clear" w:pos="4536"/>
            </w:tabs>
            <w:jc w:val="center"/>
            <w:rPr>
              <w:rFonts w:ascii="Times New Roman" w:hAnsi="Times New Roman" w:cs="Times New Roman"/>
              <w:spacing w:val="20"/>
              <w:sz w:val="20"/>
              <w:szCs w:val="20"/>
            </w:rPr>
          </w:pPr>
          <w:r w:rsidRPr="00CF2C28">
            <w:rPr>
              <w:rFonts w:ascii="Times New Roman" w:hAnsi="Times New Roman" w:cs="Times New Roman"/>
              <w:spacing w:val="20"/>
              <w:sz w:val="20"/>
              <w:szCs w:val="20"/>
            </w:rPr>
            <w:t>žiro račun: Privredna banka Zagreb d.d., IBAN: HR8523400091110493596</w:t>
          </w:r>
        </w:p>
        <w:p w14:paraId="7C79A3EA" w14:textId="77777777" w:rsidR="00CF2C28" w:rsidRPr="00CF2C28" w:rsidRDefault="00000000" w:rsidP="006F429D">
          <w:pPr>
            <w:pStyle w:val="Header"/>
            <w:tabs>
              <w:tab w:val="clear" w:pos="4536"/>
            </w:tabs>
            <w:jc w:val="center"/>
            <w:rPr>
              <w:spacing w:val="20"/>
              <w:sz w:val="10"/>
              <w:szCs w:val="10"/>
            </w:rPr>
          </w:pPr>
        </w:p>
      </w:tc>
    </w:tr>
  </w:tbl>
  <w:p w14:paraId="420EC6C7" w14:textId="77777777" w:rsidR="00F15388"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5EFF"/>
    <w:multiLevelType w:val="hybridMultilevel"/>
    <w:tmpl w:val="2AEE5D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230240C"/>
    <w:multiLevelType w:val="hybridMultilevel"/>
    <w:tmpl w:val="2A3CCA42"/>
    <w:lvl w:ilvl="0" w:tplc="BDD6371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7F150DA"/>
    <w:multiLevelType w:val="hybridMultilevel"/>
    <w:tmpl w:val="F08E17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03355E"/>
    <w:multiLevelType w:val="hybridMultilevel"/>
    <w:tmpl w:val="3FB0A9B6"/>
    <w:lvl w:ilvl="0" w:tplc="BDD6371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2311D79"/>
    <w:multiLevelType w:val="hybridMultilevel"/>
    <w:tmpl w:val="B42A35B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4ED05EF"/>
    <w:multiLevelType w:val="hybridMultilevel"/>
    <w:tmpl w:val="8CF407D2"/>
    <w:lvl w:ilvl="0" w:tplc="BDD6371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7930FEA"/>
    <w:multiLevelType w:val="hybridMultilevel"/>
    <w:tmpl w:val="80106690"/>
    <w:lvl w:ilvl="0" w:tplc="81AAC8A2">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8CC041E"/>
    <w:multiLevelType w:val="hybridMultilevel"/>
    <w:tmpl w:val="C79E9B2E"/>
    <w:lvl w:ilvl="0" w:tplc="041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9410D9B"/>
    <w:multiLevelType w:val="hybridMultilevel"/>
    <w:tmpl w:val="A3E8741A"/>
    <w:lvl w:ilvl="0" w:tplc="BDD6371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F8868F3"/>
    <w:multiLevelType w:val="hybridMultilevel"/>
    <w:tmpl w:val="05C49A8E"/>
    <w:lvl w:ilvl="0" w:tplc="BDD6371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BD723E8"/>
    <w:multiLevelType w:val="hybridMultilevel"/>
    <w:tmpl w:val="ED0A313E"/>
    <w:lvl w:ilvl="0" w:tplc="ADBE054E">
      <w:start w:val="1"/>
      <w:numFmt w:val="decimal"/>
      <w:lvlText w:val="(%1)"/>
      <w:lvlJc w:val="left"/>
      <w:pPr>
        <w:ind w:left="810" w:hanging="45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4E31464"/>
    <w:multiLevelType w:val="hybridMultilevel"/>
    <w:tmpl w:val="2C7ACBAA"/>
    <w:lvl w:ilvl="0" w:tplc="BDD6371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69D6EE9"/>
    <w:multiLevelType w:val="hybridMultilevel"/>
    <w:tmpl w:val="6642870C"/>
    <w:lvl w:ilvl="0" w:tplc="BDD6371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BB1422E"/>
    <w:multiLevelType w:val="hybridMultilevel"/>
    <w:tmpl w:val="C53C4646"/>
    <w:lvl w:ilvl="0" w:tplc="BDD6371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E987EF8"/>
    <w:multiLevelType w:val="hybridMultilevel"/>
    <w:tmpl w:val="75ACC166"/>
    <w:lvl w:ilvl="0" w:tplc="CE68185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FA02E8E"/>
    <w:multiLevelType w:val="hybridMultilevel"/>
    <w:tmpl w:val="865C034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FE44216"/>
    <w:multiLevelType w:val="hybridMultilevel"/>
    <w:tmpl w:val="334AF5A0"/>
    <w:lvl w:ilvl="0" w:tplc="3DE01DB6">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0D276B7"/>
    <w:multiLevelType w:val="hybridMultilevel"/>
    <w:tmpl w:val="2F0EA54C"/>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8" w15:restartNumberingAfterBreak="0">
    <w:nsid w:val="42E2117D"/>
    <w:multiLevelType w:val="hybridMultilevel"/>
    <w:tmpl w:val="34F630D0"/>
    <w:lvl w:ilvl="0" w:tplc="BDD6371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6544FEE"/>
    <w:multiLevelType w:val="hybridMultilevel"/>
    <w:tmpl w:val="87589DE0"/>
    <w:lvl w:ilvl="0" w:tplc="BDD6371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0883AEB"/>
    <w:multiLevelType w:val="hybridMultilevel"/>
    <w:tmpl w:val="0D281ABA"/>
    <w:lvl w:ilvl="0" w:tplc="BDD6371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70E54F2"/>
    <w:multiLevelType w:val="hybridMultilevel"/>
    <w:tmpl w:val="87589DE0"/>
    <w:lvl w:ilvl="0" w:tplc="BDD6371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BF85A10"/>
    <w:multiLevelType w:val="multilevel"/>
    <w:tmpl w:val="C420AE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vertAlign w:val="superscript"/>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DD95E58"/>
    <w:multiLevelType w:val="hybridMultilevel"/>
    <w:tmpl w:val="2C7ACBAA"/>
    <w:lvl w:ilvl="0" w:tplc="BDD6371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384653F"/>
    <w:multiLevelType w:val="hybridMultilevel"/>
    <w:tmpl w:val="C53C4646"/>
    <w:lvl w:ilvl="0" w:tplc="BDD6371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9BC78E4"/>
    <w:multiLevelType w:val="hybridMultilevel"/>
    <w:tmpl w:val="8436747E"/>
    <w:lvl w:ilvl="0" w:tplc="A41AFD78">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2099404205">
    <w:abstractNumId w:val="19"/>
  </w:num>
  <w:num w:numId="2" w16cid:durableId="421488492">
    <w:abstractNumId w:val="16"/>
  </w:num>
  <w:num w:numId="3" w16cid:durableId="1754665310">
    <w:abstractNumId w:val="14"/>
  </w:num>
  <w:num w:numId="4" w16cid:durableId="98062150">
    <w:abstractNumId w:val="10"/>
  </w:num>
  <w:num w:numId="5" w16cid:durableId="1066875630">
    <w:abstractNumId w:val="21"/>
  </w:num>
  <w:num w:numId="6" w16cid:durableId="1349867892">
    <w:abstractNumId w:val="20"/>
  </w:num>
  <w:num w:numId="7" w16cid:durableId="1615019532">
    <w:abstractNumId w:val="12"/>
  </w:num>
  <w:num w:numId="8" w16cid:durableId="1010913191">
    <w:abstractNumId w:val="24"/>
  </w:num>
  <w:num w:numId="9" w16cid:durableId="1481579761">
    <w:abstractNumId w:val="13"/>
  </w:num>
  <w:num w:numId="10" w16cid:durableId="1958295385">
    <w:abstractNumId w:val="17"/>
  </w:num>
  <w:num w:numId="11" w16cid:durableId="402222654">
    <w:abstractNumId w:val="8"/>
  </w:num>
  <w:num w:numId="12" w16cid:durableId="1252010110">
    <w:abstractNumId w:val="1"/>
  </w:num>
  <w:num w:numId="13" w16cid:durableId="638614943">
    <w:abstractNumId w:val="6"/>
  </w:num>
  <w:num w:numId="14" w16cid:durableId="4132650">
    <w:abstractNumId w:val="9"/>
  </w:num>
  <w:num w:numId="15" w16cid:durableId="4793646">
    <w:abstractNumId w:val="5"/>
  </w:num>
  <w:num w:numId="16" w16cid:durableId="698815916">
    <w:abstractNumId w:val="3"/>
  </w:num>
  <w:num w:numId="17" w16cid:durableId="227885177">
    <w:abstractNumId w:val="18"/>
  </w:num>
  <w:num w:numId="18" w16cid:durableId="1848858890">
    <w:abstractNumId w:val="11"/>
  </w:num>
  <w:num w:numId="19" w16cid:durableId="611520330">
    <w:abstractNumId w:val="23"/>
  </w:num>
  <w:num w:numId="20" w16cid:durableId="187062391">
    <w:abstractNumId w:val="2"/>
  </w:num>
  <w:num w:numId="21" w16cid:durableId="1290356296">
    <w:abstractNumId w:val="0"/>
  </w:num>
  <w:num w:numId="22" w16cid:durableId="499856135">
    <w:abstractNumId w:val="25"/>
  </w:num>
  <w:num w:numId="23" w16cid:durableId="626007594">
    <w:abstractNumId w:val="7"/>
  </w:num>
  <w:num w:numId="24" w16cid:durableId="867644035">
    <w:abstractNumId w:val="4"/>
  </w:num>
  <w:num w:numId="25" w16cid:durableId="299044362">
    <w:abstractNumId w:val="15"/>
  </w:num>
  <w:num w:numId="26" w16cid:durableId="76993128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94C"/>
    <w:rsid w:val="000A585D"/>
    <w:rsid w:val="000B5364"/>
    <w:rsid w:val="001354EF"/>
    <w:rsid w:val="001423B9"/>
    <w:rsid w:val="001B3418"/>
    <w:rsid w:val="00245E86"/>
    <w:rsid w:val="003257F6"/>
    <w:rsid w:val="00412F86"/>
    <w:rsid w:val="004E4172"/>
    <w:rsid w:val="00517341"/>
    <w:rsid w:val="00572BAC"/>
    <w:rsid w:val="005F4DB6"/>
    <w:rsid w:val="006553BB"/>
    <w:rsid w:val="006A494C"/>
    <w:rsid w:val="006B2338"/>
    <w:rsid w:val="0074490C"/>
    <w:rsid w:val="007855C0"/>
    <w:rsid w:val="0081365C"/>
    <w:rsid w:val="008C4FFE"/>
    <w:rsid w:val="00A64C92"/>
    <w:rsid w:val="00B42BB6"/>
    <w:rsid w:val="00C04187"/>
    <w:rsid w:val="00C57C9B"/>
    <w:rsid w:val="00CA71FE"/>
    <w:rsid w:val="00CD7476"/>
    <w:rsid w:val="00CF10C6"/>
    <w:rsid w:val="00DB2325"/>
    <w:rsid w:val="00DF4FAD"/>
    <w:rsid w:val="00DF7312"/>
    <w:rsid w:val="00E73112"/>
    <w:rsid w:val="00EE6820"/>
    <w:rsid w:val="00EE78DD"/>
    <w:rsid w:val="00F1487C"/>
    <w:rsid w:val="00F443C0"/>
    <w:rsid w:val="00F741E6"/>
    <w:rsid w:val="00F74EF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D65EC"/>
  <w15:chartTrackingRefBased/>
  <w15:docId w15:val="{F09B5489-FB46-46A7-9C59-96A8D7BDA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9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494C"/>
    <w:pPr>
      <w:tabs>
        <w:tab w:val="center" w:pos="4536"/>
        <w:tab w:val="right" w:pos="9072"/>
      </w:tabs>
      <w:spacing w:after="0" w:line="240" w:lineRule="auto"/>
    </w:pPr>
  </w:style>
  <w:style w:type="character" w:customStyle="1" w:styleId="HeaderChar">
    <w:name w:val="Header Char"/>
    <w:basedOn w:val="DefaultParagraphFont"/>
    <w:link w:val="Header"/>
    <w:uiPriority w:val="99"/>
    <w:rsid w:val="006A494C"/>
  </w:style>
  <w:style w:type="paragraph" w:styleId="Footer">
    <w:name w:val="footer"/>
    <w:basedOn w:val="Normal"/>
    <w:link w:val="FooterChar"/>
    <w:uiPriority w:val="99"/>
    <w:unhideWhenUsed/>
    <w:rsid w:val="006A494C"/>
    <w:pPr>
      <w:tabs>
        <w:tab w:val="center" w:pos="4536"/>
        <w:tab w:val="right" w:pos="9072"/>
      </w:tabs>
      <w:spacing w:after="0" w:line="240" w:lineRule="auto"/>
    </w:pPr>
  </w:style>
  <w:style w:type="character" w:customStyle="1" w:styleId="FooterChar">
    <w:name w:val="Footer Char"/>
    <w:basedOn w:val="DefaultParagraphFont"/>
    <w:link w:val="Footer"/>
    <w:uiPriority w:val="99"/>
    <w:rsid w:val="006A494C"/>
  </w:style>
  <w:style w:type="paragraph" w:styleId="ListParagraph">
    <w:name w:val="List Paragraph"/>
    <w:basedOn w:val="Normal"/>
    <w:uiPriority w:val="34"/>
    <w:qFormat/>
    <w:rsid w:val="006A494C"/>
    <w:pPr>
      <w:ind w:left="720"/>
      <w:contextualSpacing/>
    </w:pPr>
  </w:style>
  <w:style w:type="table" w:styleId="TableGrid">
    <w:name w:val="Table Grid"/>
    <w:basedOn w:val="TableNormal"/>
    <w:uiPriority w:val="39"/>
    <w:rsid w:val="006A4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12F8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412F86"/>
    <w:rPr>
      <w:b/>
      <w:bCs/>
    </w:rPr>
  </w:style>
  <w:style w:type="character" w:styleId="Hyperlink">
    <w:name w:val="Hyperlink"/>
    <w:basedOn w:val="DefaultParagraphFont"/>
    <w:uiPriority w:val="99"/>
    <w:unhideWhenUsed/>
    <w:rsid w:val="00412F86"/>
    <w:rPr>
      <w:color w:val="0000FF"/>
      <w:u w:val="single"/>
    </w:rPr>
  </w:style>
  <w:style w:type="character" w:styleId="UnresolvedMention">
    <w:name w:val="Unresolved Mention"/>
    <w:basedOn w:val="DefaultParagraphFont"/>
    <w:uiPriority w:val="99"/>
    <w:semiHidden/>
    <w:unhideWhenUsed/>
    <w:rsid w:val="0074490C"/>
    <w:rPr>
      <w:color w:val="605E5C"/>
      <w:shd w:val="clear" w:color="auto" w:fill="E1DFDD"/>
    </w:rPr>
  </w:style>
  <w:style w:type="character" w:customStyle="1" w:styleId="Bodytext2">
    <w:name w:val="Body text (2)_"/>
    <w:basedOn w:val="DefaultParagraphFont"/>
    <w:rsid w:val="00CF10C6"/>
    <w:rPr>
      <w:rFonts w:ascii="Times New Roman" w:eastAsia="Times New Roman" w:hAnsi="Times New Roman" w:cs="Times New Roman"/>
      <w:b w:val="0"/>
      <w:bCs w:val="0"/>
      <w:i w:val="0"/>
      <w:iCs w:val="0"/>
      <w:smallCaps w:val="0"/>
      <w:strike w:val="0"/>
      <w:u w:val="none"/>
    </w:rPr>
  </w:style>
  <w:style w:type="character" w:customStyle="1" w:styleId="Heading43">
    <w:name w:val="Heading #4 (3)_"/>
    <w:basedOn w:val="DefaultParagraphFont"/>
    <w:link w:val="Heading430"/>
    <w:rsid w:val="00CF10C6"/>
    <w:rPr>
      <w:rFonts w:ascii="Times New Roman" w:eastAsia="Times New Roman" w:hAnsi="Times New Roman" w:cs="Times New Roman"/>
      <w:b/>
      <w:bCs/>
      <w:sz w:val="19"/>
      <w:szCs w:val="19"/>
      <w:shd w:val="clear" w:color="auto" w:fill="FFFFFF"/>
    </w:rPr>
  </w:style>
  <w:style w:type="character" w:customStyle="1" w:styleId="Bodytext10">
    <w:name w:val="Body text (10)_"/>
    <w:basedOn w:val="DefaultParagraphFont"/>
    <w:link w:val="Bodytext100"/>
    <w:rsid w:val="00CF10C6"/>
    <w:rPr>
      <w:rFonts w:ascii="Times New Roman" w:eastAsia="Times New Roman" w:hAnsi="Times New Roman" w:cs="Times New Roman"/>
      <w:sz w:val="24"/>
      <w:szCs w:val="24"/>
      <w:shd w:val="clear" w:color="auto" w:fill="FFFFFF"/>
    </w:rPr>
  </w:style>
  <w:style w:type="character" w:customStyle="1" w:styleId="Tablecaption">
    <w:name w:val="Table caption_"/>
    <w:basedOn w:val="DefaultParagraphFont"/>
    <w:link w:val="Tablecaption0"/>
    <w:rsid w:val="00CF10C6"/>
    <w:rPr>
      <w:rFonts w:ascii="Times New Roman" w:eastAsia="Times New Roman" w:hAnsi="Times New Roman" w:cs="Times New Roman"/>
      <w:sz w:val="24"/>
      <w:szCs w:val="24"/>
      <w:shd w:val="clear" w:color="auto" w:fill="FFFFFF"/>
    </w:rPr>
  </w:style>
  <w:style w:type="character" w:customStyle="1" w:styleId="Bodytext20">
    <w:name w:val="Body text (2)"/>
    <w:basedOn w:val="Bodytext2"/>
    <w:rsid w:val="00CF10C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style>
  <w:style w:type="character" w:customStyle="1" w:styleId="Bodytext11">
    <w:name w:val="Body text (11)_"/>
    <w:basedOn w:val="DefaultParagraphFont"/>
    <w:link w:val="Bodytext110"/>
    <w:rsid w:val="00CF10C6"/>
    <w:rPr>
      <w:rFonts w:ascii="Times New Roman" w:eastAsia="Times New Roman" w:hAnsi="Times New Roman" w:cs="Times New Roman"/>
      <w:sz w:val="18"/>
      <w:szCs w:val="18"/>
      <w:shd w:val="clear" w:color="auto" w:fill="FFFFFF"/>
    </w:rPr>
  </w:style>
  <w:style w:type="paragraph" w:customStyle="1" w:styleId="Heading430">
    <w:name w:val="Heading #4 (3)"/>
    <w:basedOn w:val="Normal"/>
    <w:link w:val="Heading43"/>
    <w:rsid w:val="00CF10C6"/>
    <w:pPr>
      <w:widowControl w:val="0"/>
      <w:shd w:val="clear" w:color="auto" w:fill="FFFFFF"/>
      <w:spacing w:after="0" w:line="413" w:lineRule="exact"/>
      <w:jc w:val="center"/>
      <w:outlineLvl w:val="3"/>
    </w:pPr>
    <w:rPr>
      <w:rFonts w:ascii="Times New Roman" w:eastAsia="Times New Roman" w:hAnsi="Times New Roman" w:cs="Times New Roman"/>
      <w:b/>
      <w:bCs/>
      <w:sz w:val="19"/>
      <w:szCs w:val="19"/>
    </w:rPr>
  </w:style>
  <w:style w:type="paragraph" w:customStyle="1" w:styleId="Bodytext100">
    <w:name w:val="Body text (10)"/>
    <w:basedOn w:val="Normal"/>
    <w:link w:val="Bodytext10"/>
    <w:rsid w:val="00CF10C6"/>
    <w:pPr>
      <w:widowControl w:val="0"/>
      <w:shd w:val="clear" w:color="auto" w:fill="FFFFFF"/>
      <w:spacing w:after="0" w:line="413" w:lineRule="exact"/>
      <w:jc w:val="center"/>
    </w:pPr>
    <w:rPr>
      <w:rFonts w:ascii="Times New Roman" w:eastAsia="Times New Roman" w:hAnsi="Times New Roman" w:cs="Times New Roman"/>
      <w:sz w:val="24"/>
      <w:szCs w:val="24"/>
    </w:rPr>
  </w:style>
  <w:style w:type="paragraph" w:customStyle="1" w:styleId="Tablecaption0">
    <w:name w:val="Table caption"/>
    <w:basedOn w:val="Normal"/>
    <w:link w:val="Tablecaption"/>
    <w:rsid w:val="00CF10C6"/>
    <w:pPr>
      <w:widowControl w:val="0"/>
      <w:shd w:val="clear" w:color="auto" w:fill="FFFFFF"/>
      <w:spacing w:after="0" w:line="0" w:lineRule="atLeast"/>
      <w:ind w:firstLine="29"/>
    </w:pPr>
    <w:rPr>
      <w:rFonts w:ascii="Times New Roman" w:eastAsia="Times New Roman" w:hAnsi="Times New Roman" w:cs="Times New Roman"/>
      <w:sz w:val="24"/>
      <w:szCs w:val="24"/>
    </w:rPr>
  </w:style>
  <w:style w:type="paragraph" w:customStyle="1" w:styleId="Bodytext110">
    <w:name w:val="Body text (11)"/>
    <w:basedOn w:val="Normal"/>
    <w:link w:val="Bodytext11"/>
    <w:rsid w:val="00CF10C6"/>
    <w:pPr>
      <w:widowControl w:val="0"/>
      <w:shd w:val="clear" w:color="auto" w:fill="FFFFFF"/>
      <w:spacing w:before="180" w:after="3540" w:line="0" w:lineRule="atLeast"/>
      <w:ind w:hanging="7"/>
    </w:pPr>
    <w:rPr>
      <w:rFonts w:ascii="Times New Roman" w:eastAsia="Times New Roman" w:hAnsi="Times New Roman" w:cs="Times New Roman"/>
      <w:sz w:val="18"/>
      <w:szCs w:val="18"/>
    </w:rPr>
  </w:style>
  <w:style w:type="character" w:customStyle="1" w:styleId="Bodytext8">
    <w:name w:val="Body text (8)_"/>
    <w:basedOn w:val="DefaultParagraphFont"/>
    <w:link w:val="Bodytext80"/>
    <w:rsid w:val="0081365C"/>
    <w:rPr>
      <w:rFonts w:ascii="Arial" w:eastAsia="Arial" w:hAnsi="Arial" w:cs="Arial"/>
      <w:b/>
      <w:bCs/>
      <w:sz w:val="16"/>
      <w:szCs w:val="16"/>
      <w:shd w:val="clear" w:color="auto" w:fill="FFFFFF"/>
    </w:rPr>
  </w:style>
  <w:style w:type="paragraph" w:customStyle="1" w:styleId="Bodytext80">
    <w:name w:val="Body text (8)"/>
    <w:basedOn w:val="Normal"/>
    <w:link w:val="Bodytext8"/>
    <w:rsid w:val="0081365C"/>
    <w:pPr>
      <w:widowControl w:val="0"/>
      <w:shd w:val="clear" w:color="auto" w:fill="FFFFFF"/>
      <w:spacing w:before="2520" w:after="480" w:line="0" w:lineRule="atLeast"/>
      <w:ind w:hanging="1"/>
      <w:jc w:val="both"/>
    </w:pPr>
    <w:rPr>
      <w:rFonts w:ascii="Arial" w:eastAsia="Arial"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45489">
      <w:bodyDiv w:val="1"/>
      <w:marLeft w:val="0"/>
      <w:marRight w:val="0"/>
      <w:marTop w:val="0"/>
      <w:marBottom w:val="0"/>
      <w:divBdr>
        <w:top w:val="none" w:sz="0" w:space="0" w:color="auto"/>
        <w:left w:val="none" w:sz="0" w:space="0" w:color="auto"/>
        <w:bottom w:val="none" w:sz="0" w:space="0" w:color="auto"/>
        <w:right w:val="none" w:sz="0" w:space="0" w:color="auto"/>
      </w:divBdr>
    </w:div>
    <w:div w:id="1450707649">
      <w:bodyDiv w:val="1"/>
      <w:marLeft w:val="0"/>
      <w:marRight w:val="0"/>
      <w:marTop w:val="0"/>
      <w:marBottom w:val="0"/>
      <w:divBdr>
        <w:top w:val="none" w:sz="0" w:space="0" w:color="auto"/>
        <w:left w:val="none" w:sz="0" w:space="0" w:color="auto"/>
        <w:bottom w:val="none" w:sz="0" w:space="0" w:color="auto"/>
        <w:right w:val="none" w:sz="0" w:space="0" w:color="auto"/>
      </w:divBdr>
    </w:div>
    <w:div w:id="187696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cunovodstvo@zzhm-kz.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C6545-11BA-421D-B14F-E22FBD564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3557</Words>
  <Characters>20275</Characters>
  <Application>Microsoft Office Word</Application>
  <DocSecurity>0</DocSecurity>
  <Lines>168</Lines>
  <Paragraphs>47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NIKŠA ANTICA</dc:creator>
  <cp:keywords/>
  <dc:description/>
  <cp:lastModifiedBy>Računovodstvo</cp:lastModifiedBy>
  <cp:revision>5</cp:revision>
  <dcterms:created xsi:type="dcterms:W3CDTF">2023-02-09T07:58:00Z</dcterms:created>
  <dcterms:modified xsi:type="dcterms:W3CDTF">2023-02-09T08:16:00Z</dcterms:modified>
</cp:coreProperties>
</file>