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838B" w14:textId="77777777" w:rsidR="00CA5740" w:rsidRPr="00CA5740" w:rsidRDefault="00CA5740" w:rsidP="00CA5740"/>
    <w:p w14:paraId="254754FF" w14:textId="77777777" w:rsidR="00CA5740" w:rsidRDefault="00CA5740" w:rsidP="00CA5740"/>
    <w:p w14:paraId="3C948AE3" w14:textId="77777777" w:rsidR="009D22C4" w:rsidRDefault="009D22C4" w:rsidP="00CA5740"/>
    <w:p w14:paraId="29A0EE8C" w14:textId="77777777" w:rsidR="009D22C4" w:rsidRDefault="009D22C4" w:rsidP="00CA5740"/>
    <w:p w14:paraId="1DEC40A9" w14:textId="77777777" w:rsidR="009D22C4" w:rsidRDefault="009D22C4" w:rsidP="00CA5740"/>
    <w:p w14:paraId="0B795808" w14:textId="77777777" w:rsidR="009D22C4" w:rsidRPr="009D22C4" w:rsidRDefault="009D22C4" w:rsidP="009D22C4">
      <w:pPr>
        <w:keepNext/>
        <w:keepLines/>
        <w:widowControl w:val="0"/>
        <w:tabs>
          <w:tab w:val="left" w:pos="1200"/>
        </w:tabs>
        <w:spacing w:after="2054" w:line="240" w:lineRule="auto"/>
        <w:ind w:right="20"/>
        <w:jc w:val="center"/>
        <w:outlineLvl w:val="0"/>
        <w:rPr>
          <w:rFonts w:ascii="Times New Roman" w:eastAsia="Times New Roman" w:hAnsi="Times New Roman" w:cs="Times New Roman"/>
          <w:color w:val="000000"/>
          <w:sz w:val="36"/>
          <w:szCs w:val="36"/>
          <w:lang w:eastAsia="hr-HR" w:bidi="hr-HR"/>
        </w:rPr>
      </w:pPr>
      <w:r w:rsidRPr="009D22C4">
        <w:rPr>
          <w:rFonts w:ascii="Times New Roman" w:eastAsia="Times New Roman" w:hAnsi="Times New Roman" w:cs="Times New Roman"/>
          <w:color w:val="000000"/>
          <w:sz w:val="36"/>
          <w:szCs w:val="36"/>
          <w:lang w:eastAsia="hr-HR" w:bidi="hr-HR"/>
        </w:rPr>
        <w:t>NABAVA JEDNOSTAVNE VRIJEDNOSTI</w:t>
      </w:r>
    </w:p>
    <w:p w14:paraId="4932ED11" w14:textId="77777777" w:rsidR="009D22C4" w:rsidRPr="009D22C4" w:rsidRDefault="009D22C4" w:rsidP="009D22C4">
      <w:pPr>
        <w:widowControl w:val="0"/>
        <w:spacing w:after="0" w:line="240" w:lineRule="auto"/>
        <w:rPr>
          <w:rFonts w:ascii="Courier New" w:eastAsia="Courier New" w:hAnsi="Courier New" w:cs="Courier New"/>
          <w:color w:val="000000"/>
          <w:sz w:val="24"/>
          <w:szCs w:val="24"/>
          <w:lang w:eastAsia="hr-HR" w:bidi="hr-HR"/>
        </w:rPr>
      </w:pPr>
    </w:p>
    <w:p w14:paraId="41BD8DED" w14:textId="77777777" w:rsidR="009D22C4" w:rsidRPr="009D22C4" w:rsidRDefault="009D22C4" w:rsidP="009D22C4">
      <w:pPr>
        <w:keepNext/>
        <w:keepLines/>
        <w:widowControl w:val="0"/>
        <w:spacing w:after="330" w:line="280" w:lineRule="exact"/>
        <w:ind w:right="20"/>
        <w:jc w:val="center"/>
        <w:outlineLvl w:val="1"/>
        <w:rPr>
          <w:rFonts w:ascii="Times New Roman" w:eastAsia="Times New Roman" w:hAnsi="Times New Roman" w:cs="Times New Roman"/>
          <w:b/>
          <w:bCs/>
          <w:color w:val="000000"/>
          <w:sz w:val="28"/>
          <w:szCs w:val="28"/>
          <w:lang w:eastAsia="hr-HR" w:bidi="hr-HR"/>
        </w:rPr>
      </w:pPr>
      <w:bookmarkStart w:id="0" w:name="bookmark1"/>
      <w:r w:rsidRPr="009D22C4">
        <w:rPr>
          <w:rFonts w:ascii="Times New Roman" w:eastAsia="Times New Roman" w:hAnsi="Times New Roman" w:cs="Times New Roman"/>
          <w:b/>
          <w:bCs/>
          <w:color w:val="000000"/>
          <w:sz w:val="28"/>
          <w:szCs w:val="28"/>
          <w:lang w:eastAsia="hr-HR" w:bidi="hr-HR"/>
        </w:rPr>
        <w:t>PREDMET NABAVE:</w:t>
      </w:r>
      <w:bookmarkEnd w:id="0"/>
    </w:p>
    <w:p w14:paraId="1FFA9464" w14:textId="728AA0E9" w:rsidR="009D22C4" w:rsidRPr="009D22C4" w:rsidRDefault="009D3C4D" w:rsidP="009D22C4">
      <w:pPr>
        <w:widowControl w:val="0"/>
        <w:spacing w:after="0" w:line="240" w:lineRule="auto"/>
        <w:jc w:val="center"/>
        <w:rPr>
          <w:rFonts w:ascii="Times New Roman" w:eastAsia="Courier New" w:hAnsi="Times New Roman" w:cs="Times New Roman"/>
          <w:color w:val="000000"/>
          <w:sz w:val="28"/>
          <w:szCs w:val="28"/>
          <w:u w:val="single"/>
          <w:lang w:eastAsia="hr-HR" w:bidi="hr-HR"/>
        </w:rPr>
      </w:pPr>
      <w:r>
        <w:rPr>
          <w:rFonts w:ascii="Times New Roman" w:eastAsia="Courier New" w:hAnsi="Times New Roman" w:cs="Times New Roman"/>
          <w:color w:val="000000"/>
          <w:sz w:val="28"/>
          <w:szCs w:val="28"/>
          <w:u w:val="single"/>
          <w:lang w:eastAsia="hr-HR" w:bidi="hr-HR"/>
        </w:rPr>
        <w:t>N</w:t>
      </w:r>
      <w:r w:rsidRPr="009D3C4D">
        <w:rPr>
          <w:rFonts w:ascii="Times New Roman" w:eastAsia="Courier New" w:hAnsi="Times New Roman" w:cs="Times New Roman"/>
          <w:color w:val="000000"/>
          <w:sz w:val="28"/>
          <w:szCs w:val="28"/>
          <w:u w:val="single"/>
          <w:lang w:eastAsia="hr-HR" w:bidi="hr-HR"/>
        </w:rPr>
        <w:t>abava, montaža, balansiranje i pohrana auto guma za potrebe voznog parka Zavoda za hitnu medicinu Karlovačke županije za 202</w:t>
      </w:r>
      <w:r w:rsidR="00F14DE1">
        <w:rPr>
          <w:rFonts w:ascii="Times New Roman" w:eastAsia="Courier New" w:hAnsi="Times New Roman" w:cs="Times New Roman"/>
          <w:color w:val="000000"/>
          <w:sz w:val="28"/>
          <w:szCs w:val="28"/>
          <w:u w:val="single"/>
          <w:lang w:eastAsia="hr-HR" w:bidi="hr-HR"/>
        </w:rPr>
        <w:t>3</w:t>
      </w:r>
      <w:r w:rsidRPr="009D3C4D">
        <w:rPr>
          <w:rFonts w:ascii="Times New Roman" w:eastAsia="Courier New" w:hAnsi="Times New Roman" w:cs="Times New Roman"/>
          <w:color w:val="000000"/>
          <w:sz w:val="28"/>
          <w:szCs w:val="28"/>
          <w:u w:val="single"/>
          <w:lang w:eastAsia="hr-HR" w:bidi="hr-HR"/>
        </w:rPr>
        <w:t>. godinu</w:t>
      </w:r>
    </w:p>
    <w:p w14:paraId="6B1B8B41" w14:textId="77777777" w:rsidR="009D22C4" w:rsidRPr="009D22C4" w:rsidRDefault="009D22C4" w:rsidP="009D22C4">
      <w:pPr>
        <w:widowControl w:val="0"/>
        <w:spacing w:after="0" w:line="240" w:lineRule="auto"/>
        <w:jc w:val="center"/>
        <w:rPr>
          <w:rFonts w:ascii="Times New Roman" w:eastAsia="Courier New" w:hAnsi="Times New Roman" w:cs="Times New Roman"/>
          <w:color w:val="000000"/>
          <w:sz w:val="28"/>
          <w:szCs w:val="28"/>
          <w:u w:val="single"/>
          <w:lang w:eastAsia="hr-HR" w:bidi="hr-HR"/>
        </w:rPr>
      </w:pPr>
    </w:p>
    <w:p w14:paraId="1ABA2F08" w14:textId="77777777" w:rsidR="009D22C4" w:rsidRPr="009D22C4" w:rsidRDefault="009D22C4" w:rsidP="009D22C4">
      <w:pPr>
        <w:widowControl w:val="0"/>
        <w:spacing w:after="0" w:line="240" w:lineRule="auto"/>
        <w:jc w:val="center"/>
        <w:rPr>
          <w:rFonts w:ascii="Times New Roman" w:eastAsia="Courier New" w:hAnsi="Times New Roman" w:cs="Times New Roman"/>
          <w:color w:val="000000"/>
          <w:sz w:val="28"/>
          <w:szCs w:val="28"/>
          <w:u w:val="single"/>
          <w:lang w:eastAsia="hr-HR" w:bidi="hr-HR"/>
        </w:rPr>
      </w:pPr>
    </w:p>
    <w:p w14:paraId="73AB0777" w14:textId="3590DA4F" w:rsidR="009D22C4" w:rsidRPr="009D22C4" w:rsidRDefault="009D22C4" w:rsidP="009D22C4">
      <w:pPr>
        <w:widowControl w:val="0"/>
        <w:spacing w:after="0" w:line="240" w:lineRule="auto"/>
        <w:jc w:val="center"/>
        <w:rPr>
          <w:rFonts w:ascii="Times New Roman" w:eastAsia="Courier New" w:hAnsi="Times New Roman" w:cs="Times New Roman"/>
          <w:color w:val="000000"/>
          <w:sz w:val="24"/>
          <w:szCs w:val="24"/>
          <w:lang w:eastAsia="hr-HR" w:bidi="hr-HR"/>
        </w:rPr>
      </w:pPr>
      <w:r w:rsidRPr="009D22C4">
        <w:rPr>
          <w:rFonts w:ascii="Times New Roman" w:eastAsia="Courier New" w:hAnsi="Times New Roman" w:cs="Times New Roman"/>
          <w:color w:val="000000"/>
          <w:sz w:val="24"/>
          <w:szCs w:val="24"/>
          <w:lang w:eastAsia="hr-HR" w:bidi="hr-HR"/>
        </w:rPr>
        <w:t>EVBROJ:</w:t>
      </w:r>
      <w:r w:rsidR="00F14DE1">
        <w:rPr>
          <w:rFonts w:ascii="Times New Roman" w:eastAsia="Courier New" w:hAnsi="Times New Roman" w:cs="Times New Roman"/>
          <w:color w:val="000000"/>
          <w:sz w:val="24"/>
          <w:szCs w:val="24"/>
          <w:lang w:eastAsia="hr-HR" w:bidi="hr-HR"/>
        </w:rPr>
        <w:t xml:space="preserve"> 2023-14</w:t>
      </w:r>
    </w:p>
    <w:p w14:paraId="034A5DF7" w14:textId="77777777" w:rsidR="009D22C4" w:rsidRPr="009D22C4" w:rsidRDefault="009D22C4" w:rsidP="009D22C4">
      <w:pPr>
        <w:widowControl w:val="0"/>
        <w:spacing w:after="0" w:line="240" w:lineRule="auto"/>
        <w:jc w:val="center"/>
        <w:rPr>
          <w:rFonts w:ascii="Times New Roman" w:eastAsia="Courier New" w:hAnsi="Times New Roman" w:cs="Times New Roman"/>
          <w:color w:val="000000"/>
          <w:sz w:val="28"/>
          <w:szCs w:val="28"/>
          <w:u w:val="single"/>
          <w:lang w:eastAsia="hr-HR" w:bidi="hr-HR"/>
        </w:rPr>
      </w:pPr>
    </w:p>
    <w:p w14:paraId="5703786A" w14:textId="77777777" w:rsidR="009D22C4" w:rsidRDefault="009D22C4" w:rsidP="00CA5740"/>
    <w:p w14:paraId="3B2F5061" w14:textId="77777777" w:rsidR="009D22C4" w:rsidRDefault="009D22C4" w:rsidP="00CA5740"/>
    <w:p w14:paraId="212B69DD" w14:textId="77777777" w:rsidR="009D22C4" w:rsidRDefault="009D22C4" w:rsidP="00CA5740"/>
    <w:p w14:paraId="198907D9" w14:textId="77777777" w:rsidR="009D22C4" w:rsidRDefault="009D22C4" w:rsidP="00CA5740"/>
    <w:p w14:paraId="38FECB07" w14:textId="77777777" w:rsidR="009D22C4" w:rsidRDefault="009D22C4" w:rsidP="00CA5740"/>
    <w:p w14:paraId="21BF920D" w14:textId="77777777" w:rsidR="009D22C4" w:rsidRDefault="009D22C4" w:rsidP="00CA5740"/>
    <w:p w14:paraId="4D52D3A4" w14:textId="77777777" w:rsidR="009D22C4" w:rsidRDefault="009D22C4" w:rsidP="00CA5740"/>
    <w:p w14:paraId="7D8E0906" w14:textId="77777777" w:rsidR="009D22C4" w:rsidRDefault="009D22C4" w:rsidP="00CA5740"/>
    <w:p w14:paraId="4CFD3233" w14:textId="77777777" w:rsidR="009D22C4" w:rsidRDefault="009D22C4" w:rsidP="00CA5740"/>
    <w:p w14:paraId="287BB4A8" w14:textId="77777777" w:rsidR="009D22C4" w:rsidRDefault="009D22C4" w:rsidP="00CA5740"/>
    <w:p w14:paraId="2CCE5A9D" w14:textId="77777777" w:rsidR="009D22C4" w:rsidRDefault="009D22C4" w:rsidP="00CA5740"/>
    <w:p w14:paraId="0376FAC0" w14:textId="77777777" w:rsidR="009D22C4" w:rsidRDefault="009D22C4" w:rsidP="00CA5740"/>
    <w:p w14:paraId="067E56B2" w14:textId="77777777" w:rsidR="009D22C4" w:rsidRDefault="009D22C4" w:rsidP="00CA5740"/>
    <w:p w14:paraId="37D08DF5" w14:textId="42C13B7C" w:rsidR="009D22C4" w:rsidRPr="009D22C4" w:rsidRDefault="00ED76D3" w:rsidP="00ED76D3">
      <w:pPr>
        <w:tabs>
          <w:tab w:val="center" w:pos="4536"/>
          <w:tab w:val="right" w:pos="9072"/>
        </w:tabs>
        <w:rPr>
          <w:rFonts w:ascii="Times New Roman" w:hAnsi="Times New Roman" w:cs="Times New Roman"/>
        </w:rPr>
      </w:pPr>
      <w:r>
        <w:rPr>
          <w:rFonts w:ascii="Times New Roman" w:hAnsi="Times New Roman" w:cs="Times New Roman"/>
        </w:rPr>
        <w:tab/>
      </w:r>
      <w:r w:rsidR="009D22C4" w:rsidRPr="009D22C4">
        <w:rPr>
          <w:rFonts w:ascii="Times New Roman" w:hAnsi="Times New Roman" w:cs="Times New Roman"/>
        </w:rPr>
        <w:t>Karlovac,</w:t>
      </w:r>
      <w:r w:rsidR="00313634">
        <w:rPr>
          <w:rFonts w:ascii="Times New Roman" w:hAnsi="Times New Roman" w:cs="Times New Roman"/>
        </w:rPr>
        <w:t xml:space="preserve"> </w:t>
      </w:r>
      <w:r w:rsidR="0097754E">
        <w:rPr>
          <w:rFonts w:ascii="Times New Roman" w:hAnsi="Times New Roman" w:cs="Times New Roman"/>
        </w:rPr>
        <w:t>travanj</w:t>
      </w:r>
      <w:r w:rsidR="009D22C4" w:rsidRPr="009D22C4">
        <w:rPr>
          <w:rFonts w:ascii="Times New Roman" w:hAnsi="Times New Roman" w:cs="Times New Roman"/>
        </w:rPr>
        <w:t xml:space="preserve"> 202</w:t>
      </w:r>
      <w:r w:rsidR="00F14DE1">
        <w:rPr>
          <w:rFonts w:ascii="Times New Roman" w:hAnsi="Times New Roman" w:cs="Times New Roman"/>
        </w:rPr>
        <w:t>3</w:t>
      </w:r>
      <w:r w:rsidR="009D22C4" w:rsidRPr="009D22C4">
        <w:rPr>
          <w:rFonts w:ascii="Times New Roman" w:hAnsi="Times New Roman" w:cs="Times New Roman"/>
        </w:rPr>
        <w:t>. godine</w:t>
      </w:r>
      <w:r>
        <w:rPr>
          <w:rFonts w:ascii="Times New Roman" w:hAnsi="Times New Roman" w:cs="Times New Roman"/>
        </w:rPr>
        <w:tab/>
      </w:r>
    </w:p>
    <w:p w14:paraId="56E2B8AF" w14:textId="77777777" w:rsidR="00CA5740" w:rsidRDefault="00CA5740" w:rsidP="00CA5740">
      <w:pPr>
        <w:jc w:val="right"/>
      </w:pPr>
    </w:p>
    <w:p w14:paraId="52D3F2C1" w14:textId="4DFAA1CD" w:rsidR="000170F3" w:rsidRPr="000170F3" w:rsidRDefault="000170F3" w:rsidP="000170F3">
      <w:pPr>
        <w:pStyle w:val="NoSpacing"/>
        <w:rPr>
          <w:rFonts w:ascii="Times New Roman" w:hAnsi="Times New Roman" w:cs="Times New Roman"/>
          <w:sz w:val="22"/>
          <w:szCs w:val="22"/>
        </w:rPr>
      </w:pPr>
      <w:r w:rsidRPr="000170F3">
        <w:rPr>
          <w:rFonts w:ascii="Times New Roman" w:hAnsi="Times New Roman" w:cs="Times New Roman"/>
          <w:sz w:val="22"/>
          <w:szCs w:val="22"/>
        </w:rPr>
        <w:t>KLASA:406-09-02/2</w:t>
      </w:r>
      <w:r w:rsidR="007C2146">
        <w:rPr>
          <w:rFonts w:ascii="Times New Roman" w:hAnsi="Times New Roman" w:cs="Times New Roman"/>
          <w:sz w:val="22"/>
          <w:szCs w:val="22"/>
        </w:rPr>
        <w:t>3</w:t>
      </w:r>
      <w:r w:rsidRPr="000170F3">
        <w:rPr>
          <w:rFonts w:ascii="Times New Roman" w:hAnsi="Times New Roman" w:cs="Times New Roman"/>
          <w:sz w:val="22"/>
          <w:szCs w:val="22"/>
        </w:rPr>
        <w:t>-0</w:t>
      </w:r>
      <w:r w:rsidR="007241BF">
        <w:rPr>
          <w:rFonts w:ascii="Times New Roman" w:hAnsi="Times New Roman" w:cs="Times New Roman"/>
          <w:sz w:val="22"/>
          <w:szCs w:val="22"/>
        </w:rPr>
        <w:t>3</w:t>
      </w:r>
      <w:r w:rsidR="00BD6107">
        <w:rPr>
          <w:rFonts w:ascii="Times New Roman" w:hAnsi="Times New Roman" w:cs="Times New Roman"/>
          <w:sz w:val="22"/>
          <w:szCs w:val="22"/>
        </w:rPr>
        <w:t>/0</w:t>
      </w:r>
      <w:r w:rsidR="00A30450">
        <w:rPr>
          <w:rFonts w:ascii="Times New Roman" w:hAnsi="Times New Roman" w:cs="Times New Roman"/>
          <w:sz w:val="22"/>
          <w:szCs w:val="22"/>
        </w:rPr>
        <w:t>1</w:t>
      </w:r>
    </w:p>
    <w:p w14:paraId="2814C682" w14:textId="2AA7E73C" w:rsidR="000170F3" w:rsidRDefault="000170F3" w:rsidP="000170F3">
      <w:pPr>
        <w:pStyle w:val="NoSpacing"/>
        <w:rPr>
          <w:rFonts w:ascii="Times New Roman" w:hAnsi="Times New Roman" w:cs="Times New Roman"/>
          <w:sz w:val="22"/>
          <w:szCs w:val="22"/>
        </w:rPr>
      </w:pPr>
      <w:r w:rsidRPr="000170F3">
        <w:rPr>
          <w:rFonts w:ascii="Times New Roman" w:hAnsi="Times New Roman" w:cs="Times New Roman"/>
          <w:sz w:val="22"/>
          <w:szCs w:val="22"/>
        </w:rPr>
        <w:t>BROJ: 2133/89-03-2</w:t>
      </w:r>
      <w:r w:rsidR="00FD5ADA">
        <w:rPr>
          <w:rFonts w:ascii="Times New Roman" w:hAnsi="Times New Roman" w:cs="Times New Roman"/>
          <w:sz w:val="22"/>
          <w:szCs w:val="22"/>
        </w:rPr>
        <w:t>3</w:t>
      </w:r>
      <w:r w:rsidRPr="000170F3">
        <w:rPr>
          <w:rFonts w:ascii="Times New Roman" w:hAnsi="Times New Roman" w:cs="Times New Roman"/>
          <w:sz w:val="22"/>
          <w:szCs w:val="22"/>
        </w:rPr>
        <w:t>-0</w:t>
      </w:r>
      <w:r w:rsidR="007C2146">
        <w:rPr>
          <w:rFonts w:ascii="Times New Roman" w:hAnsi="Times New Roman" w:cs="Times New Roman"/>
          <w:sz w:val="22"/>
          <w:szCs w:val="22"/>
        </w:rPr>
        <w:t>2</w:t>
      </w:r>
    </w:p>
    <w:p w14:paraId="40102E63" w14:textId="6B349740" w:rsidR="009D22C4" w:rsidRDefault="009D22C4" w:rsidP="009D22C4">
      <w:pPr>
        <w:pStyle w:val="NoSpacing"/>
        <w:rPr>
          <w:rFonts w:ascii="Times New Roman" w:hAnsi="Times New Roman" w:cs="Times New Roman"/>
          <w:sz w:val="22"/>
          <w:szCs w:val="22"/>
        </w:rPr>
      </w:pPr>
      <w:r w:rsidRPr="009D22C4">
        <w:rPr>
          <w:rFonts w:ascii="Times New Roman" w:hAnsi="Times New Roman" w:cs="Times New Roman"/>
          <w:sz w:val="22"/>
          <w:szCs w:val="22"/>
        </w:rPr>
        <w:t xml:space="preserve">Karlovac, </w:t>
      </w:r>
      <w:r w:rsidR="007C2146">
        <w:rPr>
          <w:rFonts w:ascii="Times New Roman" w:hAnsi="Times New Roman" w:cs="Times New Roman"/>
          <w:sz w:val="22"/>
          <w:szCs w:val="22"/>
        </w:rPr>
        <w:t>2</w:t>
      </w:r>
      <w:r w:rsidR="001508DD">
        <w:rPr>
          <w:rFonts w:ascii="Times New Roman" w:hAnsi="Times New Roman" w:cs="Times New Roman"/>
          <w:sz w:val="22"/>
          <w:szCs w:val="22"/>
        </w:rPr>
        <w:t>5</w:t>
      </w:r>
      <w:r w:rsidRPr="009D22C4">
        <w:rPr>
          <w:rFonts w:ascii="Times New Roman" w:hAnsi="Times New Roman" w:cs="Times New Roman"/>
          <w:sz w:val="22"/>
          <w:szCs w:val="22"/>
        </w:rPr>
        <w:t>.</w:t>
      </w:r>
      <w:r>
        <w:rPr>
          <w:rFonts w:ascii="Times New Roman" w:hAnsi="Times New Roman" w:cs="Times New Roman"/>
          <w:sz w:val="22"/>
          <w:szCs w:val="22"/>
        </w:rPr>
        <w:t>0</w:t>
      </w:r>
      <w:r w:rsidR="009D3D19">
        <w:rPr>
          <w:rFonts w:ascii="Times New Roman" w:hAnsi="Times New Roman" w:cs="Times New Roman"/>
          <w:sz w:val="22"/>
          <w:szCs w:val="22"/>
        </w:rPr>
        <w:t>4</w:t>
      </w:r>
      <w:r w:rsidRPr="009D22C4">
        <w:rPr>
          <w:rFonts w:ascii="Times New Roman" w:hAnsi="Times New Roman" w:cs="Times New Roman"/>
          <w:sz w:val="22"/>
          <w:szCs w:val="22"/>
        </w:rPr>
        <w:t>.20</w:t>
      </w:r>
      <w:r>
        <w:rPr>
          <w:rFonts w:ascii="Times New Roman" w:hAnsi="Times New Roman" w:cs="Times New Roman"/>
          <w:sz w:val="22"/>
          <w:szCs w:val="22"/>
        </w:rPr>
        <w:t>2</w:t>
      </w:r>
      <w:r w:rsidR="007C2146">
        <w:rPr>
          <w:rFonts w:ascii="Times New Roman" w:hAnsi="Times New Roman" w:cs="Times New Roman"/>
          <w:sz w:val="22"/>
          <w:szCs w:val="22"/>
        </w:rPr>
        <w:t>3</w:t>
      </w:r>
      <w:r w:rsidRPr="009D22C4">
        <w:rPr>
          <w:rFonts w:ascii="Times New Roman" w:hAnsi="Times New Roman" w:cs="Times New Roman"/>
          <w:sz w:val="22"/>
          <w:szCs w:val="22"/>
        </w:rPr>
        <w:t>.</w:t>
      </w:r>
    </w:p>
    <w:p w14:paraId="69966923" w14:textId="77777777" w:rsidR="007C2146" w:rsidRDefault="007C2146" w:rsidP="009D22C4">
      <w:pPr>
        <w:pStyle w:val="NoSpacing"/>
        <w:rPr>
          <w:rFonts w:ascii="Times New Roman" w:hAnsi="Times New Roman" w:cs="Times New Roman"/>
          <w:sz w:val="22"/>
          <w:szCs w:val="22"/>
        </w:rPr>
      </w:pPr>
    </w:p>
    <w:p w14:paraId="1C04CCED" w14:textId="77777777" w:rsidR="007C2146" w:rsidRPr="009D22C4" w:rsidRDefault="007C2146" w:rsidP="009D22C4">
      <w:pPr>
        <w:pStyle w:val="NoSpacing"/>
        <w:rPr>
          <w:rFonts w:ascii="Times New Roman" w:hAnsi="Times New Roman" w:cs="Times New Roman"/>
          <w:sz w:val="22"/>
          <w:szCs w:val="22"/>
        </w:rPr>
      </w:pPr>
    </w:p>
    <w:p w14:paraId="1EE19867" w14:textId="7879C4E5" w:rsidR="009D22C4" w:rsidRPr="009D22C4" w:rsidRDefault="009D22C4" w:rsidP="009D22C4">
      <w:pPr>
        <w:pStyle w:val="Bodytext20"/>
        <w:shd w:val="clear" w:color="auto" w:fill="auto"/>
        <w:spacing w:before="0" w:after="809"/>
        <w:ind w:firstLine="26"/>
        <w:jc w:val="center"/>
      </w:pPr>
      <w:r w:rsidRPr="009D22C4">
        <w:t>POZIV NA DOSTAVU PONUDE</w:t>
      </w:r>
    </w:p>
    <w:p w14:paraId="4FA05AF8" w14:textId="77777777" w:rsidR="009D22C4" w:rsidRPr="009D22C4" w:rsidRDefault="009D22C4" w:rsidP="009D22C4">
      <w:pPr>
        <w:pStyle w:val="NoSpacing"/>
        <w:numPr>
          <w:ilvl w:val="0"/>
          <w:numId w:val="24"/>
        </w:numPr>
        <w:rPr>
          <w:rFonts w:ascii="Times New Roman" w:hAnsi="Times New Roman" w:cs="Times New Roman"/>
          <w:b/>
          <w:sz w:val="22"/>
          <w:szCs w:val="22"/>
        </w:rPr>
      </w:pPr>
      <w:r w:rsidRPr="009D22C4">
        <w:rPr>
          <w:rFonts w:ascii="Times New Roman" w:hAnsi="Times New Roman" w:cs="Times New Roman"/>
          <w:b/>
          <w:sz w:val="22"/>
          <w:szCs w:val="22"/>
        </w:rPr>
        <w:t>Podaci o naručitelju:</w:t>
      </w:r>
    </w:p>
    <w:p w14:paraId="55CEB4BC" w14:textId="77777777" w:rsidR="009D22C4" w:rsidRPr="009D22C4" w:rsidRDefault="009D22C4" w:rsidP="009D22C4">
      <w:pPr>
        <w:pStyle w:val="NoSpacing"/>
        <w:ind w:left="720"/>
        <w:rPr>
          <w:rFonts w:ascii="Times New Roman" w:hAnsi="Times New Roman" w:cs="Times New Roman"/>
          <w:sz w:val="22"/>
          <w:szCs w:val="22"/>
        </w:rPr>
      </w:pPr>
    </w:p>
    <w:p w14:paraId="75F86590" w14:textId="77777777" w:rsidR="009D22C4" w:rsidRPr="009D22C4" w:rsidRDefault="009D22C4" w:rsidP="009D22C4">
      <w:pPr>
        <w:pStyle w:val="NoSpacing"/>
        <w:rPr>
          <w:rFonts w:ascii="Times New Roman" w:hAnsi="Times New Roman" w:cs="Times New Roman"/>
          <w:sz w:val="22"/>
          <w:szCs w:val="22"/>
          <w:lang w:eastAsia="ar-SA" w:bidi="ar-SA"/>
        </w:rPr>
      </w:pPr>
      <w:bookmarkStart w:id="1" w:name="_Toc327532998"/>
      <w:r w:rsidRPr="009D22C4">
        <w:rPr>
          <w:rFonts w:ascii="Times New Roman" w:hAnsi="Times New Roman" w:cs="Times New Roman"/>
          <w:sz w:val="22"/>
          <w:szCs w:val="22"/>
          <w:lang w:eastAsia="ar-SA" w:bidi="ar-SA"/>
        </w:rPr>
        <w:t xml:space="preserve">Naziv naručitelja: </w:t>
      </w:r>
      <w:r w:rsidRPr="009D22C4">
        <w:rPr>
          <w:rFonts w:ascii="Times New Roman" w:hAnsi="Times New Roman" w:cs="Times New Roman"/>
          <w:sz w:val="22"/>
          <w:szCs w:val="22"/>
          <w:lang w:eastAsia="ar-SA" w:bidi="ar-SA"/>
        </w:rPr>
        <w:tab/>
      </w:r>
      <w:r w:rsidRPr="009D22C4">
        <w:rPr>
          <w:rFonts w:ascii="Times New Roman" w:hAnsi="Times New Roman" w:cs="Times New Roman"/>
          <w:sz w:val="22"/>
          <w:szCs w:val="22"/>
          <w:lang w:eastAsia="ar-SA" w:bidi="ar-SA"/>
        </w:rPr>
        <w:tab/>
      </w:r>
      <w:r w:rsidRPr="009D22C4">
        <w:rPr>
          <w:rFonts w:ascii="Times New Roman" w:hAnsi="Times New Roman" w:cs="Times New Roman"/>
          <w:sz w:val="22"/>
          <w:szCs w:val="22"/>
          <w:lang w:eastAsia="ar-SA" w:bidi="ar-SA"/>
        </w:rPr>
        <w:tab/>
      </w:r>
      <w:r w:rsidR="00823EB3">
        <w:rPr>
          <w:rFonts w:ascii="Times New Roman" w:hAnsi="Times New Roman" w:cs="Times New Roman"/>
          <w:sz w:val="22"/>
          <w:szCs w:val="22"/>
          <w:lang w:eastAsia="ar-SA" w:bidi="ar-SA"/>
        </w:rPr>
        <w:tab/>
      </w:r>
      <w:r w:rsidRPr="009D22C4">
        <w:rPr>
          <w:rFonts w:ascii="Times New Roman" w:hAnsi="Times New Roman" w:cs="Times New Roman"/>
          <w:sz w:val="22"/>
          <w:szCs w:val="22"/>
          <w:lang w:eastAsia="ar-SA" w:bidi="ar-SA"/>
        </w:rPr>
        <w:t xml:space="preserve">Zavod za hitnu medicinu </w:t>
      </w:r>
      <w:bookmarkEnd w:id="1"/>
      <w:r w:rsidRPr="009D22C4">
        <w:rPr>
          <w:rFonts w:ascii="Times New Roman" w:hAnsi="Times New Roman" w:cs="Times New Roman"/>
          <w:sz w:val="22"/>
          <w:szCs w:val="22"/>
          <w:lang w:eastAsia="ar-SA" w:bidi="ar-SA"/>
        </w:rPr>
        <w:t>Karlovačke županije</w:t>
      </w:r>
    </w:p>
    <w:p w14:paraId="555D3A46" w14:textId="77777777" w:rsidR="009D22C4" w:rsidRPr="009D22C4" w:rsidRDefault="009D22C4" w:rsidP="009D22C4">
      <w:pPr>
        <w:pStyle w:val="NoSpacing"/>
        <w:rPr>
          <w:rFonts w:ascii="Times New Roman" w:hAnsi="Times New Roman" w:cs="Times New Roman"/>
          <w:sz w:val="22"/>
          <w:szCs w:val="22"/>
          <w:lang w:eastAsia="ar-SA" w:bidi="ar-SA"/>
        </w:rPr>
      </w:pPr>
      <w:bookmarkStart w:id="2" w:name="_Toc327532999"/>
      <w:r w:rsidRPr="009D22C4">
        <w:rPr>
          <w:rFonts w:ascii="Times New Roman" w:hAnsi="Times New Roman" w:cs="Times New Roman"/>
          <w:sz w:val="22"/>
          <w:szCs w:val="22"/>
          <w:lang w:eastAsia="ar-SA" w:bidi="ar-SA"/>
        </w:rPr>
        <w:t xml:space="preserve">Adresa naručitelja: </w:t>
      </w:r>
      <w:bookmarkEnd w:id="2"/>
      <w:r w:rsidRPr="009D22C4">
        <w:rPr>
          <w:rFonts w:ascii="Times New Roman" w:hAnsi="Times New Roman" w:cs="Times New Roman"/>
          <w:sz w:val="22"/>
          <w:szCs w:val="22"/>
          <w:lang w:eastAsia="ar-SA" w:bidi="ar-SA"/>
        </w:rPr>
        <w:tab/>
      </w:r>
      <w:r w:rsidRPr="009D22C4">
        <w:rPr>
          <w:rFonts w:ascii="Times New Roman" w:hAnsi="Times New Roman" w:cs="Times New Roman"/>
          <w:sz w:val="22"/>
          <w:szCs w:val="22"/>
          <w:lang w:eastAsia="ar-SA" w:bidi="ar-SA"/>
        </w:rPr>
        <w:tab/>
      </w:r>
      <w:r w:rsidRPr="009D22C4">
        <w:rPr>
          <w:rFonts w:ascii="Times New Roman" w:hAnsi="Times New Roman" w:cs="Times New Roman"/>
          <w:sz w:val="22"/>
          <w:szCs w:val="22"/>
          <w:lang w:eastAsia="ar-SA" w:bidi="ar-SA"/>
        </w:rPr>
        <w:tab/>
      </w:r>
      <w:r w:rsidRPr="009D22C4">
        <w:rPr>
          <w:rFonts w:ascii="Times New Roman" w:hAnsi="Times New Roman" w:cs="Times New Roman"/>
          <w:sz w:val="22"/>
          <w:szCs w:val="22"/>
          <w:lang w:eastAsia="ar-SA" w:bidi="ar-SA"/>
        </w:rPr>
        <w:tab/>
        <w:t>Dr. Vladka Mačeka 48, 47 000 Karlovac</w:t>
      </w:r>
    </w:p>
    <w:p w14:paraId="74917E19" w14:textId="77777777" w:rsidR="009D22C4" w:rsidRPr="009D22C4" w:rsidRDefault="009D22C4" w:rsidP="009D22C4">
      <w:pPr>
        <w:pStyle w:val="NoSpacing"/>
        <w:rPr>
          <w:rFonts w:ascii="Times New Roman" w:hAnsi="Times New Roman" w:cs="Times New Roman"/>
          <w:sz w:val="22"/>
          <w:szCs w:val="22"/>
          <w:lang w:eastAsia="ar-SA" w:bidi="ar-SA"/>
        </w:rPr>
      </w:pPr>
      <w:bookmarkStart w:id="3" w:name="_Toc327533000"/>
      <w:r w:rsidRPr="009D22C4">
        <w:rPr>
          <w:rFonts w:ascii="Times New Roman" w:hAnsi="Times New Roman" w:cs="Times New Roman"/>
          <w:sz w:val="22"/>
          <w:szCs w:val="22"/>
          <w:lang w:eastAsia="ar-SA" w:bidi="ar-SA"/>
        </w:rPr>
        <w:t>OIB:</w:t>
      </w:r>
      <w:r w:rsidRPr="009D22C4">
        <w:rPr>
          <w:rFonts w:ascii="Times New Roman" w:hAnsi="Times New Roman" w:cs="Times New Roman"/>
          <w:sz w:val="22"/>
          <w:szCs w:val="22"/>
          <w:lang w:eastAsia="ar-SA" w:bidi="ar-SA"/>
        </w:rPr>
        <w:tab/>
      </w:r>
      <w:r w:rsidRPr="009D22C4">
        <w:rPr>
          <w:rFonts w:ascii="Times New Roman" w:hAnsi="Times New Roman" w:cs="Times New Roman"/>
          <w:sz w:val="22"/>
          <w:szCs w:val="22"/>
          <w:lang w:eastAsia="ar-SA" w:bidi="ar-SA"/>
        </w:rPr>
        <w:tab/>
      </w:r>
      <w:r w:rsidRPr="009D22C4">
        <w:rPr>
          <w:rFonts w:ascii="Times New Roman" w:hAnsi="Times New Roman" w:cs="Times New Roman"/>
          <w:sz w:val="22"/>
          <w:szCs w:val="22"/>
          <w:lang w:eastAsia="ar-SA" w:bidi="ar-SA"/>
        </w:rPr>
        <w:tab/>
        <w:t xml:space="preserve"> </w:t>
      </w:r>
      <w:bookmarkEnd w:id="3"/>
      <w:r w:rsidRPr="009D22C4">
        <w:rPr>
          <w:rFonts w:ascii="Times New Roman" w:hAnsi="Times New Roman" w:cs="Times New Roman"/>
          <w:sz w:val="22"/>
          <w:szCs w:val="22"/>
          <w:lang w:eastAsia="ar-SA" w:bidi="ar-SA"/>
        </w:rPr>
        <w:tab/>
      </w:r>
      <w:r w:rsidRPr="009D22C4">
        <w:rPr>
          <w:rFonts w:ascii="Times New Roman" w:hAnsi="Times New Roman" w:cs="Times New Roman"/>
          <w:sz w:val="22"/>
          <w:szCs w:val="22"/>
          <w:lang w:eastAsia="ar-SA" w:bidi="ar-SA"/>
        </w:rPr>
        <w:tab/>
      </w:r>
      <w:r w:rsidRPr="009D22C4">
        <w:rPr>
          <w:rFonts w:ascii="Times New Roman" w:hAnsi="Times New Roman" w:cs="Times New Roman"/>
          <w:sz w:val="22"/>
          <w:szCs w:val="22"/>
          <w:lang w:eastAsia="ar-SA" w:bidi="ar-SA"/>
        </w:rPr>
        <w:tab/>
        <w:t>81321900129</w:t>
      </w:r>
    </w:p>
    <w:p w14:paraId="0C9F69CA" w14:textId="77777777" w:rsidR="009D22C4" w:rsidRPr="009D22C4" w:rsidRDefault="009D22C4" w:rsidP="009D22C4">
      <w:pPr>
        <w:pStyle w:val="NoSpacing"/>
        <w:rPr>
          <w:rFonts w:ascii="Times New Roman" w:hAnsi="Times New Roman" w:cs="Times New Roman"/>
          <w:sz w:val="22"/>
          <w:szCs w:val="22"/>
          <w:lang w:eastAsia="ar-SA" w:bidi="ar-SA"/>
        </w:rPr>
      </w:pPr>
      <w:bookmarkStart w:id="4" w:name="_Toc327533001"/>
      <w:r w:rsidRPr="009D22C4">
        <w:rPr>
          <w:rFonts w:ascii="Times New Roman" w:hAnsi="Times New Roman" w:cs="Times New Roman"/>
          <w:sz w:val="22"/>
          <w:szCs w:val="22"/>
          <w:lang w:eastAsia="ar-SA" w:bidi="ar-SA"/>
        </w:rPr>
        <w:t xml:space="preserve">Broj telefona: </w:t>
      </w:r>
      <w:bookmarkEnd w:id="4"/>
      <w:r w:rsidRPr="009D22C4">
        <w:rPr>
          <w:rFonts w:ascii="Times New Roman" w:hAnsi="Times New Roman" w:cs="Times New Roman"/>
          <w:sz w:val="22"/>
          <w:szCs w:val="22"/>
          <w:lang w:eastAsia="ar-SA" w:bidi="ar-SA"/>
        </w:rPr>
        <w:tab/>
      </w:r>
      <w:r w:rsidRPr="009D22C4">
        <w:rPr>
          <w:rFonts w:ascii="Times New Roman" w:hAnsi="Times New Roman" w:cs="Times New Roman"/>
          <w:sz w:val="22"/>
          <w:szCs w:val="22"/>
          <w:lang w:eastAsia="ar-SA" w:bidi="ar-SA"/>
        </w:rPr>
        <w:tab/>
      </w:r>
      <w:r w:rsidRPr="009D22C4">
        <w:rPr>
          <w:rFonts w:ascii="Times New Roman" w:hAnsi="Times New Roman" w:cs="Times New Roman"/>
          <w:sz w:val="22"/>
          <w:szCs w:val="22"/>
          <w:lang w:eastAsia="ar-SA" w:bidi="ar-SA"/>
        </w:rPr>
        <w:tab/>
      </w:r>
      <w:r w:rsidRPr="009D22C4">
        <w:rPr>
          <w:rFonts w:ascii="Times New Roman" w:hAnsi="Times New Roman" w:cs="Times New Roman"/>
          <w:sz w:val="22"/>
          <w:szCs w:val="22"/>
          <w:lang w:eastAsia="ar-SA" w:bidi="ar-SA"/>
        </w:rPr>
        <w:tab/>
      </w:r>
      <w:r w:rsidRPr="009D22C4">
        <w:rPr>
          <w:rFonts w:ascii="Times New Roman" w:hAnsi="Times New Roman" w:cs="Times New Roman"/>
          <w:sz w:val="22"/>
          <w:szCs w:val="22"/>
          <w:lang w:eastAsia="ar-SA" w:bidi="ar-SA"/>
        </w:rPr>
        <w:tab/>
        <w:t>047/804-014</w:t>
      </w:r>
    </w:p>
    <w:p w14:paraId="5AAA22A7" w14:textId="77777777" w:rsidR="009D22C4" w:rsidRPr="009D22C4" w:rsidRDefault="009D22C4" w:rsidP="009D22C4">
      <w:pPr>
        <w:pStyle w:val="NoSpacing"/>
        <w:rPr>
          <w:rFonts w:ascii="Times New Roman" w:hAnsi="Times New Roman" w:cs="Times New Roman"/>
          <w:sz w:val="22"/>
          <w:szCs w:val="22"/>
          <w:lang w:eastAsia="ar-SA" w:bidi="ar-SA"/>
        </w:rPr>
      </w:pPr>
      <w:bookmarkStart w:id="5" w:name="_Toc327533002"/>
      <w:r w:rsidRPr="009D22C4">
        <w:rPr>
          <w:rFonts w:ascii="Times New Roman" w:hAnsi="Times New Roman" w:cs="Times New Roman"/>
          <w:sz w:val="22"/>
          <w:szCs w:val="22"/>
          <w:lang w:eastAsia="ar-SA" w:bidi="ar-SA"/>
        </w:rPr>
        <w:t>Broj telefaksa:</w:t>
      </w:r>
      <w:r w:rsidRPr="009D22C4">
        <w:rPr>
          <w:rFonts w:ascii="Times New Roman" w:hAnsi="Times New Roman" w:cs="Times New Roman"/>
          <w:sz w:val="22"/>
          <w:szCs w:val="22"/>
          <w:lang w:eastAsia="ar-SA" w:bidi="ar-SA"/>
        </w:rPr>
        <w:tab/>
      </w:r>
      <w:r w:rsidRPr="009D22C4">
        <w:rPr>
          <w:rFonts w:ascii="Times New Roman" w:hAnsi="Times New Roman" w:cs="Times New Roman"/>
          <w:sz w:val="22"/>
          <w:szCs w:val="22"/>
          <w:lang w:eastAsia="ar-SA" w:bidi="ar-SA"/>
        </w:rPr>
        <w:tab/>
      </w:r>
      <w:r w:rsidRPr="009D22C4">
        <w:rPr>
          <w:rFonts w:ascii="Times New Roman" w:hAnsi="Times New Roman" w:cs="Times New Roman"/>
          <w:sz w:val="22"/>
          <w:szCs w:val="22"/>
          <w:lang w:eastAsia="ar-SA" w:bidi="ar-SA"/>
        </w:rPr>
        <w:tab/>
      </w:r>
      <w:bookmarkEnd w:id="5"/>
      <w:r w:rsidRPr="009D22C4">
        <w:rPr>
          <w:rFonts w:ascii="Times New Roman" w:hAnsi="Times New Roman" w:cs="Times New Roman"/>
          <w:sz w:val="22"/>
          <w:szCs w:val="22"/>
          <w:lang w:eastAsia="ar-SA" w:bidi="ar-SA"/>
        </w:rPr>
        <w:tab/>
      </w:r>
      <w:r w:rsidRPr="009D22C4">
        <w:rPr>
          <w:rFonts w:ascii="Times New Roman" w:hAnsi="Times New Roman" w:cs="Times New Roman"/>
          <w:sz w:val="22"/>
          <w:szCs w:val="22"/>
          <w:lang w:eastAsia="ar-SA" w:bidi="ar-SA"/>
        </w:rPr>
        <w:tab/>
        <w:t>047/611-332</w:t>
      </w:r>
    </w:p>
    <w:p w14:paraId="4C004A51" w14:textId="77777777" w:rsidR="009D22C4" w:rsidRPr="009D22C4" w:rsidRDefault="009D22C4" w:rsidP="009D22C4">
      <w:pPr>
        <w:pStyle w:val="NoSpacing"/>
        <w:rPr>
          <w:rFonts w:ascii="Times New Roman" w:hAnsi="Times New Roman" w:cs="Times New Roman"/>
          <w:sz w:val="22"/>
          <w:szCs w:val="22"/>
          <w:lang w:eastAsia="ar-SA" w:bidi="ar-SA"/>
        </w:rPr>
      </w:pPr>
      <w:bookmarkStart w:id="6" w:name="_Toc327533003"/>
      <w:r w:rsidRPr="009D22C4">
        <w:rPr>
          <w:rFonts w:ascii="Times New Roman" w:hAnsi="Times New Roman" w:cs="Times New Roman"/>
          <w:sz w:val="22"/>
          <w:szCs w:val="22"/>
          <w:lang w:eastAsia="ar-SA" w:bidi="ar-SA"/>
        </w:rPr>
        <w:t>Internetska adresa:</w:t>
      </w:r>
      <w:r>
        <w:rPr>
          <w:rFonts w:ascii="Times New Roman" w:hAnsi="Times New Roman" w:cs="Times New Roman"/>
          <w:sz w:val="22"/>
          <w:szCs w:val="22"/>
          <w:lang w:eastAsia="ar-SA" w:bidi="ar-SA"/>
        </w:rPr>
        <w:tab/>
      </w:r>
      <w:r>
        <w:rPr>
          <w:rFonts w:ascii="Times New Roman" w:hAnsi="Times New Roman" w:cs="Times New Roman"/>
          <w:sz w:val="22"/>
          <w:szCs w:val="22"/>
          <w:lang w:eastAsia="ar-SA" w:bidi="ar-SA"/>
        </w:rPr>
        <w:tab/>
      </w:r>
      <w:r>
        <w:rPr>
          <w:rFonts w:ascii="Times New Roman" w:hAnsi="Times New Roman" w:cs="Times New Roman"/>
          <w:sz w:val="22"/>
          <w:szCs w:val="22"/>
          <w:lang w:eastAsia="ar-SA" w:bidi="ar-SA"/>
        </w:rPr>
        <w:tab/>
      </w:r>
      <w:r w:rsidRPr="009D22C4">
        <w:rPr>
          <w:rFonts w:ascii="Times New Roman" w:hAnsi="Times New Roman" w:cs="Times New Roman"/>
          <w:sz w:val="22"/>
          <w:szCs w:val="22"/>
          <w:lang w:eastAsia="ar-SA" w:bidi="ar-SA"/>
        </w:rPr>
        <w:t xml:space="preserve">  </w:t>
      </w:r>
      <w:bookmarkEnd w:id="6"/>
      <w:r w:rsidRPr="009D22C4">
        <w:rPr>
          <w:rFonts w:ascii="Times New Roman" w:hAnsi="Times New Roman" w:cs="Times New Roman"/>
          <w:sz w:val="22"/>
          <w:szCs w:val="22"/>
          <w:lang w:eastAsia="ar-SA" w:bidi="ar-SA"/>
        </w:rPr>
        <w:tab/>
      </w:r>
      <w:r>
        <w:rPr>
          <w:rFonts w:ascii="Times New Roman" w:hAnsi="Times New Roman" w:cs="Times New Roman"/>
          <w:sz w:val="22"/>
          <w:szCs w:val="22"/>
          <w:lang w:eastAsia="ar-SA" w:bidi="ar-SA"/>
        </w:rPr>
        <w:t xml:space="preserve"> </w:t>
      </w:r>
      <w:r w:rsidRPr="009D22C4">
        <w:rPr>
          <w:rFonts w:ascii="Times New Roman" w:hAnsi="Times New Roman" w:cs="Times New Roman"/>
          <w:sz w:val="22"/>
          <w:szCs w:val="22"/>
          <w:lang w:eastAsia="ar-SA" w:bidi="ar-SA"/>
        </w:rPr>
        <w:t>http://www.zzhm-kz.hr</w:t>
      </w:r>
    </w:p>
    <w:p w14:paraId="422FE39C" w14:textId="77777777" w:rsidR="009D22C4" w:rsidRPr="009D22C4" w:rsidRDefault="009D22C4" w:rsidP="009D22C4">
      <w:pPr>
        <w:pStyle w:val="NoSpacing"/>
        <w:rPr>
          <w:rFonts w:ascii="Times New Roman" w:hAnsi="Times New Roman" w:cs="Times New Roman"/>
          <w:sz w:val="22"/>
          <w:szCs w:val="22"/>
          <w:lang w:eastAsia="ar-SA" w:bidi="ar-SA"/>
        </w:rPr>
      </w:pPr>
      <w:bookmarkStart w:id="7" w:name="_Toc327533004"/>
      <w:r w:rsidRPr="009D22C4">
        <w:rPr>
          <w:rFonts w:ascii="Times New Roman" w:hAnsi="Times New Roman" w:cs="Times New Roman"/>
          <w:sz w:val="22"/>
          <w:szCs w:val="22"/>
          <w:lang w:eastAsia="ar-SA" w:bidi="ar-SA"/>
        </w:rPr>
        <w:t xml:space="preserve">Adresa elektroničke pošte (e-mail): </w:t>
      </w:r>
      <w:bookmarkEnd w:id="7"/>
      <w:r w:rsidRPr="009D22C4">
        <w:rPr>
          <w:rFonts w:ascii="Times New Roman" w:hAnsi="Times New Roman" w:cs="Times New Roman"/>
          <w:sz w:val="22"/>
          <w:szCs w:val="22"/>
          <w:lang w:eastAsia="ar-SA" w:bidi="ar-SA"/>
        </w:rPr>
        <w:tab/>
      </w:r>
      <w:r w:rsidRPr="009D22C4">
        <w:rPr>
          <w:rFonts w:ascii="Times New Roman" w:hAnsi="Times New Roman" w:cs="Times New Roman"/>
          <w:sz w:val="22"/>
          <w:szCs w:val="22"/>
          <w:lang w:eastAsia="ar-SA" w:bidi="ar-SA"/>
        </w:rPr>
        <w:tab/>
      </w:r>
      <w:r w:rsidR="00823EB3">
        <w:rPr>
          <w:rFonts w:ascii="Times New Roman" w:hAnsi="Times New Roman" w:cs="Times New Roman"/>
          <w:sz w:val="22"/>
          <w:szCs w:val="22"/>
          <w:lang w:eastAsia="ar-SA" w:bidi="ar-SA"/>
        </w:rPr>
        <w:t xml:space="preserve"> </w:t>
      </w:r>
      <w:r w:rsidRPr="009D22C4">
        <w:rPr>
          <w:rFonts w:ascii="Times New Roman" w:hAnsi="Times New Roman" w:cs="Times New Roman"/>
          <w:sz w:val="22"/>
          <w:szCs w:val="22"/>
          <w:lang w:eastAsia="ar-SA" w:bidi="ar-SA"/>
        </w:rPr>
        <w:t xml:space="preserve">racunovodstvo@zzhm-kz.hr </w:t>
      </w:r>
      <w:bookmarkStart w:id="8" w:name="bookmark5"/>
    </w:p>
    <w:p w14:paraId="423BBDE0" w14:textId="77777777" w:rsidR="009D22C4" w:rsidRPr="009D22C4" w:rsidRDefault="009D22C4" w:rsidP="009D22C4">
      <w:pPr>
        <w:pStyle w:val="NoSpacing"/>
        <w:rPr>
          <w:rFonts w:ascii="Times New Roman" w:hAnsi="Times New Roman" w:cs="Times New Roman"/>
          <w:sz w:val="22"/>
          <w:szCs w:val="22"/>
          <w:lang w:eastAsia="ar-SA" w:bidi="ar-SA"/>
        </w:rPr>
      </w:pPr>
    </w:p>
    <w:p w14:paraId="08F00AED" w14:textId="77777777" w:rsidR="009D22C4" w:rsidRPr="009D22C4" w:rsidRDefault="009D22C4" w:rsidP="009D22C4">
      <w:pPr>
        <w:pStyle w:val="NoSpacing"/>
        <w:numPr>
          <w:ilvl w:val="0"/>
          <w:numId w:val="24"/>
        </w:numPr>
        <w:rPr>
          <w:rFonts w:ascii="Times New Roman" w:hAnsi="Times New Roman" w:cs="Times New Roman"/>
          <w:b/>
          <w:sz w:val="22"/>
          <w:szCs w:val="22"/>
        </w:rPr>
      </w:pPr>
      <w:r w:rsidRPr="009D22C4">
        <w:rPr>
          <w:rFonts w:ascii="Times New Roman" w:hAnsi="Times New Roman" w:cs="Times New Roman"/>
          <w:b/>
          <w:sz w:val="22"/>
          <w:szCs w:val="22"/>
        </w:rPr>
        <w:t>Podaci o osobi zaduženoj za komunikaciju s ponuditeljima:</w:t>
      </w:r>
      <w:bookmarkEnd w:id="8"/>
    </w:p>
    <w:p w14:paraId="7BDFE3AF" w14:textId="77777777" w:rsidR="009D22C4" w:rsidRPr="009D22C4" w:rsidRDefault="009D22C4" w:rsidP="009D22C4">
      <w:pPr>
        <w:pStyle w:val="NoSpacing"/>
        <w:ind w:left="720"/>
        <w:rPr>
          <w:rFonts w:ascii="Times New Roman" w:hAnsi="Times New Roman" w:cs="Times New Roman"/>
          <w:sz w:val="22"/>
          <w:szCs w:val="22"/>
        </w:rPr>
      </w:pPr>
    </w:p>
    <w:p w14:paraId="572EBC9D" w14:textId="77777777" w:rsidR="009D22C4" w:rsidRPr="009D22C4" w:rsidRDefault="009D22C4" w:rsidP="009D22C4">
      <w:pPr>
        <w:pStyle w:val="NoSpacing"/>
        <w:rPr>
          <w:rFonts w:ascii="Times New Roman" w:hAnsi="Times New Roman" w:cs="Times New Roman"/>
          <w:sz w:val="22"/>
          <w:szCs w:val="22"/>
        </w:rPr>
      </w:pPr>
      <w:r w:rsidRPr="009D22C4">
        <w:rPr>
          <w:rFonts w:ascii="Times New Roman" w:hAnsi="Times New Roman" w:cs="Times New Roman"/>
          <w:sz w:val="22"/>
          <w:szCs w:val="22"/>
        </w:rPr>
        <w:t>Osoba zadužena za komunikaciju s ponuditeljima je Igor Malović.</w:t>
      </w:r>
    </w:p>
    <w:p w14:paraId="3706BF9B" w14:textId="77777777" w:rsidR="009D22C4" w:rsidRPr="009D22C4" w:rsidRDefault="009D22C4" w:rsidP="009D22C4">
      <w:pPr>
        <w:pStyle w:val="NoSpacing"/>
        <w:rPr>
          <w:rFonts w:ascii="Times New Roman" w:hAnsi="Times New Roman" w:cs="Times New Roman"/>
          <w:sz w:val="22"/>
          <w:szCs w:val="22"/>
        </w:rPr>
      </w:pPr>
      <w:r w:rsidRPr="009D22C4">
        <w:rPr>
          <w:rFonts w:ascii="Times New Roman" w:hAnsi="Times New Roman" w:cs="Times New Roman"/>
          <w:sz w:val="22"/>
          <w:szCs w:val="22"/>
        </w:rPr>
        <w:t xml:space="preserve">Adresa:  </w:t>
      </w:r>
      <w:r w:rsidRPr="009D22C4">
        <w:rPr>
          <w:rFonts w:ascii="Times New Roman" w:hAnsi="Times New Roman" w:cs="Times New Roman"/>
          <w:sz w:val="22"/>
          <w:szCs w:val="22"/>
        </w:rPr>
        <w:tab/>
        <w:t>Dr. Vladka Mačeka 48, 47 000 Karlovac</w:t>
      </w:r>
    </w:p>
    <w:p w14:paraId="18F17EB8" w14:textId="77777777" w:rsidR="009D22C4" w:rsidRPr="009D22C4" w:rsidRDefault="009D22C4" w:rsidP="009D22C4">
      <w:pPr>
        <w:pStyle w:val="NoSpacing"/>
        <w:rPr>
          <w:rFonts w:ascii="Times New Roman" w:hAnsi="Times New Roman" w:cs="Times New Roman"/>
          <w:sz w:val="22"/>
          <w:szCs w:val="22"/>
        </w:rPr>
      </w:pPr>
      <w:r w:rsidRPr="009D22C4">
        <w:rPr>
          <w:rFonts w:ascii="Times New Roman" w:hAnsi="Times New Roman" w:cs="Times New Roman"/>
          <w:sz w:val="22"/>
          <w:szCs w:val="22"/>
        </w:rPr>
        <w:t xml:space="preserve">Telefon:  </w:t>
      </w:r>
      <w:r w:rsidRPr="009D22C4">
        <w:rPr>
          <w:rFonts w:ascii="Times New Roman" w:hAnsi="Times New Roman" w:cs="Times New Roman"/>
          <w:sz w:val="22"/>
          <w:szCs w:val="22"/>
        </w:rPr>
        <w:tab/>
        <w:t>047/804-014</w:t>
      </w:r>
    </w:p>
    <w:p w14:paraId="0397116B" w14:textId="77777777" w:rsidR="009D22C4" w:rsidRPr="009D22C4" w:rsidRDefault="009D22C4" w:rsidP="009D22C4">
      <w:pPr>
        <w:pStyle w:val="NoSpacing"/>
        <w:rPr>
          <w:rFonts w:ascii="Times New Roman" w:hAnsi="Times New Roman" w:cs="Times New Roman"/>
          <w:sz w:val="22"/>
          <w:szCs w:val="22"/>
        </w:rPr>
      </w:pPr>
      <w:r w:rsidRPr="009D22C4">
        <w:rPr>
          <w:rFonts w:ascii="Times New Roman" w:hAnsi="Times New Roman" w:cs="Times New Roman"/>
          <w:sz w:val="22"/>
          <w:szCs w:val="22"/>
        </w:rPr>
        <w:t xml:space="preserve">Telefaks: </w:t>
      </w:r>
      <w:r w:rsidRPr="009D22C4">
        <w:rPr>
          <w:rFonts w:ascii="Times New Roman" w:hAnsi="Times New Roman" w:cs="Times New Roman"/>
          <w:sz w:val="22"/>
          <w:szCs w:val="22"/>
        </w:rPr>
        <w:tab/>
        <w:t>047/611-332</w:t>
      </w:r>
    </w:p>
    <w:p w14:paraId="5583EEAA" w14:textId="77777777" w:rsidR="009D22C4" w:rsidRPr="009D22C4" w:rsidRDefault="009D22C4" w:rsidP="009D22C4">
      <w:pPr>
        <w:pStyle w:val="NoSpacing"/>
        <w:rPr>
          <w:rFonts w:ascii="Times New Roman" w:hAnsi="Times New Roman" w:cs="Times New Roman"/>
          <w:sz w:val="22"/>
          <w:szCs w:val="22"/>
        </w:rPr>
      </w:pPr>
      <w:r w:rsidRPr="009D22C4">
        <w:rPr>
          <w:rFonts w:ascii="Times New Roman" w:hAnsi="Times New Roman" w:cs="Times New Roman"/>
          <w:sz w:val="22"/>
          <w:szCs w:val="22"/>
        </w:rPr>
        <w:t xml:space="preserve">E-mail:  </w:t>
      </w:r>
      <w:r w:rsidRPr="009D22C4">
        <w:rPr>
          <w:rFonts w:ascii="Times New Roman" w:hAnsi="Times New Roman" w:cs="Times New Roman"/>
          <w:sz w:val="22"/>
          <w:szCs w:val="22"/>
        </w:rPr>
        <w:tab/>
        <w:t>racunovodstvo@zzhm-kz.hr</w:t>
      </w:r>
    </w:p>
    <w:p w14:paraId="4167E3D2" w14:textId="77777777" w:rsidR="009D22C4" w:rsidRPr="009D22C4" w:rsidRDefault="009D22C4" w:rsidP="009D22C4">
      <w:pPr>
        <w:keepNext/>
        <w:keepLines/>
        <w:tabs>
          <w:tab w:val="left" w:pos="843"/>
        </w:tabs>
        <w:spacing w:after="0" w:line="271" w:lineRule="exact"/>
        <w:jc w:val="both"/>
        <w:rPr>
          <w:rFonts w:ascii="Times New Roman" w:hAnsi="Times New Roman" w:cs="Times New Roman"/>
          <w:b/>
          <w:bCs/>
        </w:rPr>
      </w:pPr>
      <w:bookmarkStart w:id="9" w:name="bookmark6"/>
    </w:p>
    <w:p w14:paraId="499BD6FD" w14:textId="77777777" w:rsidR="009D22C4" w:rsidRPr="009D22C4" w:rsidRDefault="009D22C4" w:rsidP="009D22C4">
      <w:pPr>
        <w:keepNext/>
        <w:keepLines/>
        <w:widowControl w:val="0"/>
        <w:numPr>
          <w:ilvl w:val="0"/>
          <w:numId w:val="24"/>
        </w:numPr>
        <w:tabs>
          <w:tab w:val="left" w:pos="843"/>
        </w:tabs>
        <w:spacing w:after="0" w:line="271" w:lineRule="exact"/>
        <w:jc w:val="both"/>
        <w:outlineLvl w:val="3"/>
        <w:rPr>
          <w:rFonts w:ascii="Times New Roman" w:hAnsi="Times New Roman" w:cs="Times New Roman"/>
          <w:b/>
          <w:bCs/>
        </w:rPr>
      </w:pPr>
      <w:r w:rsidRPr="009D22C4">
        <w:rPr>
          <w:rFonts w:ascii="Times New Roman" w:hAnsi="Times New Roman" w:cs="Times New Roman"/>
          <w:b/>
          <w:bCs/>
        </w:rPr>
        <w:t>Opis predmeta nabave:</w:t>
      </w:r>
      <w:bookmarkEnd w:id="9"/>
    </w:p>
    <w:p w14:paraId="7A9390BB" w14:textId="77777777" w:rsidR="009D22C4" w:rsidRPr="009D22C4" w:rsidRDefault="009D22C4" w:rsidP="009D22C4">
      <w:pPr>
        <w:keepNext/>
        <w:keepLines/>
        <w:tabs>
          <w:tab w:val="left" w:pos="843"/>
        </w:tabs>
        <w:spacing w:after="0" w:line="271" w:lineRule="exact"/>
        <w:ind w:left="720"/>
        <w:jc w:val="both"/>
        <w:rPr>
          <w:rFonts w:ascii="Times New Roman" w:hAnsi="Times New Roman" w:cs="Times New Roman"/>
        </w:rPr>
      </w:pPr>
    </w:p>
    <w:p w14:paraId="0A245A8F" w14:textId="396A65A9" w:rsidR="009D22C4" w:rsidRPr="009D22C4" w:rsidRDefault="009D22C4" w:rsidP="009D22C4">
      <w:pPr>
        <w:pStyle w:val="Bodytext20"/>
        <w:shd w:val="clear" w:color="auto" w:fill="auto"/>
        <w:spacing w:before="0" w:after="265" w:line="271" w:lineRule="exact"/>
        <w:ind w:firstLine="0"/>
        <w:jc w:val="both"/>
      </w:pPr>
      <w:r w:rsidRPr="009D22C4">
        <w:t xml:space="preserve">Predmet nabave je </w:t>
      </w:r>
      <w:bookmarkStart w:id="10" w:name="_Hlk98856634"/>
      <w:r w:rsidRPr="009D22C4">
        <w:t>nabava, montaža, balansiranje i pohrana auto guma za potrebe voznog parka Zavoda za hitnu medicinu Karlovačke županije za 20</w:t>
      </w:r>
      <w:r>
        <w:t>2</w:t>
      </w:r>
      <w:r w:rsidR="00F14DE1">
        <w:t>3</w:t>
      </w:r>
      <w:r w:rsidRPr="009D22C4">
        <w:t>. godinu</w:t>
      </w:r>
      <w:bookmarkEnd w:id="10"/>
      <w:r w:rsidRPr="009D22C4">
        <w:t>.</w:t>
      </w:r>
    </w:p>
    <w:p w14:paraId="2FB2E6E8" w14:textId="08587A68" w:rsidR="009D22C4" w:rsidRPr="009D22C4" w:rsidRDefault="009D22C4" w:rsidP="009D22C4">
      <w:pPr>
        <w:pStyle w:val="Bodytext40"/>
        <w:numPr>
          <w:ilvl w:val="0"/>
          <w:numId w:val="24"/>
        </w:numPr>
        <w:shd w:val="clear" w:color="auto" w:fill="auto"/>
        <w:tabs>
          <w:tab w:val="left" w:pos="843"/>
        </w:tabs>
        <w:spacing w:after="268" w:line="240" w:lineRule="exact"/>
        <w:jc w:val="both"/>
      </w:pPr>
      <w:r w:rsidRPr="009D22C4">
        <w:t xml:space="preserve">Procijenjena vrijednost nabave (bez PDV-a): </w:t>
      </w:r>
      <w:r w:rsidR="00F14DE1">
        <w:rPr>
          <w:rStyle w:val="Bodytext4NotBold"/>
          <w:sz w:val="22"/>
          <w:szCs w:val="22"/>
        </w:rPr>
        <w:t>7.963,00</w:t>
      </w:r>
      <w:r w:rsidRPr="009D22C4">
        <w:rPr>
          <w:rStyle w:val="Bodytext4NotBold"/>
          <w:sz w:val="22"/>
          <w:szCs w:val="22"/>
        </w:rPr>
        <w:t xml:space="preserve"> </w:t>
      </w:r>
      <w:r w:rsidR="00F14DE1">
        <w:rPr>
          <w:rStyle w:val="Bodytext4NotBold"/>
          <w:sz w:val="22"/>
          <w:szCs w:val="22"/>
        </w:rPr>
        <w:t>EUR</w:t>
      </w:r>
      <w:r w:rsidRPr="009D22C4">
        <w:rPr>
          <w:rStyle w:val="Bodytext4NotBold"/>
          <w:sz w:val="22"/>
          <w:szCs w:val="22"/>
        </w:rPr>
        <w:t xml:space="preserve"> (bez PDV-a).</w:t>
      </w:r>
    </w:p>
    <w:p w14:paraId="7D512CA4" w14:textId="77777777" w:rsidR="009D22C4" w:rsidRPr="009D22C4" w:rsidRDefault="009D22C4" w:rsidP="009D22C4">
      <w:pPr>
        <w:keepNext/>
        <w:keepLines/>
        <w:widowControl w:val="0"/>
        <w:numPr>
          <w:ilvl w:val="0"/>
          <w:numId w:val="24"/>
        </w:numPr>
        <w:tabs>
          <w:tab w:val="left" w:pos="843"/>
        </w:tabs>
        <w:spacing w:after="0" w:line="274" w:lineRule="exact"/>
        <w:jc w:val="both"/>
        <w:outlineLvl w:val="3"/>
        <w:rPr>
          <w:rFonts w:ascii="Times New Roman" w:hAnsi="Times New Roman" w:cs="Times New Roman"/>
          <w:b/>
          <w:bCs/>
        </w:rPr>
      </w:pPr>
      <w:bookmarkStart w:id="11" w:name="bookmark7"/>
      <w:r w:rsidRPr="009D22C4">
        <w:rPr>
          <w:rFonts w:ascii="Times New Roman" w:hAnsi="Times New Roman" w:cs="Times New Roman"/>
          <w:b/>
          <w:bCs/>
        </w:rPr>
        <w:t>Tehnička specifikacija predmeta nabave:</w:t>
      </w:r>
      <w:bookmarkEnd w:id="11"/>
    </w:p>
    <w:p w14:paraId="2E2A9208" w14:textId="77777777" w:rsidR="009D22C4" w:rsidRPr="009D22C4" w:rsidRDefault="009D22C4" w:rsidP="009D22C4">
      <w:pPr>
        <w:pStyle w:val="Bodytext20"/>
        <w:shd w:val="clear" w:color="auto" w:fill="auto"/>
        <w:spacing w:before="0" w:after="0" w:line="274" w:lineRule="exact"/>
        <w:ind w:firstLine="0"/>
        <w:jc w:val="both"/>
      </w:pPr>
    </w:p>
    <w:p w14:paraId="3230F986" w14:textId="77777777" w:rsidR="009D22C4" w:rsidRPr="009D22C4" w:rsidRDefault="009D22C4" w:rsidP="009D22C4">
      <w:pPr>
        <w:pStyle w:val="Bodytext20"/>
        <w:shd w:val="clear" w:color="auto" w:fill="auto"/>
        <w:spacing w:before="0" w:after="0" w:line="274" w:lineRule="exact"/>
        <w:ind w:firstLine="0"/>
        <w:jc w:val="both"/>
      </w:pPr>
      <w:r w:rsidRPr="009D22C4">
        <w:t>Predmet nabave je specificiran u Troškovniku. Količina predmeta nabave je navedena u Troškovniku, a radi se o okvirnim količinama na bazi 1 godine. Minimalni uvjeti i karakteristike predmeta nabave specificirani su u Troškovniku i ponuditelji moraju ponuditi robu koja zadovoljava traženim uvjetima.</w:t>
      </w:r>
    </w:p>
    <w:p w14:paraId="1BE16180" w14:textId="77777777" w:rsidR="009D22C4" w:rsidRPr="009D22C4" w:rsidRDefault="009D22C4" w:rsidP="009D22C4">
      <w:pPr>
        <w:pStyle w:val="Bodytext20"/>
        <w:shd w:val="clear" w:color="auto" w:fill="auto"/>
        <w:spacing w:before="0" w:after="0" w:line="274" w:lineRule="exact"/>
        <w:ind w:firstLine="0"/>
        <w:jc w:val="both"/>
      </w:pPr>
      <w:r w:rsidRPr="009D22C4">
        <w:t>Ponuditelj ne smije mijenjati opise predmeta nabave navedene u Troškovniku kao niti dopisivati stupce niti na bilo koji način mijenjati sadržaj Troškovnika.</w:t>
      </w:r>
    </w:p>
    <w:p w14:paraId="30661A7B" w14:textId="77777777" w:rsidR="009D22C4" w:rsidRPr="0030401F" w:rsidRDefault="009D22C4" w:rsidP="009D22C4">
      <w:pPr>
        <w:pStyle w:val="Bodytext20"/>
        <w:shd w:val="clear" w:color="auto" w:fill="auto"/>
        <w:spacing w:before="0" w:after="0" w:line="274" w:lineRule="exact"/>
        <w:ind w:firstLine="0"/>
        <w:jc w:val="both"/>
      </w:pPr>
      <w:r w:rsidRPr="009D22C4">
        <w:t>Dopušteno je nuđenje samo cjelokupnog predmeta nabave isključivo prema stavkama u Tehničkoj specifikaciji koja je dio ovog Poziva. Ukoliko ponuditelj nudi jednakovrijedan ili odgovarajući proizvod onom koji je tražen dužan je to navesti na za to predviđeno mjesto u</w:t>
      </w:r>
      <w:r w:rsidRPr="009D22C4">
        <w:rPr>
          <w:sz w:val="24"/>
          <w:szCs w:val="24"/>
        </w:rPr>
        <w:t xml:space="preserve"> </w:t>
      </w:r>
      <w:r w:rsidRPr="0030401F">
        <w:t>Troškovniku.</w:t>
      </w:r>
    </w:p>
    <w:p w14:paraId="60E69FB9" w14:textId="3C0B7525" w:rsidR="009D22C4" w:rsidRDefault="009D22C4" w:rsidP="007C2146">
      <w:pPr>
        <w:pStyle w:val="Bodytext20"/>
        <w:shd w:val="clear" w:color="auto" w:fill="auto"/>
        <w:spacing w:before="0" w:after="411" w:line="274" w:lineRule="exact"/>
        <w:ind w:firstLine="0"/>
        <w:jc w:val="both"/>
      </w:pPr>
      <w:r>
        <w:t>Ukoliko tijekom razdoblja trajanja ugovora na tržištu ne bude dostupan određeni proizvod iz troškovnika, ponuditelj će ponuditi jednakovrijedan proizvod (jedan od</w:t>
      </w:r>
      <w:r w:rsidRPr="00451B45">
        <w:t xml:space="preserve"> ostalih proizvođača kojeg</w:t>
      </w:r>
      <w:r>
        <w:t xml:space="preserve"> </w:t>
      </w:r>
      <w:r w:rsidRPr="00451B45">
        <w:t>traži ponuditelj)</w:t>
      </w:r>
      <w:r>
        <w:t xml:space="preserve"> sa cijenom jednakom ili nižom od prvobitno nuđenog proizvoda. </w:t>
      </w:r>
      <w:bookmarkStart w:id="12" w:name="bookmark8"/>
      <w:r>
        <w:rPr>
          <w:rStyle w:val="Heading4"/>
          <w:rFonts w:eastAsiaTheme="minorHAnsi"/>
          <w:b w:val="0"/>
          <w:bCs w:val="0"/>
        </w:rPr>
        <w:t>U cijenu predmeta nabave moraju biti uključene auto gume. ventili, montaža, balansiranje i pohrana za gume</w:t>
      </w:r>
      <w:r>
        <w:t>.</w:t>
      </w:r>
      <w:bookmarkEnd w:id="12"/>
    </w:p>
    <w:p w14:paraId="494F885B" w14:textId="48FA943E" w:rsidR="00A8193A" w:rsidRDefault="00A8193A" w:rsidP="007C2146">
      <w:pPr>
        <w:pStyle w:val="Bodytext20"/>
        <w:shd w:val="clear" w:color="auto" w:fill="auto"/>
        <w:spacing w:before="0" w:after="411" w:line="274" w:lineRule="exact"/>
        <w:ind w:firstLine="0"/>
        <w:jc w:val="both"/>
      </w:pPr>
      <w:r>
        <w:lastRenderedPageBreak/>
        <w:t xml:space="preserve">U svrhu osiguranja kvalitete ponuđenih auto guma, obzirom da su iste od izravnog utjecaja na sigurnost djelatnika i imovine Naručitelja u cestovnom prometu, tražena kvaliteta za automobilske gume mora odgovarati najmanje deklarativnim svojstvima navedenim u Troškovniku prema </w:t>
      </w:r>
      <w:r w:rsidR="009B5834" w:rsidRPr="009B5834">
        <w:t>Uredb</w:t>
      </w:r>
      <w:r w:rsidR="009B5834">
        <w:t>i</w:t>
      </w:r>
      <w:r w:rsidR="009B5834" w:rsidRPr="009B5834">
        <w:t xml:space="preserve"> o oznakama za gume</w:t>
      </w:r>
      <w:r w:rsidR="009B5834">
        <w:t xml:space="preserve"> </w:t>
      </w:r>
      <w:r w:rsidR="009B5834" w:rsidRPr="009B5834">
        <w:t>2020/740</w:t>
      </w:r>
      <w:r>
        <w:t>. Navedeni indeks brzine, iskoristivost goriva i prianjanje na mokroj podlozi su minimalne vrijednosti, dok je oznaka vanjske buke pri kotrljanju navedena kao maksimalna.</w:t>
      </w:r>
    </w:p>
    <w:p w14:paraId="737A4179" w14:textId="342EBAD1" w:rsidR="0077048D" w:rsidRDefault="00F926A4" w:rsidP="007C2146">
      <w:pPr>
        <w:pStyle w:val="Bodytext20"/>
        <w:shd w:val="clear" w:color="auto" w:fill="auto"/>
        <w:spacing w:before="0" w:after="411" w:line="274" w:lineRule="exact"/>
        <w:ind w:firstLine="0"/>
        <w:jc w:val="both"/>
      </w:pPr>
      <w:r>
        <w:t>Tehnička specifikacija premeta nabave određena je traženim karakteristikama auto guma</w:t>
      </w:r>
      <w:r w:rsidR="0077048D">
        <w:t>:</w:t>
      </w:r>
    </w:p>
    <w:tbl>
      <w:tblPr>
        <w:tblW w:w="909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559"/>
        <w:gridCol w:w="1276"/>
        <w:gridCol w:w="1985"/>
        <w:gridCol w:w="1842"/>
        <w:gridCol w:w="1730"/>
      </w:tblGrid>
      <w:tr w:rsidR="0077048D" w:rsidRPr="00575473" w14:paraId="5A42E7A7" w14:textId="77777777" w:rsidTr="0077048D">
        <w:trPr>
          <w:cantSplit/>
          <w:trHeight w:val="363"/>
          <w:jc w:val="right"/>
        </w:trPr>
        <w:tc>
          <w:tcPr>
            <w:tcW w:w="9096" w:type="dxa"/>
            <w:gridSpan w:val="6"/>
            <w:tcBorders>
              <w:bottom w:val="single" w:sz="4" w:space="0" w:color="auto"/>
            </w:tcBorders>
            <w:shd w:val="clear" w:color="auto" w:fill="auto"/>
          </w:tcPr>
          <w:p w14:paraId="37C34BE2" w14:textId="55EFEBE1" w:rsidR="0077048D" w:rsidRDefault="0077048D" w:rsidP="00E95502">
            <w:pPr>
              <w:spacing w:after="0" w:line="276" w:lineRule="auto"/>
              <w:jc w:val="center"/>
              <w:rPr>
                <w:rFonts w:ascii="Calibri" w:eastAsia="Times New Roman" w:hAnsi="Calibri" w:cs="Times New Roman"/>
                <w:b/>
                <w:lang w:eastAsia="hr-HR"/>
              </w:rPr>
            </w:pPr>
            <w:r>
              <w:rPr>
                <w:rFonts w:ascii="Calibri" w:eastAsia="Times New Roman" w:hAnsi="Calibri" w:cs="Times New Roman"/>
                <w:b/>
                <w:lang w:eastAsia="hr-HR"/>
              </w:rPr>
              <w:t>TRAŽENE KARAKTERISTIKE AUTO GUMA</w:t>
            </w:r>
          </w:p>
        </w:tc>
      </w:tr>
      <w:tr w:rsidR="00F926A4" w:rsidRPr="00575473" w14:paraId="126CB771" w14:textId="77777777" w:rsidTr="0077048D">
        <w:trPr>
          <w:cantSplit/>
          <w:trHeight w:val="1922"/>
          <w:jc w:val="right"/>
        </w:trPr>
        <w:tc>
          <w:tcPr>
            <w:tcW w:w="704" w:type="dxa"/>
            <w:tcBorders>
              <w:bottom w:val="single" w:sz="4" w:space="0" w:color="auto"/>
              <w:right w:val="single" w:sz="4" w:space="0" w:color="auto"/>
            </w:tcBorders>
            <w:shd w:val="clear" w:color="auto" w:fill="auto"/>
          </w:tcPr>
          <w:p w14:paraId="38FF9F00" w14:textId="77777777" w:rsidR="00F926A4" w:rsidRPr="00B35C7E" w:rsidRDefault="00F926A4" w:rsidP="00E95502">
            <w:pPr>
              <w:spacing w:after="0" w:line="276" w:lineRule="auto"/>
              <w:rPr>
                <w:rFonts w:ascii="Calibri" w:eastAsia="Times New Roman" w:hAnsi="Calibri" w:cs="Times New Roman"/>
                <w:b/>
                <w:lang w:eastAsia="hr-HR"/>
              </w:rPr>
            </w:pPr>
          </w:p>
          <w:p w14:paraId="41838CBB" w14:textId="77777777" w:rsidR="00F926A4" w:rsidRPr="00B35C7E" w:rsidRDefault="00F926A4" w:rsidP="00E95502">
            <w:pPr>
              <w:spacing w:after="0" w:line="276" w:lineRule="auto"/>
              <w:rPr>
                <w:rFonts w:ascii="Calibri" w:eastAsia="Times New Roman" w:hAnsi="Calibri" w:cs="Times New Roman"/>
                <w:b/>
                <w:lang w:eastAsia="hr-HR"/>
              </w:rPr>
            </w:pPr>
            <w:r w:rsidRPr="00B35C7E">
              <w:rPr>
                <w:rFonts w:ascii="Calibri" w:eastAsia="Times New Roman" w:hAnsi="Calibri" w:cs="Times New Roman"/>
                <w:b/>
                <w:lang w:eastAsia="hr-HR"/>
              </w:rPr>
              <w:t>Red.</w:t>
            </w:r>
          </w:p>
          <w:p w14:paraId="6EBAB194" w14:textId="77777777" w:rsidR="00F926A4" w:rsidRPr="00B35C7E" w:rsidRDefault="00F926A4" w:rsidP="00E95502">
            <w:pPr>
              <w:spacing w:after="0" w:line="276" w:lineRule="auto"/>
              <w:rPr>
                <w:rFonts w:ascii="Calibri" w:eastAsia="Times New Roman" w:hAnsi="Calibri" w:cs="Times New Roman"/>
                <w:b/>
                <w:lang w:eastAsia="hr-HR"/>
              </w:rPr>
            </w:pPr>
            <w:r w:rsidRPr="00B35C7E">
              <w:rPr>
                <w:rFonts w:ascii="Calibri" w:eastAsia="Times New Roman" w:hAnsi="Calibri" w:cs="Times New Roman"/>
                <w:b/>
                <w:lang w:eastAsia="hr-HR"/>
              </w:rPr>
              <w:t>broj</w:t>
            </w:r>
          </w:p>
        </w:tc>
        <w:tc>
          <w:tcPr>
            <w:tcW w:w="1559" w:type="dxa"/>
            <w:tcBorders>
              <w:left w:val="single" w:sz="4" w:space="0" w:color="auto"/>
              <w:bottom w:val="single" w:sz="4" w:space="0" w:color="auto"/>
            </w:tcBorders>
            <w:shd w:val="clear" w:color="auto" w:fill="auto"/>
          </w:tcPr>
          <w:p w14:paraId="0B3B7E32" w14:textId="77777777" w:rsidR="00F926A4" w:rsidRPr="00B35C7E" w:rsidRDefault="00F926A4" w:rsidP="00E95502">
            <w:pPr>
              <w:spacing w:after="0" w:line="276" w:lineRule="auto"/>
              <w:jc w:val="center"/>
              <w:rPr>
                <w:rFonts w:ascii="Calibri" w:eastAsia="Times New Roman" w:hAnsi="Calibri" w:cs="Times New Roman"/>
                <w:b/>
                <w:lang w:eastAsia="hr-HR"/>
              </w:rPr>
            </w:pPr>
          </w:p>
          <w:p w14:paraId="0464E85C" w14:textId="77777777" w:rsidR="00F926A4" w:rsidRPr="00B35C7E" w:rsidRDefault="00F926A4" w:rsidP="00E95502">
            <w:pPr>
              <w:spacing w:after="0" w:line="276" w:lineRule="auto"/>
              <w:jc w:val="center"/>
              <w:rPr>
                <w:rFonts w:ascii="Calibri" w:eastAsia="Times New Roman" w:hAnsi="Calibri" w:cs="Times New Roman"/>
                <w:b/>
                <w:lang w:eastAsia="hr-HR"/>
              </w:rPr>
            </w:pPr>
            <w:r w:rsidRPr="00B35C7E">
              <w:rPr>
                <w:rFonts w:ascii="Calibri" w:eastAsia="Times New Roman" w:hAnsi="Calibri" w:cs="Times New Roman"/>
                <w:b/>
                <w:lang w:eastAsia="hr-HR"/>
              </w:rPr>
              <w:t>OPIS STAVKE</w:t>
            </w:r>
          </w:p>
        </w:tc>
        <w:tc>
          <w:tcPr>
            <w:tcW w:w="1276" w:type="dxa"/>
            <w:tcBorders>
              <w:left w:val="single" w:sz="4" w:space="0" w:color="auto"/>
              <w:bottom w:val="single" w:sz="4" w:space="0" w:color="auto"/>
            </w:tcBorders>
          </w:tcPr>
          <w:p w14:paraId="2E32BAA2" w14:textId="52325E4F" w:rsidR="00F926A4" w:rsidRPr="00575473" w:rsidRDefault="00172404" w:rsidP="00E95502">
            <w:pPr>
              <w:spacing w:after="0" w:line="276" w:lineRule="auto"/>
              <w:jc w:val="center"/>
              <w:rPr>
                <w:rFonts w:ascii="Calibri" w:eastAsia="Times New Roman" w:hAnsi="Calibri" w:cs="Times New Roman"/>
                <w:b/>
                <w:lang w:eastAsia="hr-HR"/>
              </w:rPr>
            </w:pPr>
            <w:r>
              <w:rPr>
                <w:rFonts w:ascii="Calibri" w:eastAsia="Times New Roman" w:hAnsi="Calibri" w:cs="Times New Roman"/>
                <w:b/>
                <w:lang w:eastAsia="hr-HR"/>
              </w:rPr>
              <w:t xml:space="preserve"> Minimum </w:t>
            </w:r>
            <w:r w:rsidR="00F926A4">
              <w:rPr>
                <w:rFonts w:ascii="Calibri" w:eastAsia="Times New Roman" w:hAnsi="Calibri" w:cs="Times New Roman"/>
                <w:b/>
                <w:lang w:eastAsia="hr-HR"/>
              </w:rPr>
              <w:t>Indeks nosivosti i kategorija brzin</w:t>
            </w:r>
            <w:r w:rsidR="0077048D">
              <w:rPr>
                <w:rFonts w:ascii="Calibri" w:eastAsia="Times New Roman" w:hAnsi="Calibri" w:cs="Times New Roman"/>
                <w:b/>
                <w:lang w:eastAsia="hr-HR"/>
              </w:rPr>
              <w:t>a</w:t>
            </w:r>
          </w:p>
        </w:tc>
        <w:tc>
          <w:tcPr>
            <w:tcW w:w="1985" w:type="dxa"/>
            <w:tcBorders>
              <w:left w:val="single" w:sz="4" w:space="0" w:color="auto"/>
              <w:bottom w:val="single" w:sz="4" w:space="0" w:color="auto"/>
            </w:tcBorders>
          </w:tcPr>
          <w:p w14:paraId="6B2EAEF1" w14:textId="6C0AFD82" w:rsidR="00F926A4" w:rsidRDefault="0077048D" w:rsidP="00E95502">
            <w:pPr>
              <w:spacing w:after="0" w:line="276" w:lineRule="auto"/>
              <w:jc w:val="center"/>
              <w:rPr>
                <w:rFonts w:ascii="Calibri" w:eastAsia="Times New Roman" w:hAnsi="Calibri" w:cs="Times New Roman"/>
                <w:b/>
                <w:lang w:eastAsia="hr-HR"/>
              </w:rPr>
            </w:pPr>
            <w:r>
              <w:rPr>
                <w:rFonts w:ascii="Calibri" w:eastAsia="Times New Roman" w:hAnsi="Calibri" w:cs="Times New Roman"/>
                <w:b/>
                <w:lang w:eastAsia="hr-HR"/>
              </w:rPr>
              <w:t>Minimum</w:t>
            </w:r>
            <w:r w:rsidR="00F926A4">
              <w:rPr>
                <w:rFonts w:ascii="Calibri" w:eastAsia="Times New Roman" w:hAnsi="Calibri" w:cs="Times New Roman"/>
                <w:b/>
                <w:lang w:eastAsia="hr-HR"/>
              </w:rPr>
              <w:t xml:space="preserve"> RUPG -</w:t>
            </w:r>
          </w:p>
          <w:p w14:paraId="78FA4870" w14:textId="6508BD37" w:rsidR="00F926A4" w:rsidRPr="00575473" w:rsidRDefault="0077048D" w:rsidP="00E95502">
            <w:pPr>
              <w:spacing w:after="0" w:line="276" w:lineRule="auto"/>
              <w:jc w:val="center"/>
              <w:rPr>
                <w:rFonts w:ascii="Calibri" w:eastAsia="Times New Roman" w:hAnsi="Calibri" w:cs="Times New Roman"/>
                <w:b/>
                <w:lang w:eastAsia="hr-HR"/>
              </w:rPr>
            </w:pPr>
            <w:r>
              <w:rPr>
                <w:rFonts w:ascii="Calibri" w:eastAsia="Times New Roman" w:hAnsi="Calibri" w:cs="Times New Roman"/>
                <w:b/>
                <w:lang w:eastAsia="hr-HR"/>
              </w:rPr>
              <w:t>(</w:t>
            </w:r>
            <w:r w:rsidR="00F926A4">
              <w:rPr>
                <w:rFonts w:ascii="Calibri" w:eastAsia="Times New Roman" w:hAnsi="Calibri" w:cs="Times New Roman"/>
                <w:b/>
                <w:lang w:eastAsia="hr-HR"/>
              </w:rPr>
              <w:t>Razred učinkovitosti potrošnje goriva (energetska efikasnost)</w:t>
            </w:r>
            <w:r>
              <w:rPr>
                <w:rFonts w:ascii="Calibri" w:eastAsia="Times New Roman" w:hAnsi="Calibri" w:cs="Times New Roman"/>
                <w:b/>
                <w:lang w:eastAsia="hr-HR"/>
              </w:rPr>
              <w:t>)</w:t>
            </w:r>
          </w:p>
        </w:tc>
        <w:tc>
          <w:tcPr>
            <w:tcW w:w="1842" w:type="dxa"/>
            <w:tcBorders>
              <w:left w:val="single" w:sz="4" w:space="0" w:color="auto"/>
              <w:bottom w:val="single" w:sz="4" w:space="0" w:color="auto"/>
            </w:tcBorders>
          </w:tcPr>
          <w:p w14:paraId="34B9D850" w14:textId="5C1281CC" w:rsidR="00F926A4" w:rsidRDefault="0077048D" w:rsidP="00E95502">
            <w:pPr>
              <w:spacing w:after="0" w:line="276" w:lineRule="auto"/>
              <w:jc w:val="center"/>
              <w:rPr>
                <w:rFonts w:ascii="Calibri" w:eastAsia="Times New Roman" w:hAnsi="Calibri" w:cs="Times New Roman"/>
                <w:b/>
                <w:lang w:eastAsia="hr-HR"/>
              </w:rPr>
            </w:pPr>
            <w:r>
              <w:rPr>
                <w:rFonts w:ascii="Calibri" w:eastAsia="Times New Roman" w:hAnsi="Calibri" w:cs="Times New Roman"/>
                <w:b/>
                <w:lang w:eastAsia="hr-HR"/>
              </w:rPr>
              <w:t xml:space="preserve">Minimum </w:t>
            </w:r>
            <w:r w:rsidR="00F926A4">
              <w:rPr>
                <w:rFonts w:ascii="Calibri" w:eastAsia="Times New Roman" w:hAnsi="Calibri" w:cs="Times New Roman"/>
                <w:b/>
                <w:lang w:eastAsia="hr-HR"/>
              </w:rPr>
              <w:t>RPM -</w:t>
            </w:r>
          </w:p>
          <w:p w14:paraId="58AC56FE" w14:textId="7FE5AAA6" w:rsidR="00F926A4" w:rsidRPr="00575473" w:rsidRDefault="0077048D" w:rsidP="00E95502">
            <w:pPr>
              <w:spacing w:after="0" w:line="276" w:lineRule="auto"/>
              <w:jc w:val="center"/>
              <w:rPr>
                <w:rFonts w:ascii="Calibri" w:eastAsia="Times New Roman" w:hAnsi="Calibri" w:cs="Times New Roman"/>
                <w:b/>
                <w:lang w:eastAsia="hr-HR"/>
              </w:rPr>
            </w:pPr>
            <w:r>
              <w:rPr>
                <w:rFonts w:ascii="Calibri" w:eastAsia="Times New Roman" w:hAnsi="Calibri" w:cs="Times New Roman"/>
                <w:b/>
                <w:lang w:eastAsia="hr-HR"/>
              </w:rPr>
              <w:t>(</w:t>
            </w:r>
            <w:r w:rsidR="00F926A4">
              <w:rPr>
                <w:rFonts w:ascii="Calibri" w:eastAsia="Times New Roman" w:hAnsi="Calibri" w:cs="Times New Roman"/>
                <w:b/>
                <w:lang w:eastAsia="hr-HR"/>
              </w:rPr>
              <w:t>Minimalni razred prijanjanja na mokrom</w:t>
            </w:r>
            <w:r>
              <w:rPr>
                <w:rFonts w:ascii="Calibri" w:eastAsia="Times New Roman" w:hAnsi="Calibri" w:cs="Times New Roman"/>
                <w:b/>
                <w:lang w:eastAsia="hr-HR"/>
              </w:rPr>
              <w:t>)</w:t>
            </w:r>
          </w:p>
        </w:tc>
        <w:tc>
          <w:tcPr>
            <w:tcW w:w="1730" w:type="dxa"/>
            <w:tcBorders>
              <w:left w:val="single" w:sz="4" w:space="0" w:color="auto"/>
              <w:bottom w:val="single" w:sz="4" w:space="0" w:color="auto"/>
            </w:tcBorders>
          </w:tcPr>
          <w:p w14:paraId="6692379F" w14:textId="77777777" w:rsidR="00F926A4" w:rsidRPr="00575473" w:rsidRDefault="00F926A4" w:rsidP="00E95502">
            <w:pPr>
              <w:spacing w:after="0" w:line="276" w:lineRule="auto"/>
              <w:jc w:val="center"/>
              <w:rPr>
                <w:rFonts w:ascii="Calibri" w:eastAsia="Times New Roman" w:hAnsi="Calibri" w:cs="Times New Roman"/>
                <w:b/>
                <w:lang w:eastAsia="hr-HR"/>
              </w:rPr>
            </w:pPr>
            <w:r>
              <w:rPr>
                <w:rFonts w:ascii="Calibri" w:eastAsia="Times New Roman" w:hAnsi="Calibri" w:cs="Times New Roman"/>
                <w:b/>
                <w:lang w:eastAsia="hr-HR"/>
              </w:rPr>
              <w:t>Maksimalna vanjska buka</w:t>
            </w:r>
          </w:p>
        </w:tc>
      </w:tr>
      <w:tr w:rsidR="00F926A4" w:rsidRPr="00575473" w14:paraId="6594770F" w14:textId="77777777" w:rsidTr="0077048D">
        <w:trPr>
          <w:trHeight w:val="128"/>
          <w:jc w:val="right"/>
        </w:trPr>
        <w:tc>
          <w:tcPr>
            <w:tcW w:w="704" w:type="dxa"/>
            <w:tcBorders>
              <w:right w:val="single" w:sz="4" w:space="0" w:color="auto"/>
            </w:tcBorders>
            <w:shd w:val="clear" w:color="auto" w:fill="auto"/>
          </w:tcPr>
          <w:p w14:paraId="166CBC28" w14:textId="77777777" w:rsidR="00F926A4" w:rsidRPr="00575473" w:rsidRDefault="00F926A4" w:rsidP="00F926A4">
            <w:pPr>
              <w:numPr>
                <w:ilvl w:val="0"/>
                <w:numId w:val="26"/>
              </w:numPr>
              <w:spacing w:before="75" w:after="0" w:line="240" w:lineRule="auto"/>
              <w:jc w:val="center"/>
              <w:rPr>
                <w:rFonts w:ascii="Calibri" w:eastAsia="Times New Roman" w:hAnsi="Calibri" w:cs="Times New Roman"/>
                <w:b/>
                <w:color w:val="424242"/>
                <w:lang w:eastAsia="hr-HR"/>
              </w:rPr>
            </w:pPr>
          </w:p>
        </w:tc>
        <w:tc>
          <w:tcPr>
            <w:tcW w:w="1559" w:type="dxa"/>
            <w:tcBorders>
              <w:left w:val="single" w:sz="4" w:space="0" w:color="auto"/>
            </w:tcBorders>
            <w:shd w:val="clear" w:color="auto" w:fill="auto"/>
          </w:tcPr>
          <w:p w14:paraId="647AFE4E" w14:textId="77777777" w:rsidR="00F926A4" w:rsidRDefault="00F926A4" w:rsidP="00E95502">
            <w:pPr>
              <w:spacing w:before="75" w:after="0" w:line="240" w:lineRule="auto"/>
              <w:jc w:val="center"/>
              <w:rPr>
                <w:rFonts w:ascii="Calibri" w:eastAsia="Times New Roman" w:hAnsi="Calibri" w:cs="Times New Roman"/>
                <w:lang w:eastAsia="hr-HR"/>
              </w:rPr>
            </w:pPr>
            <w:bookmarkStart w:id="13" w:name="_Hlk133317448"/>
            <w:r w:rsidRPr="00575473">
              <w:rPr>
                <w:rFonts w:ascii="Calibri" w:eastAsia="Times New Roman" w:hAnsi="Calibri" w:cs="Times New Roman"/>
                <w:lang w:eastAsia="hr-HR"/>
              </w:rPr>
              <w:t>Ljetne gume dimenzija</w:t>
            </w:r>
          </w:p>
          <w:p w14:paraId="5D7AE3E1" w14:textId="77777777" w:rsidR="00F926A4" w:rsidRPr="00575473" w:rsidRDefault="00F926A4" w:rsidP="00E95502">
            <w:pPr>
              <w:spacing w:before="75" w:after="0" w:line="240" w:lineRule="auto"/>
              <w:jc w:val="center"/>
              <w:rPr>
                <w:rFonts w:ascii="Calibri" w:eastAsia="Times New Roman" w:hAnsi="Calibri" w:cs="Times New Roman"/>
                <w:lang w:eastAsia="hr-HR"/>
              </w:rPr>
            </w:pPr>
            <w:r w:rsidRPr="00575473">
              <w:rPr>
                <w:rFonts w:ascii="Calibri" w:eastAsia="Times New Roman" w:hAnsi="Calibri" w:cs="Times New Roman"/>
                <w:lang w:eastAsia="hr-HR"/>
              </w:rPr>
              <w:t>215/60 R17</w:t>
            </w:r>
            <w:bookmarkEnd w:id="13"/>
          </w:p>
        </w:tc>
        <w:tc>
          <w:tcPr>
            <w:tcW w:w="1276" w:type="dxa"/>
            <w:tcBorders>
              <w:left w:val="single" w:sz="4" w:space="0" w:color="auto"/>
            </w:tcBorders>
          </w:tcPr>
          <w:p w14:paraId="4E851E02" w14:textId="195EDF58" w:rsidR="00F926A4" w:rsidRPr="00575473" w:rsidRDefault="0077048D" w:rsidP="0077048D">
            <w:pPr>
              <w:tabs>
                <w:tab w:val="left" w:pos="6090"/>
              </w:tabs>
              <w:spacing w:before="75" w:after="0" w:line="276" w:lineRule="auto"/>
              <w:jc w:val="center"/>
              <w:rPr>
                <w:rFonts w:ascii="Calibri" w:eastAsia="Times New Roman" w:hAnsi="Calibri" w:cs="Times New Roman"/>
                <w:color w:val="424242"/>
                <w:lang w:eastAsia="hr-HR"/>
              </w:rPr>
            </w:pPr>
            <w:r>
              <w:rPr>
                <w:rFonts w:ascii="Calibri" w:eastAsia="Times New Roman" w:hAnsi="Calibri" w:cs="Times New Roman"/>
                <w:color w:val="424242"/>
                <w:lang w:eastAsia="hr-HR"/>
              </w:rPr>
              <w:t>109T</w:t>
            </w:r>
          </w:p>
        </w:tc>
        <w:tc>
          <w:tcPr>
            <w:tcW w:w="1985" w:type="dxa"/>
            <w:tcBorders>
              <w:left w:val="single" w:sz="4" w:space="0" w:color="auto"/>
            </w:tcBorders>
          </w:tcPr>
          <w:p w14:paraId="63DD0273" w14:textId="67AAF1AE" w:rsidR="00F926A4" w:rsidRPr="00575473" w:rsidRDefault="0077048D" w:rsidP="0077048D">
            <w:pPr>
              <w:tabs>
                <w:tab w:val="left" w:pos="6090"/>
              </w:tabs>
              <w:spacing w:before="75" w:after="0" w:line="276" w:lineRule="auto"/>
              <w:jc w:val="center"/>
              <w:rPr>
                <w:rFonts w:ascii="Calibri" w:eastAsia="Times New Roman" w:hAnsi="Calibri" w:cs="Times New Roman"/>
                <w:color w:val="424242"/>
                <w:lang w:eastAsia="hr-HR"/>
              </w:rPr>
            </w:pPr>
            <w:r>
              <w:rPr>
                <w:rFonts w:ascii="Calibri" w:eastAsia="Times New Roman" w:hAnsi="Calibri" w:cs="Times New Roman"/>
                <w:color w:val="424242"/>
                <w:lang w:eastAsia="hr-HR"/>
              </w:rPr>
              <w:t>B</w:t>
            </w:r>
          </w:p>
        </w:tc>
        <w:tc>
          <w:tcPr>
            <w:tcW w:w="1842" w:type="dxa"/>
            <w:tcBorders>
              <w:left w:val="single" w:sz="4" w:space="0" w:color="auto"/>
            </w:tcBorders>
          </w:tcPr>
          <w:p w14:paraId="30B3D9CF" w14:textId="2406A1B0" w:rsidR="00F926A4" w:rsidRPr="00575473" w:rsidRDefault="0077048D" w:rsidP="0077048D">
            <w:pPr>
              <w:tabs>
                <w:tab w:val="left" w:pos="6090"/>
              </w:tabs>
              <w:spacing w:before="75" w:after="0" w:line="276" w:lineRule="auto"/>
              <w:jc w:val="center"/>
              <w:rPr>
                <w:rFonts w:ascii="Calibri" w:eastAsia="Times New Roman" w:hAnsi="Calibri" w:cs="Times New Roman"/>
                <w:color w:val="424242"/>
                <w:lang w:eastAsia="hr-HR"/>
              </w:rPr>
            </w:pPr>
            <w:r>
              <w:rPr>
                <w:rFonts w:ascii="Calibri" w:eastAsia="Times New Roman" w:hAnsi="Calibri" w:cs="Times New Roman"/>
                <w:color w:val="424242"/>
                <w:lang w:eastAsia="hr-HR"/>
              </w:rPr>
              <w:t>A</w:t>
            </w:r>
          </w:p>
        </w:tc>
        <w:tc>
          <w:tcPr>
            <w:tcW w:w="1730" w:type="dxa"/>
            <w:tcBorders>
              <w:left w:val="single" w:sz="4" w:space="0" w:color="auto"/>
            </w:tcBorders>
          </w:tcPr>
          <w:p w14:paraId="7EB7A07A" w14:textId="57363882" w:rsidR="00F926A4" w:rsidRPr="00575473" w:rsidRDefault="0077048D" w:rsidP="0077048D">
            <w:pPr>
              <w:tabs>
                <w:tab w:val="left" w:pos="6090"/>
              </w:tabs>
              <w:spacing w:before="75" w:after="0" w:line="276" w:lineRule="auto"/>
              <w:jc w:val="center"/>
              <w:rPr>
                <w:rFonts w:ascii="Calibri" w:eastAsia="Times New Roman" w:hAnsi="Calibri" w:cs="Times New Roman"/>
                <w:color w:val="424242"/>
                <w:lang w:eastAsia="hr-HR"/>
              </w:rPr>
            </w:pPr>
            <w:r>
              <w:rPr>
                <w:rFonts w:ascii="Calibri" w:eastAsia="Times New Roman" w:hAnsi="Calibri" w:cs="Times New Roman"/>
                <w:color w:val="424242"/>
                <w:lang w:eastAsia="hr-HR"/>
              </w:rPr>
              <w:t>72dB</w:t>
            </w:r>
          </w:p>
        </w:tc>
      </w:tr>
      <w:tr w:rsidR="00F926A4" w:rsidRPr="00575473" w14:paraId="5A9D6266" w14:textId="77777777" w:rsidTr="0077048D">
        <w:trPr>
          <w:trHeight w:val="128"/>
          <w:jc w:val="right"/>
        </w:trPr>
        <w:tc>
          <w:tcPr>
            <w:tcW w:w="704" w:type="dxa"/>
            <w:tcBorders>
              <w:right w:val="single" w:sz="4" w:space="0" w:color="auto"/>
            </w:tcBorders>
            <w:shd w:val="clear" w:color="auto" w:fill="auto"/>
          </w:tcPr>
          <w:p w14:paraId="0BA85557" w14:textId="77777777" w:rsidR="00F926A4" w:rsidRPr="00575473" w:rsidRDefault="00F926A4" w:rsidP="00F926A4">
            <w:pPr>
              <w:numPr>
                <w:ilvl w:val="0"/>
                <w:numId w:val="26"/>
              </w:numPr>
              <w:spacing w:before="75" w:after="0" w:line="240" w:lineRule="auto"/>
              <w:jc w:val="both"/>
              <w:rPr>
                <w:rFonts w:ascii="Calibri" w:eastAsia="Times New Roman" w:hAnsi="Calibri" w:cs="Times New Roman"/>
                <w:b/>
                <w:color w:val="424242"/>
                <w:lang w:eastAsia="hr-HR"/>
              </w:rPr>
            </w:pPr>
          </w:p>
        </w:tc>
        <w:tc>
          <w:tcPr>
            <w:tcW w:w="1559" w:type="dxa"/>
            <w:tcBorders>
              <w:left w:val="single" w:sz="4" w:space="0" w:color="auto"/>
            </w:tcBorders>
            <w:shd w:val="clear" w:color="auto" w:fill="auto"/>
          </w:tcPr>
          <w:p w14:paraId="53DEAABE" w14:textId="77777777" w:rsidR="00F926A4" w:rsidRDefault="00F926A4" w:rsidP="00E95502">
            <w:pPr>
              <w:spacing w:before="75" w:after="0" w:line="240" w:lineRule="auto"/>
              <w:jc w:val="center"/>
              <w:rPr>
                <w:rFonts w:ascii="Calibri" w:eastAsia="Times New Roman" w:hAnsi="Calibri" w:cs="Times New Roman"/>
                <w:lang w:eastAsia="hr-HR"/>
              </w:rPr>
            </w:pPr>
            <w:r w:rsidRPr="00575473">
              <w:rPr>
                <w:rFonts w:ascii="Calibri" w:eastAsia="Times New Roman" w:hAnsi="Calibri" w:cs="Times New Roman"/>
                <w:lang w:eastAsia="hr-HR"/>
              </w:rPr>
              <w:t xml:space="preserve">Ljetne  gume dimenzija </w:t>
            </w:r>
          </w:p>
          <w:p w14:paraId="20492772" w14:textId="77777777" w:rsidR="00F926A4" w:rsidRPr="00575473" w:rsidRDefault="00F926A4" w:rsidP="00E95502">
            <w:pPr>
              <w:spacing w:before="75" w:after="0" w:line="240" w:lineRule="auto"/>
              <w:jc w:val="center"/>
              <w:rPr>
                <w:rFonts w:ascii="Calibri" w:eastAsia="Times New Roman" w:hAnsi="Calibri" w:cs="Times New Roman"/>
                <w:lang w:eastAsia="hr-HR"/>
              </w:rPr>
            </w:pPr>
            <w:r>
              <w:rPr>
                <w:rFonts w:ascii="Calibri" w:eastAsia="Times New Roman" w:hAnsi="Calibri" w:cs="Times New Roman"/>
                <w:lang w:eastAsia="hr-HR"/>
              </w:rPr>
              <w:t>205</w:t>
            </w:r>
            <w:r w:rsidRPr="00575473">
              <w:rPr>
                <w:rFonts w:ascii="Calibri" w:eastAsia="Times New Roman" w:hAnsi="Calibri" w:cs="Times New Roman"/>
                <w:lang w:eastAsia="hr-HR"/>
              </w:rPr>
              <w:t>/</w:t>
            </w:r>
            <w:r>
              <w:rPr>
                <w:rFonts w:ascii="Calibri" w:eastAsia="Times New Roman" w:hAnsi="Calibri" w:cs="Times New Roman"/>
                <w:lang w:eastAsia="hr-HR"/>
              </w:rPr>
              <w:t>5</w:t>
            </w:r>
            <w:r w:rsidRPr="00575473">
              <w:rPr>
                <w:rFonts w:ascii="Calibri" w:eastAsia="Times New Roman" w:hAnsi="Calibri" w:cs="Times New Roman"/>
                <w:lang w:eastAsia="hr-HR"/>
              </w:rPr>
              <w:t>5 R1</w:t>
            </w:r>
            <w:r>
              <w:rPr>
                <w:rFonts w:ascii="Calibri" w:eastAsia="Times New Roman" w:hAnsi="Calibri" w:cs="Times New Roman"/>
                <w:lang w:eastAsia="hr-HR"/>
              </w:rPr>
              <w:t>6</w:t>
            </w:r>
          </w:p>
        </w:tc>
        <w:tc>
          <w:tcPr>
            <w:tcW w:w="1276" w:type="dxa"/>
            <w:tcBorders>
              <w:left w:val="single" w:sz="4" w:space="0" w:color="auto"/>
            </w:tcBorders>
          </w:tcPr>
          <w:p w14:paraId="317B13E3" w14:textId="38BBE711" w:rsidR="00F926A4" w:rsidRPr="00575473" w:rsidRDefault="0077048D" w:rsidP="0077048D">
            <w:pPr>
              <w:tabs>
                <w:tab w:val="left" w:pos="6090"/>
              </w:tabs>
              <w:spacing w:before="75" w:after="0" w:line="276" w:lineRule="auto"/>
              <w:jc w:val="center"/>
              <w:rPr>
                <w:rFonts w:ascii="Calibri" w:eastAsia="Times New Roman" w:hAnsi="Calibri" w:cs="Times New Roman"/>
                <w:color w:val="424242"/>
                <w:lang w:eastAsia="hr-HR"/>
              </w:rPr>
            </w:pPr>
            <w:r>
              <w:rPr>
                <w:rFonts w:ascii="Calibri" w:eastAsia="Times New Roman" w:hAnsi="Calibri" w:cs="Times New Roman"/>
                <w:color w:val="424242"/>
                <w:lang w:eastAsia="hr-HR"/>
              </w:rPr>
              <w:t>91V</w:t>
            </w:r>
          </w:p>
        </w:tc>
        <w:tc>
          <w:tcPr>
            <w:tcW w:w="1985" w:type="dxa"/>
            <w:tcBorders>
              <w:left w:val="single" w:sz="4" w:space="0" w:color="auto"/>
            </w:tcBorders>
          </w:tcPr>
          <w:p w14:paraId="59B6AC47" w14:textId="1B9C3ECF" w:rsidR="00F926A4" w:rsidRPr="00575473" w:rsidRDefault="0077048D" w:rsidP="0077048D">
            <w:pPr>
              <w:tabs>
                <w:tab w:val="left" w:pos="6090"/>
              </w:tabs>
              <w:spacing w:before="75" w:after="0" w:line="276" w:lineRule="auto"/>
              <w:jc w:val="center"/>
              <w:rPr>
                <w:rFonts w:ascii="Calibri" w:eastAsia="Times New Roman" w:hAnsi="Calibri" w:cs="Times New Roman"/>
                <w:color w:val="424242"/>
                <w:lang w:eastAsia="hr-HR"/>
              </w:rPr>
            </w:pPr>
            <w:r>
              <w:rPr>
                <w:rFonts w:ascii="Calibri" w:eastAsia="Times New Roman" w:hAnsi="Calibri" w:cs="Times New Roman"/>
                <w:color w:val="424242"/>
                <w:lang w:eastAsia="hr-HR"/>
              </w:rPr>
              <w:t>C</w:t>
            </w:r>
          </w:p>
        </w:tc>
        <w:tc>
          <w:tcPr>
            <w:tcW w:w="1842" w:type="dxa"/>
            <w:tcBorders>
              <w:left w:val="single" w:sz="4" w:space="0" w:color="auto"/>
            </w:tcBorders>
          </w:tcPr>
          <w:p w14:paraId="4FFBFE34" w14:textId="5422578D" w:rsidR="00F926A4" w:rsidRPr="00575473" w:rsidRDefault="0077048D" w:rsidP="0077048D">
            <w:pPr>
              <w:tabs>
                <w:tab w:val="left" w:pos="6090"/>
              </w:tabs>
              <w:spacing w:before="75" w:after="0" w:line="276" w:lineRule="auto"/>
              <w:jc w:val="center"/>
              <w:rPr>
                <w:rFonts w:ascii="Calibri" w:eastAsia="Times New Roman" w:hAnsi="Calibri" w:cs="Times New Roman"/>
                <w:color w:val="424242"/>
                <w:lang w:eastAsia="hr-HR"/>
              </w:rPr>
            </w:pPr>
            <w:r>
              <w:rPr>
                <w:rFonts w:ascii="Calibri" w:eastAsia="Times New Roman" w:hAnsi="Calibri" w:cs="Times New Roman"/>
                <w:color w:val="424242"/>
                <w:lang w:eastAsia="hr-HR"/>
              </w:rPr>
              <w:t>A</w:t>
            </w:r>
          </w:p>
        </w:tc>
        <w:tc>
          <w:tcPr>
            <w:tcW w:w="1730" w:type="dxa"/>
            <w:tcBorders>
              <w:left w:val="single" w:sz="4" w:space="0" w:color="auto"/>
            </w:tcBorders>
          </w:tcPr>
          <w:p w14:paraId="1153E5A3" w14:textId="4D119181" w:rsidR="00F926A4" w:rsidRPr="00575473" w:rsidRDefault="0077048D" w:rsidP="0077048D">
            <w:pPr>
              <w:tabs>
                <w:tab w:val="left" w:pos="6090"/>
              </w:tabs>
              <w:spacing w:before="75" w:after="0" w:line="276" w:lineRule="auto"/>
              <w:jc w:val="center"/>
              <w:rPr>
                <w:rFonts w:ascii="Calibri" w:eastAsia="Times New Roman" w:hAnsi="Calibri" w:cs="Times New Roman"/>
                <w:color w:val="424242"/>
                <w:lang w:eastAsia="hr-HR"/>
              </w:rPr>
            </w:pPr>
            <w:r>
              <w:rPr>
                <w:rFonts w:ascii="Calibri" w:eastAsia="Times New Roman" w:hAnsi="Calibri" w:cs="Times New Roman"/>
                <w:color w:val="424242"/>
                <w:lang w:eastAsia="hr-HR"/>
              </w:rPr>
              <w:t>71dB</w:t>
            </w:r>
          </w:p>
        </w:tc>
      </w:tr>
      <w:tr w:rsidR="00F926A4" w:rsidRPr="00575473" w14:paraId="42426E1E" w14:textId="77777777" w:rsidTr="0077048D">
        <w:trPr>
          <w:trHeight w:val="128"/>
          <w:jc w:val="right"/>
        </w:trPr>
        <w:tc>
          <w:tcPr>
            <w:tcW w:w="704" w:type="dxa"/>
            <w:tcBorders>
              <w:right w:val="single" w:sz="4" w:space="0" w:color="auto"/>
            </w:tcBorders>
            <w:shd w:val="clear" w:color="auto" w:fill="auto"/>
          </w:tcPr>
          <w:p w14:paraId="62D4C822" w14:textId="77777777" w:rsidR="00F926A4" w:rsidRPr="00575473" w:rsidRDefault="00F926A4" w:rsidP="00F926A4">
            <w:pPr>
              <w:numPr>
                <w:ilvl w:val="0"/>
                <w:numId w:val="26"/>
              </w:numPr>
              <w:spacing w:before="75" w:after="0" w:line="240" w:lineRule="auto"/>
              <w:jc w:val="both"/>
              <w:rPr>
                <w:rFonts w:ascii="Calibri" w:eastAsia="Times New Roman" w:hAnsi="Calibri" w:cs="Times New Roman"/>
                <w:b/>
                <w:color w:val="424242"/>
                <w:lang w:eastAsia="hr-HR"/>
              </w:rPr>
            </w:pPr>
          </w:p>
        </w:tc>
        <w:tc>
          <w:tcPr>
            <w:tcW w:w="1559" w:type="dxa"/>
            <w:tcBorders>
              <w:left w:val="single" w:sz="4" w:space="0" w:color="auto"/>
            </w:tcBorders>
            <w:shd w:val="clear" w:color="auto" w:fill="auto"/>
          </w:tcPr>
          <w:p w14:paraId="180E9B78" w14:textId="77777777" w:rsidR="00F926A4" w:rsidRPr="00575473" w:rsidRDefault="00F926A4" w:rsidP="00E95502">
            <w:pPr>
              <w:spacing w:before="75" w:after="0" w:line="240" w:lineRule="auto"/>
              <w:jc w:val="center"/>
              <w:rPr>
                <w:rFonts w:ascii="Calibri" w:eastAsia="Times New Roman" w:hAnsi="Calibri" w:cs="Times New Roman"/>
                <w:lang w:eastAsia="hr-HR"/>
              </w:rPr>
            </w:pPr>
            <w:r w:rsidRPr="00575473">
              <w:rPr>
                <w:rFonts w:ascii="Calibri" w:eastAsia="Times New Roman" w:hAnsi="Calibri" w:cs="Times New Roman"/>
                <w:lang w:eastAsia="hr-HR"/>
              </w:rPr>
              <w:t>Ljetne gume</w:t>
            </w:r>
          </w:p>
          <w:p w14:paraId="036EF947" w14:textId="77777777" w:rsidR="00F926A4" w:rsidRPr="00575473" w:rsidRDefault="00F926A4" w:rsidP="00E95502">
            <w:pPr>
              <w:spacing w:before="75" w:after="0" w:line="240" w:lineRule="auto"/>
              <w:jc w:val="center"/>
              <w:rPr>
                <w:rFonts w:ascii="Calibri" w:eastAsia="Times New Roman" w:hAnsi="Calibri" w:cs="Times New Roman"/>
                <w:lang w:eastAsia="hr-HR"/>
              </w:rPr>
            </w:pPr>
            <w:r w:rsidRPr="00575473">
              <w:rPr>
                <w:rFonts w:ascii="Calibri" w:eastAsia="Times New Roman" w:hAnsi="Calibri" w:cs="Times New Roman"/>
                <w:lang w:eastAsia="hr-HR"/>
              </w:rPr>
              <w:t>dimenzija</w:t>
            </w:r>
          </w:p>
          <w:p w14:paraId="535DD27D" w14:textId="77777777" w:rsidR="00F926A4" w:rsidRPr="00575473" w:rsidRDefault="00F926A4" w:rsidP="00E95502">
            <w:pPr>
              <w:spacing w:before="75" w:after="0" w:line="240" w:lineRule="auto"/>
              <w:jc w:val="center"/>
              <w:rPr>
                <w:rFonts w:ascii="Calibri" w:eastAsia="Times New Roman" w:hAnsi="Calibri" w:cs="Times New Roman"/>
                <w:lang w:eastAsia="hr-HR"/>
              </w:rPr>
            </w:pPr>
            <w:r w:rsidRPr="00575473">
              <w:rPr>
                <w:rFonts w:ascii="Calibri" w:eastAsia="Times New Roman" w:hAnsi="Calibri" w:cs="Times New Roman"/>
                <w:lang w:eastAsia="hr-HR"/>
              </w:rPr>
              <w:t>215/75 R16</w:t>
            </w:r>
          </w:p>
        </w:tc>
        <w:tc>
          <w:tcPr>
            <w:tcW w:w="1276" w:type="dxa"/>
            <w:tcBorders>
              <w:left w:val="single" w:sz="4" w:space="0" w:color="auto"/>
            </w:tcBorders>
          </w:tcPr>
          <w:p w14:paraId="5160DA01" w14:textId="2FDFF355" w:rsidR="00F926A4" w:rsidRPr="00575473" w:rsidRDefault="0077048D" w:rsidP="0077048D">
            <w:pPr>
              <w:tabs>
                <w:tab w:val="left" w:pos="6090"/>
              </w:tabs>
              <w:spacing w:before="75" w:after="0" w:line="276" w:lineRule="auto"/>
              <w:jc w:val="center"/>
              <w:rPr>
                <w:rFonts w:ascii="Calibri" w:eastAsia="Times New Roman" w:hAnsi="Calibri" w:cs="Times New Roman"/>
                <w:color w:val="424242"/>
                <w:lang w:eastAsia="hr-HR"/>
              </w:rPr>
            </w:pPr>
            <w:r>
              <w:rPr>
                <w:rFonts w:ascii="Calibri" w:eastAsia="Times New Roman" w:hAnsi="Calibri" w:cs="Times New Roman"/>
                <w:color w:val="424242"/>
                <w:lang w:eastAsia="hr-HR"/>
              </w:rPr>
              <w:t>116R</w:t>
            </w:r>
          </w:p>
        </w:tc>
        <w:tc>
          <w:tcPr>
            <w:tcW w:w="1985" w:type="dxa"/>
            <w:tcBorders>
              <w:left w:val="single" w:sz="4" w:space="0" w:color="auto"/>
            </w:tcBorders>
          </w:tcPr>
          <w:p w14:paraId="0B9834FA" w14:textId="3D86D16E" w:rsidR="00F926A4" w:rsidRPr="00575473" w:rsidRDefault="0077048D" w:rsidP="0077048D">
            <w:pPr>
              <w:tabs>
                <w:tab w:val="left" w:pos="6090"/>
              </w:tabs>
              <w:spacing w:before="75" w:after="0" w:line="276" w:lineRule="auto"/>
              <w:jc w:val="center"/>
              <w:rPr>
                <w:rFonts w:ascii="Calibri" w:eastAsia="Times New Roman" w:hAnsi="Calibri" w:cs="Times New Roman"/>
                <w:color w:val="424242"/>
                <w:lang w:eastAsia="hr-HR"/>
              </w:rPr>
            </w:pPr>
            <w:r>
              <w:rPr>
                <w:rFonts w:ascii="Calibri" w:eastAsia="Times New Roman" w:hAnsi="Calibri" w:cs="Times New Roman"/>
                <w:color w:val="424242"/>
                <w:lang w:eastAsia="hr-HR"/>
              </w:rPr>
              <w:t>C</w:t>
            </w:r>
          </w:p>
        </w:tc>
        <w:tc>
          <w:tcPr>
            <w:tcW w:w="1842" w:type="dxa"/>
            <w:tcBorders>
              <w:left w:val="single" w:sz="4" w:space="0" w:color="auto"/>
            </w:tcBorders>
          </w:tcPr>
          <w:p w14:paraId="693521C6" w14:textId="781D42B9" w:rsidR="00F926A4" w:rsidRPr="00575473" w:rsidRDefault="0077048D" w:rsidP="0077048D">
            <w:pPr>
              <w:tabs>
                <w:tab w:val="left" w:pos="6090"/>
              </w:tabs>
              <w:spacing w:before="75" w:after="0" w:line="276" w:lineRule="auto"/>
              <w:jc w:val="center"/>
              <w:rPr>
                <w:rFonts w:ascii="Calibri" w:eastAsia="Times New Roman" w:hAnsi="Calibri" w:cs="Times New Roman"/>
                <w:color w:val="424242"/>
                <w:lang w:eastAsia="hr-HR"/>
              </w:rPr>
            </w:pPr>
            <w:r>
              <w:rPr>
                <w:rFonts w:ascii="Calibri" w:eastAsia="Times New Roman" w:hAnsi="Calibri" w:cs="Times New Roman"/>
                <w:color w:val="424242"/>
                <w:lang w:eastAsia="hr-HR"/>
              </w:rPr>
              <w:t>B</w:t>
            </w:r>
          </w:p>
        </w:tc>
        <w:tc>
          <w:tcPr>
            <w:tcW w:w="1730" w:type="dxa"/>
            <w:tcBorders>
              <w:left w:val="single" w:sz="4" w:space="0" w:color="auto"/>
            </w:tcBorders>
          </w:tcPr>
          <w:p w14:paraId="365DA9A8" w14:textId="4902357B" w:rsidR="00F926A4" w:rsidRPr="00575473" w:rsidRDefault="0077048D" w:rsidP="0077048D">
            <w:pPr>
              <w:tabs>
                <w:tab w:val="left" w:pos="6090"/>
              </w:tabs>
              <w:spacing w:before="75" w:after="0" w:line="276" w:lineRule="auto"/>
              <w:jc w:val="center"/>
              <w:rPr>
                <w:rFonts w:ascii="Calibri" w:eastAsia="Times New Roman" w:hAnsi="Calibri" w:cs="Times New Roman"/>
                <w:color w:val="424242"/>
                <w:lang w:eastAsia="hr-HR"/>
              </w:rPr>
            </w:pPr>
            <w:r>
              <w:rPr>
                <w:rFonts w:ascii="Calibri" w:eastAsia="Times New Roman" w:hAnsi="Calibri" w:cs="Times New Roman"/>
                <w:color w:val="424242"/>
                <w:lang w:eastAsia="hr-HR"/>
              </w:rPr>
              <w:t>72dB</w:t>
            </w:r>
          </w:p>
        </w:tc>
      </w:tr>
      <w:tr w:rsidR="00F926A4" w:rsidRPr="00575473" w14:paraId="013EB19C" w14:textId="77777777" w:rsidTr="0077048D">
        <w:trPr>
          <w:trHeight w:val="128"/>
          <w:jc w:val="right"/>
        </w:trPr>
        <w:tc>
          <w:tcPr>
            <w:tcW w:w="704" w:type="dxa"/>
            <w:tcBorders>
              <w:right w:val="single" w:sz="4" w:space="0" w:color="auto"/>
            </w:tcBorders>
            <w:shd w:val="clear" w:color="auto" w:fill="auto"/>
          </w:tcPr>
          <w:p w14:paraId="098757CF" w14:textId="77777777" w:rsidR="00F926A4" w:rsidRPr="00575473" w:rsidRDefault="00F926A4" w:rsidP="00F926A4">
            <w:pPr>
              <w:numPr>
                <w:ilvl w:val="0"/>
                <w:numId w:val="26"/>
              </w:numPr>
              <w:spacing w:before="75" w:after="0" w:line="240" w:lineRule="auto"/>
              <w:jc w:val="both"/>
              <w:rPr>
                <w:rFonts w:ascii="Calibri" w:eastAsia="Times New Roman" w:hAnsi="Calibri" w:cs="Times New Roman"/>
                <w:b/>
                <w:color w:val="424242"/>
                <w:lang w:eastAsia="hr-HR"/>
              </w:rPr>
            </w:pPr>
          </w:p>
        </w:tc>
        <w:tc>
          <w:tcPr>
            <w:tcW w:w="1559" w:type="dxa"/>
            <w:tcBorders>
              <w:left w:val="single" w:sz="4" w:space="0" w:color="auto"/>
            </w:tcBorders>
            <w:shd w:val="clear" w:color="auto" w:fill="auto"/>
          </w:tcPr>
          <w:p w14:paraId="28404AAF" w14:textId="77777777" w:rsidR="00F926A4" w:rsidRDefault="00F926A4" w:rsidP="00E95502">
            <w:pPr>
              <w:spacing w:before="75" w:after="0" w:line="240" w:lineRule="auto"/>
              <w:jc w:val="center"/>
              <w:rPr>
                <w:rFonts w:ascii="Calibri" w:eastAsia="Times New Roman" w:hAnsi="Calibri" w:cs="Times New Roman"/>
                <w:lang w:eastAsia="hr-HR"/>
              </w:rPr>
            </w:pPr>
            <w:r w:rsidRPr="00575473">
              <w:rPr>
                <w:rFonts w:ascii="Calibri" w:eastAsia="Times New Roman" w:hAnsi="Calibri" w:cs="Times New Roman"/>
                <w:lang w:eastAsia="hr-HR"/>
              </w:rPr>
              <w:t xml:space="preserve">Zimske gume dimenzija </w:t>
            </w:r>
          </w:p>
          <w:p w14:paraId="457DF50A" w14:textId="77777777" w:rsidR="00F926A4" w:rsidRPr="00575473" w:rsidRDefault="00F926A4" w:rsidP="00E95502">
            <w:pPr>
              <w:spacing w:before="75" w:after="0" w:line="240" w:lineRule="auto"/>
              <w:jc w:val="center"/>
              <w:rPr>
                <w:rFonts w:ascii="Calibri" w:eastAsia="Times New Roman" w:hAnsi="Calibri" w:cs="Times New Roman"/>
                <w:lang w:eastAsia="hr-HR"/>
              </w:rPr>
            </w:pPr>
            <w:r w:rsidRPr="00575473">
              <w:rPr>
                <w:rFonts w:ascii="Calibri" w:eastAsia="Times New Roman" w:hAnsi="Calibri" w:cs="Times New Roman"/>
                <w:lang w:eastAsia="hr-HR"/>
              </w:rPr>
              <w:t>215/60 R17</w:t>
            </w:r>
          </w:p>
        </w:tc>
        <w:tc>
          <w:tcPr>
            <w:tcW w:w="1276" w:type="dxa"/>
            <w:tcBorders>
              <w:left w:val="single" w:sz="4" w:space="0" w:color="auto"/>
              <w:bottom w:val="single" w:sz="4" w:space="0" w:color="auto"/>
            </w:tcBorders>
          </w:tcPr>
          <w:p w14:paraId="0C2E55D4" w14:textId="0CF0B496" w:rsidR="00F926A4" w:rsidRPr="00575473" w:rsidRDefault="0077048D" w:rsidP="0077048D">
            <w:pPr>
              <w:tabs>
                <w:tab w:val="left" w:pos="6090"/>
              </w:tabs>
              <w:spacing w:before="75" w:after="0" w:line="276" w:lineRule="auto"/>
              <w:jc w:val="center"/>
              <w:rPr>
                <w:rFonts w:ascii="Calibri" w:eastAsia="Times New Roman" w:hAnsi="Calibri" w:cs="Times New Roman"/>
                <w:color w:val="424242"/>
                <w:lang w:eastAsia="hr-HR"/>
              </w:rPr>
            </w:pPr>
            <w:r>
              <w:rPr>
                <w:rFonts w:ascii="Calibri" w:eastAsia="Times New Roman" w:hAnsi="Calibri" w:cs="Times New Roman"/>
                <w:color w:val="424242"/>
                <w:lang w:eastAsia="hr-HR"/>
              </w:rPr>
              <w:t>104H</w:t>
            </w:r>
          </w:p>
        </w:tc>
        <w:tc>
          <w:tcPr>
            <w:tcW w:w="1985" w:type="dxa"/>
            <w:tcBorders>
              <w:left w:val="single" w:sz="4" w:space="0" w:color="auto"/>
              <w:bottom w:val="single" w:sz="4" w:space="0" w:color="auto"/>
            </w:tcBorders>
          </w:tcPr>
          <w:p w14:paraId="689F6DA5" w14:textId="094C872F" w:rsidR="00F926A4" w:rsidRPr="00575473" w:rsidRDefault="0077048D" w:rsidP="0077048D">
            <w:pPr>
              <w:tabs>
                <w:tab w:val="left" w:pos="6090"/>
              </w:tabs>
              <w:spacing w:before="75" w:after="0" w:line="276" w:lineRule="auto"/>
              <w:jc w:val="center"/>
              <w:rPr>
                <w:rFonts w:ascii="Calibri" w:eastAsia="Times New Roman" w:hAnsi="Calibri" w:cs="Times New Roman"/>
                <w:color w:val="424242"/>
                <w:lang w:eastAsia="hr-HR"/>
              </w:rPr>
            </w:pPr>
            <w:r>
              <w:rPr>
                <w:rFonts w:ascii="Calibri" w:eastAsia="Times New Roman" w:hAnsi="Calibri" w:cs="Times New Roman"/>
                <w:color w:val="424242"/>
                <w:lang w:eastAsia="hr-HR"/>
              </w:rPr>
              <w:t>D</w:t>
            </w:r>
          </w:p>
        </w:tc>
        <w:tc>
          <w:tcPr>
            <w:tcW w:w="1842" w:type="dxa"/>
            <w:tcBorders>
              <w:left w:val="single" w:sz="4" w:space="0" w:color="auto"/>
              <w:bottom w:val="single" w:sz="4" w:space="0" w:color="auto"/>
            </w:tcBorders>
          </w:tcPr>
          <w:p w14:paraId="473E45A8" w14:textId="57EABB63" w:rsidR="00F926A4" w:rsidRPr="00575473" w:rsidRDefault="0077048D" w:rsidP="0077048D">
            <w:pPr>
              <w:tabs>
                <w:tab w:val="left" w:pos="6090"/>
              </w:tabs>
              <w:spacing w:before="75" w:after="0" w:line="276" w:lineRule="auto"/>
              <w:jc w:val="center"/>
              <w:rPr>
                <w:rFonts w:ascii="Calibri" w:eastAsia="Times New Roman" w:hAnsi="Calibri" w:cs="Times New Roman"/>
                <w:color w:val="424242"/>
                <w:lang w:eastAsia="hr-HR"/>
              </w:rPr>
            </w:pPr>
            <w:r>
              <w:rPr>
                <w:rFonts w:ascii="Calibri" w:eastAsia="Times New Roman" w:hAnsi="Calibri" w:cs="Times New Roman"/>
                <w:color w:val="424242"/>
                <w:lang w:eastAsia="hr-HR"/>
              </w:rPr>
              <w:t>B</w:t>
            </w:r>
          </w:p>
        </w:tc>
        <w:tc>
          <w:tcPr>
            <w:tcW w:w="1730" w:type="dxa"/>
            <w:tcBorders>
              <w:left w:val="single" w:sz="4" w:space="0" w:color="auto"/>
              <w:bottom w:val="single" w:sz="4" w:space="0" w:color="auto"/>
            </w:tcBorders>
          </w:tcPr>
          <w:p w14:paraId="3B031B64" w14:textId="44FC9E56" w:rsidR="00F926A4" w:rsidRPr="00575473" w:rsidRDefault="0077048D" w:rsidP="0077048D">
            <w:pPr>
              <w:tabs>
                <w:tab w:val="left" w:pos="6090"/>
              </w:tabs>
              <w:spacing w:before="75" w:after="0" w:line="276" w:lineRule="auto"/>
              <w:jc w:val="center"/>
              <w:rPr>
                <w:rFonts w:ascii="Calibri" w:eastAsia="Times New Roman" w:hAnsi="Calibri" w:cs="Times New Roman"/>
                <w:color w:val="424242"/>
                <w:lang w:eastAsia="hr-HR"/>
              </w:rPr>
            </w:pPr>
            <w:r>
              <w:rPr>
                <w:rFonts w:ascii="Calibri" w:eastAsia="Times New Roman" w:hAnsi="Calibri" w:cs="Times New Roman"/>
                <w:color w:val="424242"/>
                <w:lang w:eastAsia="hr-HR"/>
              </w:rPr>
              <w:t>73dB</w:t>
            </w:r>
          </w:p>
        </w:tc>
      </w:tr>
      <w:tr w:rsidR="00F926A4" w:rsidRPr="00575473" w14:paraId="441AEB98" w14:textId="77777777" w:rsidTr="0077048D">
        <w:trPr>
          <w:trHeight w:val="128"/>
          <w:jc w:val="right"/>
        </w:trPr>
        <w:tc>
          <w:tcPr>
            <w:tcW w:w="704" w:type="dxa"/>
            <w:tcBorders>
              <w:right w:val="single" w:sz="4" w:space="0" w:color="auto"/>
            </w:tcBorders>
            <w:shd w:val="clear" w:color="auto" w:fill="auto"/>
          </w:tcPr>
          <w:p w14:paraId="5D305ED3" w14:textId="77777777" w:rsidR="00F926A4" w:rsidRPr="00575473" w:rsidRDefault="00F926A4" w:rsidP="00F926A4">
            <w:pPr>
              <w:numPr>
                <w:ilvl w:val="0"/>
                <w:numId w:val="26"/>
              </w:numPr>
              <w:spacing w:before="75" w:after="0" w:line="240" w:lineRule="auto"/>
              <w:jc w:val="both"/>
              <w:rPr>
                <w:rFonts w:ascii="Calibri" w:eastAsia="Times New Roman" w:hAnsi="Calibri" w:cs="Times New Roman"/>
                <w:b/>
                <w:color w:val="424242"/>
                <w:lang w:eastAsia="hr-HR"/>
              </w:rPr>
            </w:pPr>
          </w:p>
        </w:tc>
        <w:tc>
          <w:tcPr>
            <w:tcW w:w="1559" w:type="dxa"/>
            <w:tcBorders>
              <w:left w:val="single" w:sz="4" w:space="0" w:color="auto"/>
            </w:tcBorders>
            <w:shd w:val="clear" w:color="auto" w:fill="auto"/>
          </w:tcPr>
          <w:p w14:paraId="23B2A47D" w14:textId="77777777" w:rsidR="00F926A4" w:rsidRDefault="00F926A4" w:rsidP="00E95502">
            <w:pPr>
              <w:spacing w:before="75" w:after="0" w:line="240" w:lineRule="auto"/>
              <w:jc w:val="center"/>
              <w:rPr>
                <w:rFonts w:ascii="Calibri" w:eastAsia="Times New Roman" w:hAnsi="Calibri" w:cs="Times New Roman"/>
                <w:lang w:eastAsia="hr-HR"/>
              </w:rPr>
            </w:pPr>
            <w:r w:rsidRPr="00575473">
              <w:rPr>
                <w:rFonts w:ascii="Calibri" w:eastAsia="Times New Roman" w:hAnsi="Calibri" w:cs="Times New Roman"/>
                <w:lang w:eastAsia="hr-HR"/>
              </w:rPr>
              <w:t xml:space="preserve">Zimske  gume dimenzija </w:t>
            </w:r>
          </w:p>
          <w:p w14:paraId="175D1A91" w14:textId="77777777" w:rsidR="00F926A4" w:rsidRPr="00575473" w:rsidRDefault="00F926A4" w:rsidP="00E95502">
            <w:pPr>
              <w:spacing w:before="75" w:after="0" w:line="240" w:lineRule="auto"/>
              <w:jc w:val="center"/>
              <w:rPr>
                <w:rFonts w:ascii="Calibri" w:eastAsia="Times New Roman" w:hAnsi="Calibri" w:cs="Times New Roman"/>
                <w:lang w:eastAsia="hr-HR"/>
              </w:rPr>
            </w:pPr>
            <w:r w:rsidRPr="00575473">
              <w:rPr>
                <w:rFonts w:ascii="Calibri" w:eastAsia="Times New Roman" w:hAnsi="Calibri" w:cs="Times New Roman"/>
                <w:lang w:eastAsia="hr-HR"/>
              </w:rPr>
              <w:t>195/70 R15</w:t>
            </w:r>
          </w:p>
        </w:tc>
        <w:tc>
          <w:tcPr>
            <w:tcW w:w="1276" w:type="dxa"/>
            <w:tcBorders>
              <w:top w:val="single" w:sz="4" w:space="0" w:color="auto"/>
              <w:left w:val="single" w:sz="4" w:space="0" w:color="auto"/>
              <w:bottom w:val="single" w:sz="4" w:space="0" w:color="auto"/>
              <w:right w:val="single" w:sz="4" w:space="0" w:color="auto"/>
            </w:tcBorders>
          </w:tcPr>
          <w:p w14:paraId="69D0E744" w14:textId="67AF4549" w:rsidR="00F926A4" w:rsidRPr="00575473" w:rsidRDefault="0077048D" w:rsidP="0077048D">
            <w:pPr>
              <w:tabs>
                <w:tab w:val="left" w:pos="6090"/>
              </w:tabs>
              <w:spacing w:before="75" w:after="0" w:line="276" w:lineRule="auto"/>
              <w:jc w:val="center"/>
              <w:rPr>
                <w:rFonts w:ascii="Calibri" w:eastAsia="Times New Roman" w:hAnsi="Calibri" w:cs="Times New Roman"/>
                <w:color w:val="424242"/>
                <w:lang w:eastAsia="hr-HR"/>
              </w:rPr>
            </w:pPr>
            <w:r>
              <w:rPr>
                <w:rFonts w:ascii="Calibri" w:eastAsia="Times New Roman" w:hAnsi="Calibri" w:cs="Times New Roman"/>
                <w:color w:val="424242"/>
                <w:lang w:eastAsia="hr-HR"/>
              </w:rPr>
              <w:t>102</w:t>
            </w:r>
          </w:p>
        </w:tc>
        <w:tc>
          <w:tcPr>
            <w:tcW w:w="1985" w:type="dxa"/>
            <w:tcBorders>
              <w:top w:val="single" w:sz="4" w:space="0" w:color="auto"/>
              <w:left w:val="single" w:sz="4" w:space="0" w:color="auto"/>
              <w:bottom w:val="single" w:sz="4" w:space="0" w:color="auto"/>
              <w:right w:val="single" w:sz="4" w:space="0" w:color="auto"/>
            </w:tcBorders>
          </w:tcPr>
          <w:p w14:paraId="0E451D8F" w14:textId="3FAF937D" w:rsidR="00F926A4" w:rsidRPr="00575473" w:rsidRDefault="0077048D" w:rsidP="0077048D">
            <w:pPr>
              <w:tabs>
                <w:tab w:val="left" w:pos="6090"/>
              </w:tabs>
              <w:spacing w:before="75" w:after="0" w:line="276" w:lineRule="auto"/>
              <w:jc w:val="center"/>
              <w:rPr>
                <w:rFonts w:ascii="Calibri" w:eastAsia="Times New Roman" w:hAnsi="Calibri" w:cs="Times New Roman"/>
                <w:color w:val="424242"/>
                <w:lang w:eastAsia="hr-HR"/>
              </w:rPr>
            </w:pPr>
            <w:r>
              <w:rPr>
                <w:rFonts w:ascii="Calibri" w:eastAsia="Times New Roman" w:hAnsi="Calibri" w:cs="Times New Roman"/>
                <w:color w:val="424242"/>
                <w:lang w:eastAsia="hr-HR"/>
              </w:rPr>
              <w:t>D</w:t>
            </w:r>
          </w:p>
        </w:tc>
        <w:tc>
          <w:tcPr>
            <w:tcW w:w="1842" w:type="dxa"/>
            <w:tcBorders>
              <w:top w:val="single" w:sz="4" w:space="0" w:color="auto"/>
              <w:left w:val="single" w:sz="4" w:space="0" w:color="auto"/>
              <w:bottom w:val="single" w:sz="4" w:space="0" w:color="auto"/>
              <w:right w:val="single" w:sz="4" w:space="0" w:color="auto"/>
            </w:tcBorders>
          </w:tcPr>
          <w:p w14:paraId="0C8BA21D" w14:textId="4DBA0338" w:rsidR="00F926A4" w:rsidRPr="00575473" w:rsidRDefault="0077048D" w:rsidP="0077048D">
            <w:pPr>
              <w:tabs>
                <w:tab w:val="left" w:pos="6090"/>
              </w:tabs>
              <w:spacing w:before="75" w:after="0" w:line="276" w:lineRule="auto"/>
              <w:jc w:val="center"/>
              <w:rPr>
                <w:rFonts w:ascii="Calibri" w:eastAsia="Times New Roman" w:hAnsi="Calibri" w:cs="Times New Roman"/>
                <w:color w:val="424242"/>
                <w:lang w:eastAsia="hr-HR"/>
              </w:rPr>
            </w:pPr>
            <w:r>
              <w:rPr>
                <w:rFonts w:ascii="Calibri" w:eastAsia="Times New Roman" w:hAnsi="Calibri" w:cs="Times New Roman"/>
                <w:color w:val="424242"/>
                <w:lang w:eastAsia="hr-HR"/>
              </w:rPr>
              <w:t>C</w:t>
            </w:r>
          </w:p>
        </w:tc>
        <w:tc>
          <w:tcPr>
            <w:tcW w:w="1730" w:type="dxa"/>
            <w:tcBorders>
              <w:top w:val="single" w:sz="4" w:space="0" w:color="auto"/>
              <w:left w:val="single" w:sz="4" w:space="0" w:color="auto"/>
              <w:bottom w:val="single" w:sz="4" w:space="0" w:color="auto"/>
              <w:right w:val="single" w:sz="4" w:space="0" w:color="auto"/>
            </w:tcBorders>
          </w:tcPr>
          <w:p w14:paraId="63D6D79F" w14:textId="7A1CFC01" w:rsidR="00F926A4" w:rsidRPr="00575473" w:rsidRDefault="0077048D" w:rsidP="0077048D">
            <w:pPr>
              <w:tabs>
                <w:tab w:val="left" w:pos="6090"/>
              </w:tabs>
              <w:spacing w:before="75" w:after="0" w:line="276" w:lineRule="auto"/>
              <w:jc w:val="center"/>
              <w:rPr>
                <w:rFonts w:ascii="Calibri" w:eastAsia="Times New Roman" w:hAnsi="Calibri" w:cs="Times New Roman"/>
                <w:color w:val="424242"/>
                <w:lang w:eastAsia="hr-HR"/>
              </w:rPr>
            </w:pPr>
            <w:r>
              <w:rPr>
                <w:rFonts w:ascii="Calibri" w:eastAsia="Times New Roman" w:hAnsi="Calibri" w:cs="Times New Roman"/>
                <w:color w:val="424242"/>
                <w:lang w:eastAsia="hr-HR"/>
              </w:rPr>
              <w:t>73dB</w:t>
            </w:r>
          </w:p>
        </w:tc>
      </w:tr>
    </w:tbl>
    <w:p w14:paraId="2A8003D5" w14:textId="77777777" w:rsidR="004261BB" w:rsidRDefault="004261BB" w:rsidP="004261BB">
      <w:pPr>
        <w:pStyle w:val="NoSpacing"/>
        <w:rPr>
          <w:rFonts w:ascii="Times New Roman" w:hAnsi="Times New Roman" w:cs="Times New Roman"/>
          <w:sz w:val="22"/>
          <w:szCs w:val="22"/>
        </w:rPr>
      </w:pPr>
    </w:p>
    <w:p w14:paraId="60742041" w14:textId="02023A37" w:rsidR="004261BB" w:rsidRPr="004261BB" w:rsidRDefault="0077048D" w:rsidP="004261BB">
      <w:pPr>
        <w:pStyle w:val="NoSpacing"/>
        <w:rPr>
          <w:rFonts w:ascii="Times New Roman" w:hAnsi="Times New Roman" w:cs="Times New Roman"/>
          <w:sz w:val="22"/>
          <w:szCs w:val="22"/>
        </w:rPr>
      </w:pPr>
      <w:r w:rsidRPr="004261BB">
        <w:rPr>
          <w:rFonts w:ascii="Times New Roman" w:hAnsi="Times New Roman" w:cs="Times New Roman"/>
          <w:sz w:val="22"/>
          <w:szCs w:val="22"/>
        </w:rPr>
        <w:t>Isporučene gume moraju biti originalne, nove i nekorištene, sigurne u svim uvjetima vožnje.</w:t>
      </w:r>
    </w:p>
    <w:p w14:paraId="3287E580" w14:textId="0C1FD089" w:rsidR="0077048D" w:rsidRPr="004261BB" w:rsidRDefault="0077048D" w:rsidP="004261BB">
      <w:pPr>
        <w:pStyle w:val="NoSpacing"/>
        <w:rPr>
          <w:rFonts w:ascii="Times New Roman" w:hAnsi="Times New Roman" w:cs="Times New Roman"/>
          <w:sz w:val="22"/>
          <w:szCs w:val="22"/>
        </w:rPr>
      </w:pPr>
      <w:r w:rsidRPr="004261BB">
        <w:rPr>
          <w:rFonts w:ascii="Times New Roman" w:hAnsi="Times New Roman" w:cs="Times New Roman"/>
          <w:sz w:val="22"/>
          <w:szCs w:val="22"/>
        </w:rPr>
        <w:t>Isporučene auto gume ne smiju biti starije od 12 mjeseci, od dana isporuke. Starost će se utvrditi prema datumu proizvodnje otisnutom na gumi.</w:t>
      </w:r>
    </w:p>
    <w:p w14:paraId="16BFBE33" w14:textId="77777777" w:rsidR="004261BB" w:rsidRDefault="004261BB" w:rsidP="004261BB">
      <w:pPr>
        <w:pStyle w:val="NoSpacing"/>
        <w:rPr>
          <w:rFonts w:ascii="Times New Roman" w:hAnsi="Times New Roman" w:cs="Times New Roman"/>
          <w:sz w:val="22"/>
          <w:szCs w:val="22"/>
        </w:rPr>
      </w:pPr>
    </w:p>
    <w:p w14:paraId="0CA7E872" w14:textId="0D6A12B6" w:rsidR="0077048D" w:rsidRPr="004261BB" w:rsidRDefault="0077048D" w:rsidP="004261BB">
      <w:pPr>
        <w:pStyle w:val="NoSpacing"/>
        <w:rPr>
          <w:rFonts w:ascii="Times New Roman" w:hAnsi="Times New Roman" w:cs="Times New Roman"/>
          <w:sz w:val="22"/>
          <w:szCs w:val="22"/>
        </w:rPr>
      </w:pPr>
      <w:r w:rsidRPr="004261BB">
        <w:rPr>
          <w:rFonts w:ascii="Times New Roman" w:hAnsi="Times New Roman" w:cs="Times New Roman"/>
          <w:sz w:val="22"/>
          <w:szCs w:val="22"/>
        </w:rPr>
        <w:t>Prilikom isporuke ponuditelj je dužan</w:t>
      </w:r>
      <w:r w:rsidR="00172404">
        <w:rPr>
          <w:rFonts w:ascii="Times New Roman" w:hAnsi="Times New Roman" w:cs="Times New Roman"/>
          <w:sz w:val="22"/>
          <w:szCs w:val="22"/>
        </w:rPr>
        <w:t xml:space="preserve"> za sve gume</w:t>
      </w:r>
      <w:r w:rsidRPr="004261BB">
        <w:rPr>
          <w:rFonts w:ascii="Times New Roman" w:hAnsi="Times New Roman" w:cs="Times New Roman"/>
          <w:sz w:val="22"/>
          <w:szCs w:val="22"/>
        </w:rPr>
        <w:t xml:space="preserve"> dostaviti jamstvo proizvođača</w:t>
      </w:r>
      <w:r w:rsidR="004261BB" w:rsidRPr="004261BB">
        <w:rPr>
          <w:rFonts w:ascii="Times New Roman" w:hAnsi="Times New Roman" w:cs="Times New Roman"/>
          <w:sz w:val="22"/>
          <w:szCs w:val="22"/>
        </w:rPr>
        <w:t xml:space="preserve"> od jedne godine</w:t>
      </w:r>
      <w:r w:rsidRPr="004261BB">
        <w:rPr>
          <w:rFonts w:ascii="Times New Roman" w:hAnsi="Times New Roman" w:cs="Times New Roman"/>
          <w:sz w:val="22"/>
          <w:szCs w:val="22"/>
        </w:rPr>
        <w:t>, odnosno u skladu s jamstvenim rokom proizvođača, ako je isti duži od jedne godine.</w:t>
      </w:r>
    </w:p>
    <w:p w14:paraId="301C8E44" w14:textId="77777777" w:rsidR="00172404" w:rsidRDefault="00172404" w:rsidP="00172404">
      <w:pPr>
        <w:pStyle w:val="NoSpacing"/>
        <w:rPr>
          <w:rFonts w:ascii="Times New Roman" w:hAnsi="Times New Roman" w:cs="Times New Roman"/>
          <w:sz w:val="22"/>
          <w:szCs w:val="22"/>
        </w:rPr>
      </w:pPr>
    </w:p>
    <w:p w14:paraId="441FB920" w14:textId="6CE6AF85" w:rsidR="0077048D" w:rsidRPr="00172404" w:rsidRDefault="00172404" w:rsidP="00172404">
      <w:pPr>
        <w:pStyle w:val="NoSpacing"/>
        <w:jc w:val="both"/>
        <w:rPr>
          <w:rFonts w:ascii="Times New Roman" w:hAnsi="Times New Roman" w:cs="Times New Roman"/>
          <w:sz w:val="22"/>
          <w:szCs w:val="22"/>
          <w:u w:val="single"/>
        </w:rPr>
      </w:pPr>
      <w:r w:rsidRPr="00172404">
        <w:rPr>
          <w:rFonts w:ascii="Times New Roman" w:hAnsi="Times New Roman" w:cs="Times New Roman"/>
          <w:sz w:val="22"/>
          <w:szCs w:val="22"/>
          <w:u w:val="single"/>
        </w:rPr>
        <w:t xml:space="preserve">Isporučene gume pod rednim brojem 1. i 4. iz traženih karakteristika auto guma ( </w:t>
      </w:r>
      <w:r w:rsidR="00DD2654">
        <w:rPr>
          <w:rFonts w:ascii="Times New Roman" w:hAnsi="Times New Roman" w:cs="Times New Roman"/>
          <w:sz w:val="22"/>
          <w:szCs w:val="22"/>
          <w:u w:val="single"/>
        </w:rPr>
        <w:t>l</w:t>
      </w:r>
      <w:r w:rsidRPr="00172404">
        <w:rPr>
          <w:rFonts w:ascii="Times New Roman" w:hAnsi="Times New Roman" w:cs="Times New Roman"/>
          <w:sz w:val="22"/>
          <w:szCs w:val="22"/>
          <w:u w:val="single"/>
        </w:rPr>
        <w:t xml:space="preserve">jetne gume dimenzija 215/60 R17, i </w:t>
      </w:r>
      <w:r w:rsidR="00DD2654">
        <w:rPr>
          <w:rFonts w:ascii="Times New Roman" w:hAnsi="Times New Roman" w:cs="Times New Roman"/>
          <w:sz w:val="22"/>
          <w:szCs w:val="22"/>
          <w:u w:val="single"/>
        </w:rPr>
        <w:t>z</w:t>
      </w:r>
      <w:r w:rsidRPr="00172404">
        <w:rPr>
          <w:rFonts w:ascii="Times New Roman" w:hAnsi="Times New Roman" w:cs="Times New Roman"/>
          <w:sz w:val="22"/>
          <w:szCs w:val="22"/>
          <w:u w:val="single"/>
        </w:rPr>
        <w:t>imske gume dimenzija 215/60 R17) moraju pripadati  kategoriji „premium branda“, sukladno normama,  standardima  ETRME-a (the European Tyre &amp; Rubber Manufacturers’ Association)</w:t>
      </w:r>
    </w:p>
    <w:p w14:paraId="23660254" w14:textId="77777777" w:rsidR="00A8193A" w:rsidRPr="007C2146" w:rsidRDefault="00A8193A" w:rsidP="007C2146">
      <w:pPr>
        <w:pStyle w:val="Bodytext20"/>
        <w:shd w:val="clear" w:color="auto" w:fill="auto"/>
        <w:spacing w:before="0" w:after="411" w:line="274" w:lineRule="exact"/>
        <w:ind w:firstLine="0"/>
        <w:jc w:val="both"/>
      </w:pPr>
    </w:p>
    <w:p w14:paraId="0A8A5A52" w14:textId="77777777" w:rsidR="009D22C4" w:rsidRPr="009D22C4" w:rsidRDefault="009D22C4" w:rsidP="009D22C4">
      <w:pPr>
        <w:keepNext/>
        <w:keepLines/>
        <w:widowControl w:val="0"/>
        <w:numPr>
          <w:ilvl w:val="0"/>
          <w:numId w:val="24"/>
        </w:numPr>
        <w:tabs>
          <w:tab w:val="left" w:pos="828"/>
        </w:tabs>
        <w:spacing w:after="0" w:line="274" w:lineRule="exact"/>
        <w:jc w:val="both"/>
        <w:outlineLvl w:val="3"/>
        <w:rPr>
          <w:rFonts w:ascii="Times New Roman" w:hAnsi="Times New Roman" w:cs="Times New Roman"/>
          <w:b/>
          <w:bCs/>
        </w:rPr>
      </w:pPr>
      <w:bookmarkStart w:id="14" w:name="bookmark9"/>
      <w:r w:rsidRPr="009D22C4">
        <w:rPr>
          <w:rFonts w:ascii="Times New Roman" w:hAnsi="Times New Roman" w:cs="Times New Roman"/>
          <w:b/>
          <w:bCs/>
        </w:rPr>
        <w:lastRenderedPageBreak/>
        <w:t>Količina predmeta nabave:</w:t>
      </w:r>
      <w:bookmarkEnd w:id="14"/>
    </w:p>
    <w:p w14:paraId="78B7B4A8" w14:textId="77777777" w:rsidR="009D22C4" w:rsidRDefault="009D22C4" w:rsidP="009D22C4">
      <w:pPr>
        <w:keepNext/>
        <w:keepLines/>
        <w:tabs>
          <w:tab w:val="left" w:pos="828"/>
        </w:tabs>
        <w:spacing w:after="0" w:line="274" w:lineRule="exact"/>
        <w:ind w:left="643"/>
        <w:jc w:val="both"/>
      </w:pPr>
    </w:p>
    <w:p w14:paraId="3A9A8C10" w14:textId="77777777" w:rsidR="009D22C4" w:rsidRDefault="009D22C4" w:rsidP="009D22C4">
      <w:pPr>
        <w:pStyle w:val="Bodytext20"/>
        <w:shd w:val="clear" w:color="auto" w:fill="auto"/>
        <w:spacing w:before="0" w:after="240" w:line="274" w:lineRule="exact"/>
        <w:ind w:firstLine="0"/>
        <w:jc w:val="both"/>
      </w:pPr>
      <w:r>
        <w:t xml:space="preserve">Naručitelj je u Troškovniku odredio </w:t>
      </w:r>
      <w:r>
        <w:rPr>
          <w:rStyle w:val="Bodytext2Bold"/>
        </w:rPr>
        <w:t xml:space="preserve">okvirnu </w:t>
      </w:r>
      <w:r>
        <w:t>količinu predmeta nabave, te ukupna plaćanja bez poreza na dodanu vrijednost ne temelju sklopljenog ugovora ne smiju prelaziti procijenjenu vrijednost nabave. Stvarno nabavljena količina robe na temelju sklopljenog ugovora može biti veća ili manja, ovisno o potrebama Naručitelja.</w:t>
      </w:r>
    </w:p>
    <w:p w14:paraId="55FC258B" w14:textId="77777777" w:rsidR="009D22C4" w:rsidRPr="00421A50" w:rsidRDefault="009D22C4" w:rsidP="009D22C4">
      <w:pPr>
        <w:keepNext/>
        <w:keepLines/>
        <w:widowControl w:val="0"/>
        <w:numPr>
          <w:ilvl w:val="0"/>
          <w:numId w:val="24"/>
        </w:numPr>
        <w:tabs>
          <w:tab w:val="left" w:pos="828"/>
        </w:tabs>
        <w:spacing w:after="0" w:line="274" w:lineRule="exact"/>
        <w:jc w:val="both"/>
        <w:outlineLvl w:val="3"/>
        <w:rPr>
          <w:rFonts w:ascii="Times New Roman" w:hAnsi="Times New Roman" w:cs="Times New Roman"/>
          <w:b/>
          <w:bCs/>
        </w:rPr>
      </w:pPr>
      <w:bookmarkStart w:id="15" w:name="bookmark10"/>
      <w:r w:rsidRPr="00421A50">
        <w:rPr>
          <w:rFonts w:ascii="Times New Roman" w:hAnsi="Times New Roman" w:cs="Times New Roman"/>
          <w:b/>
          <w:bCs/>
        </w:rPr>
        <w:t>Mjesto obavljanja usluge</w:t>
      </w:r>
      <w:bookmarkEnd w:id="15"/>
    </w:p>
    <w:p w14:paraId="45391645" w14:textId="77777777" w:rsidR="009D22C4" w:rsidRDefault="009D22C4" w:rsidP="009D22C4">
      <w:pPr>
        <w:keepNext/>
        <w:keepLines/>
        <w:tabs>
          <w:tab w:val="left" w:pos="828"/>
        </w:tabs>
        <w:spacing w:after="0" w:line="274" w:lineRule="exact"/>
        <w:ind w:left="643"/>
        <w:jc w:val="both"/>
      </w:pPr>
    </w:p>
    <w:p w14:paraId="3A182790" w14:textId="77777777" w:rsidR="009D22C4" w:rsidRDefault="009D22C4" w:rsidP="009D22C4">
      <w:pPr>
        <w:pStyle w:val="Bodytext20"/>
        <w:shd w:val="clear" w:color="auto" w:fill="auto"/>
        <w:spacing w:before="0" w:after="240" w:line="274" w:lineRule="exact"/>
        <w:ind w:firstLine="0"/>
        <w:jc w:val="both"/>
      </w:pPr>
      <w:r>
        <w:t>Ponuditelj mora ponuditi uslugu popravka i servisa vozila u servisnoj radionici na području Karlovačke županije.</w:t>
      </w:r>
    </w:p>
    <w:p w14:paraId="4BB298A0" w14:textId="77777777" w:rsidR="009D22C4" w:rsidRPr="00421A50" w:rsidRDefault="009D22C4" w:rsidP="009D22C4">
      <w:pPr>
        <w:keepNext/>
        <w:keepLines/>
        <w:widowControl w:val="0"/>
        <w:numPr>
          <w:ilvl w:val="0"/>
          <w:numId w:val="24"/>
        </w:numPr>
        <w:tabs>
          <w:tab w:val="left" w:pos="828"/>
        </w:tabs>
        <w:spacing w:after="0" w:line="274" w:lineRule="exact"/>
        <w:jc w:val="both"/>
        <w:outlineLvl w:val="3"/>
        <w:rPr>
          <w:rFonts w:ascii="Times New Roman" w:hAnsi="Times New Roman" w:cs="Times New Roman"/>
          <w:b/>
          <w:bCs/>
        </w:rPr>
      </w:pPr>
      <w:bookmarkStart w:id="16" w:name="bookmark11"/>
      <w:r w:rsidRPr="00421A50">
        <w:rPr>
          <w:rFonts w:ascii="Times New Roman" w:hAnsi="Times New Roman" w:cs="Times New Roman"/>
          <w:b/>
          <w:bCs/>
        </w:rPr>
        <w:t>Rok obavljanja usluge</w:t>
      </w:r>
      <w:bookmarkEnd w:id="16"/>
    </w:p>
    <w:p w14:paraId="1D961FBF" w14:textId="77777777" w:rsidR="009D22C4" w:rsidRDefault="009D22C4" w:rsidP="009D22C4">
      <w:pPr>
        <w:keepNext/>
        <w:keepLines/>
        <w:tabs>
          <w:tab w:val="left" w:pos="828"/>
        </w:tabs>
        <w:spacing w:after="0" w:line="274" w:lineRule="exact"/>
        <w:jc w:val="both"/>
      </w:pPr>
    </w:p>
    <w:p w14:paraId="234CB243" w14:textId="77777777" w:rsidR="009D22C4" w:rsidRDefault="009D22C4" w:rsidP="00421A50">
      <w:pPr>
        <w:keepNext/>
        <w:keepLines/>
        <w:tabs>
          <w:tab w:val="left" w:pos="828"/>
        </w:tabs>
        <w:spacing w:after="0" w:line="274" w:lineRule="exact"/>
        <w:jc w:val="both"/>
        <w:rPr>
          <w:rFonts w:ascii="Times New Roman" w:hAnsi="Times New Roman" w:cs="Times New Roman"/>
        </w:rPr>
      </w:pPr>
      <w:r w:rsidRPr="00A30450">
        <w:rPr>
          <w:rFonts w:ascii="Times New Roman" w:hAnsi="Times New Roman" w:cs="Times New Roman"/>
        </w:rPr>
        <w:t>Odmah po primitku pismenog naloga/narudžbenice gospodarski subjekt je dužan preuzeti vozilo u rad i odraditi promjenu auto guma. Ovlaštena osoba Naručitelja će prije zamjene guma dogovoriti dinamiku zamjene guma sa ovlaštenom osobom ponuditelj a, kako ne bi bilo dužeg čekanja.</w:t>
      </w:r>
    </w:p>
    <w:p w14:paraId="26F5EEE9" w14:textId="3FCDE01C" w:rsidR="009A396D" w:rsidRPr="00A30450" w:rsidRDefault="009A396D" w:rsidP="00421A50">
      <w:pPr>
        <w:keepNext/>
        <w:keepLines/>
        <w:tabs>
          <w:tab w:val="left" w:pos="828"/>
        </w:tabs>
        <w:spacing w:after="0" w:line="274" w:lineRule="exact"/>
        <w:jc w:val="both"/>
        <w:rPr>
          <w:rFonts w:ascii="Times New Roman" w:hAnsi="Times New Roman" w:cs="Times New Roman"/>
        </w:rPr>
      </w:pPr>
      <w:r>
        <w:rPr>
          <w:rFonts w:ascii="Times New Roman" w:hAnsi="Times New Roman" w:cs="Times New Roman"/>
        </w:rPr>
        <w:t>Početak izvršenja usluge je po obostranom popisu ugovora. Trajanje ugovora je do 31. prosinca 2023. godine.</w:t>
      </w:r>
    </w:p>
    <w:p w14:paraId="505F7FF1" w14:textId="77777777" w:rsidR="00421A50" w:rsidRPr="00A30450" w:rsidRDefault="00421A50" w:rsidP="00421A50">
      <w:pPr>
        <w:keepNext/>
        <w:keepLines/>
        <w:tabs>
          <w:tab w:val="left" w:pos="828"/>
        </w:tabs>
        <w:spacing w:after="0" w:line="274" w:lineRule="exact"/>
        <w:jc w:val="both"/>
        <w:rPr>
          <w:rFonts w:ascii="Times New Roman" w:hAnsi="Times New Roman" w:cs="Times New Roman"/>
          <w:b/>
        </w:rPr>
      </w:pPr>
    </w:p>
    <w:p w14:paraId="7ABC24F4" w14:textId="77777777" w:rsidR="009D22C4" w:rsidRPr="00421A50" w:rsidRDefault="009D22C4" w:rsidP="009D22C4">
      <w:pPr>
        <w:keepNext/>
        <w:keepLines/>
        <w:widowControl w:val="0"/>
        <w:numPr>
          <w:ilvl w:val="0"/>
          <w:numId w:val="24"/>
        </w:numPr>
        <w:tabs>
          <w:tab w:val="left" w:pos="828"/>
        </w:tabs>
        <w:spacing w:after="201" w:line="240" w:lineRule="exact"/>
        <w:jc w:val="both"/>
        <w:outlineLvl w:val="3"/>
        <w:rPr>
          <w:rFonts w:ascii="Times New Roman" w:hAnsi="Times New Roman" w:cs="Times New Roman"/>
          <w:b/>
          <w:bCs/>
        </w:rPr>
      </w:pPr>
      <w:bookmarkStart w:id="17" w:name="bookmark12"/>
      <w:r w:rsidRPr="00421A50">
        <w:rPr>
          <w:rFonts w:ascii="Times New Roman" w:hAnsi="Times New Roman" w:cs="Times New Roman"/>
          <w:b/>
          <w:bCs/>
        </w:rPr>
        <w:t>Oblik, način izrade, sadržaj i način dostave ponude</w:t>
      </w:r>
      <w:bookmarkEnd w:id="17"/>
    </w:p>
    <w:p w14:paraId="1EE28DC4" w14:textId="77777777" w:rsidR="009D22C4" w:rsidRPr="00421A50" w:rsidRDefault="009D22C4" w:rsidP="009D22C4">
      <w:pPr>
        <w:keepNext/>
        <w:keepLines/>
        <w:widowControl w:val="0"/>
        <w:numPr>
          <w:ilvl w:val="1"/>
          <w:numId w:val="24"/>
        </w:numPr>
        <w:tabs>
          <w:tab w:val="left" w:pos="1504"/>
        </w:tabs>
        <w:spacing w:after="0" w:line="274" w:lineRule="exact"/>
        <w:jc w:val="both"/>
        <w:outlineLvl w:val="3"/>
        <w:rPr>
          <w:rFonts w:ascii="Times New Roman" w:hAnsi="Times New Roman" w:cs="Times New Roman"/>
          <w:b/>
          <w:bCs/>
        </w:rPr>
      </w:pPr>
      <w:bookmarkStart w:id="18" w:name="bookmark13"/>
      <w:r w:rsidRPr="00421A50">
        <w:rPr>
          <w:rFonts w:ascii="Times New Roman" w:hAnsi="Times New Roman" w:cs="Times New Roman"/>
          <w:b/>
          <w:bCs/>
        </w:rPr>
        <w:t>Oblik i način izrade ponude</w:t>
      </w:r>
      <w:bookmarkEnd w:id="18"/>
    </w:p>
    <w:p w14:paraId="74656C0C" w14:textId="77777777" w:rsidR="009D22C4" w:rsidRDefault="009D22C4" w:rsidP="009D22C4">
      <w:pPr>
        <w:pStyle w:val="Bodytext20"/>
        <w:numPr>
          <w:ilvl w:val="0"/>
          <w:numId w:val="22"/>
        </w:numPr>
        <w:shd w:val="clear" w:color="auto" w:fill="auto"/>
        <w:tabs>
          <w:tab w:val="left" w:pos="1143"/>
        </w:tabs>
        <w:spacing w:before="0" w:after="0" w:line="274" w:lineRule="exact"/>
        <w:ind w:left="1120" w:hanging="330"/>
        <w:jc w:val="both"/>
      </w:pPr>
      <w:r>
        <w:t>Ponuda treba biti dostavljena u pisanom (papirnatom)</w:t>
      </w:r>
      <w:r w:rsidR="00421A50">
        <w:t xml:space="preserve"> ili elektroničkom</w:t>
      </w:r>
      <w:r>
        <w:t xml:space="preserve"> obliku</w:t>
      </w:r>
      <w:r w:rsidR="00421A50">
        <w:t xml:space="preserve"> ako se dostavlja u papirnatom obliku mora biti</w:t>
      </w:r>
      <w:r>
        <w:t xml:space="preserve"> uvezena u cjelinu jamstvenikom s pečatom na poleđini, na način da se onemogući naknadno vađene ili umetanje listova ili dijelova ponude.</w:t>
      </w:r>
    </w:p>
    <w:p w14:paraId="71EEEC03" w14:textId="77777777" w:rsidR="009D22C4" w:rsidRDefault="009D22C4" w:rsidP="009D22C4">
      <w:pPr>
        <w:pStyle w:val="Bodytext20"/>
        <w:numPr>
          <w:ilvl w:val="0"/>
          <w:numId w:val="22"/>
        </w:numPr>
        <w:shd w:val="clear" w:color="auto" w:fill="auto"/>
        <w:tabs>
          <w:tab w:val="left" w:pos="1149"/>
        </w:tabs>
        <w:spacing w:before="0" w:after="0" w:line="274" w:lineRule="exact"/>
        <w:ind w:left="1120" w:hanging="330"/>
        <w:jc w:val="both"/>
      </w:pPr>
      <w:r>
        <w:t>Stranice ponude treba označiti redim brojem stranica kroz ukupan broj stranica ponude ili ukupan broj stranica ponude kroz redni broj stranice.</w:t>
      </w:r>
    </w:p>
    <w:p w14:paraId="75E11F68" w14:textId="77777777" w:rsidR="009D22C4" w:rsidRDefault="009D22C4" w:rsidP="009D22C4">
      <w:pPr>
        <w:pStyle w:val="Bodytext20"/>
        <w:numPr>
          <w:ilvl w:val="0"/>
          <w:numId w:val="22"/>
        </w:numPr>
        <w:shd w:val="clear" w:color="auto" w:fill="auto"/>
        <w:tabs>
          <w:tab w:val="left" w:pos="1149"/>
        </w:tabs>
        <w:spacing w:before="0" w:after="0" w:line="274" w:lineRule="exact"/>
        <w:ind w:left="800" w:hanging="10"/>
        <w:jc w:val="both"/>
      </w:pPr>
      <w:r>
        <w:t>Ponuda se piše neizbrisivom tintom.</w:t>
      </w:r>
    </w:p>
    <w:p w14:paraId="587EBD69" w14:textId="77777777" w:rsidR="009D22C4" w:rsidRDefault="009D22C4" w:rsidP="009D22C4">
      <w:pPr>
        <w:pStyle w:val="Bodytext20"/>
        <w:numPr>
          <w:ilvl w:val="0"/>
          <w:numId w:val="22"/>
        </w:numPr>
        <w:shd w:val="clear" w:color="auto" w:fill="auto"/>
        <w:tabs>
          <w:tab w:val="left" w:pos="1149"/>
        </w:tabs>
        <w:spacing w:before="0" w:after="0" w:line="274" w:lineRule="exact"/>
        <w:ind w:left="1120" w:hanging="330"/>
        <w:jc w:val="both"/>
      </w:pPr>
      <w:r>
        <w:t>Ispravci u ponudi moraju biti izrađeni na način da su vidljivi ili dokazivi. Ispravci moraju uz navod datuma biti potvrđeni pravovaljanim potpisom ovlaštene osobe gospodarskog subjekta i pečatom.</w:t>
      </w:r>
    </w:p>
    <w:p w14:paraId="11353CE4" w14:textId="77777777" w:rsidR="009D22C4" w:rsidRDefault="009D22C4" w:rsidP="009D22C4">
      <w:pPr>
        <w:pStyle w:val="Bodytext20"/>
        <w:numPr>
          <w:ilvl w:val="0"/>
          <w:numId w:val="22"/>
        </w:numPr>
        <w:shd w:val="clear" w:color="auto" w:fill="auto"/>
        <w:tabs>
          <w:tab w:val="left" w:pos="1149"/>
        </w:tabs>
        <w:spacing w:before="0" w:after="240" w:line="274" w:lineRule="exact"/>
        <w:ind w:left="800" w:hanging="10"/>
        <w:jc w:val="both"/>
      </w:pPr>
      <w:r>
        <w:t>Ponuda se predaje u izvorniku.</w:t>
      </w:r>
    </w:p>
    <w:p w14:paraId="426D9ED7" w14:textId="77777777" w:rsidR="009D22C4" w:rsidRPr="00421A50" w:rsidRDefault="009D22C4" w:rsidP="009D22C4">
      <w:pPr>
        <w:keepNext/>
        <w:keepLines/>
        <w:widowControl w:val="0"/>
        <w:numPr>
          <w:ilvl w:val="1"/>
          <w:numId w:val="24"/>
        </w:numPr>
        <w:tabs>
          <w:tab w:val="left" w:pos="1504"/>
        </w:tabs>
        <w:spacing w:after="0" w:line="274" w:lineRule="exact"/>
        <w:jc w:val="both"/>
        <w:outlineLvl w:val="3"/>
        <w:rPr>
          <w:rFonts w:ascii="Times New Roman" w:hAnsi="Times New Roman" w:cs="Times New Roman"/>
          <w:b/>
          <w:bCs/>
        </w:rPr>
      </w:pPr>
      <w:bookmarkStart w:id="19" w:name="bookmark14"/>
      <w:r w:rsidRPr="00421A50">
        <w:rPr>
          <w:rFonts w:ascii="Times New Roman" w:hAnsi="Times New Roman" w:cs="Times New Roman"/>
          <w:b/>
          <w:bCs/>
        </w:rPr>
        <w:t>Sadržaj ponude</w:t>
      </w:r>
      <w:bookmarkEnd w:id="19"/>
    </w:p>
    <w:p w14:paraId="027377CC" w14:textId="77777777" w:rsidR="009D22C4" w:rsidRDefault="009D22C4" w:rsidP="009D22C4">
      <w:pPr>
        <w:pStyle w:val="Bodytext20"/>
        <w:numPr>
          <w:ilvl w:val="0"/>
          <w:numId w:val="23"/>
        </w:numPr>
        <w:shd w:val="clear" w:color="auto" w:fill="auto"/>
        <w:tabs>
          <w:tab w:val="left" w:pos="1143"/>
        </w:tabs>
        <w:spacing w:before="0" w:after="0" w:line="274" w:lineRule="exact"/>
        <w:ind w:left="800" w:hanging="10"/>
        <w:jc w:val="both"/>
      </w:pPr>
      <w:r>
        <w:t>Obrazac ponude (Prilog 1),</w:t>
      </w:r>
    </w:p>
    <w:p w14:paraId="22C790D9" w14:textId="77777777" w:rsidR="009D22C4" w:rsidRDefault="009D22C4" w:rsidP="009D22C4">
      <w:pPr>
        <w:pStyle w:val="Bodytext20"/>
        <w:numPr>
          <w:ilvl w:val="0"/>
          <w:numId w:val="23"/>
        </w:numPr>
        <w:shd w:val="clear" w:color="auto" w:fill="auto"/>
        <w:tabs>
          <w:tab w:val="left" w:pos="1149"/>
        </w:tabs>
        <w:spacing w:before="0" w:after="0" w:line="274" w:lineRule="exact"/>
        <w:ind w:left="800" w:hanging="10"/>
        <w:jc w:val="both"/>
      </w:pPr>
      <w:r>
        <w:t>Popunjeni troškovnik (Prilog 2),</w:t>
      </w:r>
    </w:p>
    <w:p w14:paraId="5D0C901A" w14:textId="77777777" w:rsidR="009D22C4" w:rsidRDefault="009D22C4" w:rsidP="009D22C4">
      <w:pPr>
        <w:pStyle w:val="Bodytext20"/>
        <w:numPr>
          <w:ilvl w:val="0"/>
          <w:numId w:val="23"/>
        </w:numPr>
        <w:shd w:val="clear" w:color="auto" w:fill="auto"/>
        <w:tabs>
          <w:tab w:val="left" w:pos="1149"/>
        </w:tabs>
        <w:spacing w:before="0" w:after="507" w:line="274" w:lineRule="exact"/>
        <w:ind w:left="800" w:hanging="10"/>
        <w:jc w:val="both"/>
      </w:pPr>
      <w:r>
        <w:t>Uvjeti sposobnosti iz točke 17. ovog poziva.</w:t>
      </w:r>
    </w:p>
    <w:p w14:paraId="460119ED" w14:textId="77777777" w:rsidR="009D22C4" w:rsidRPr="00421A50" w:rsidRDefault="009D22C4" w:rsidP="009D22C4">
      <w:pPr>
        <w:keepNext/>
        <w:keepLines/>
        <w:widowControl w:val="0"/>
        <w:numPr>
          <w:ilvl w:val="1"/>
          <w:numId w:val="24"/>
        </w:numPr>
        <w:tabs>
          <w:tab w:val="left" w:pos="1504"/>
        </w:tabs>
        <w:spacing w:after="208" w:line="240" w:lineRule="exact"/>
        <w:jc w:val="both"/>
        <w:outlineLvl w:val="3"/>
        <w:rPr>
          <w:rFonts w:ascii="Times New Roman" w:hAnsi="Times New Roman" w:cs="Times New Roman"/>
          <w:b/>
          <w:bCs/>
        </w:rPr>
      </w:pPr>
      <w:bookmarkStart w:id="20" w:name="bookmark15"/>
      <w:r w:rsidRPr="00421A50">
        <w:rPr>
          <w:rFonts w:ascii="Times New Roman" w:hAnsi="Times New Roman" w:cs="Times New Roman"/>
          <w:b/>
          <w:bCs/>
        </w:rPr>
        <w:t>Način dostavljanja ponude:</w:t>
      </w:r>
      <w:bookmarkEnd w:id="20"/>
    </w:p>
    <w:p w14:paraId="5564C498" w14:textId="6058EA70" w:rsidR="00783961" w:rsidRDefault="00421A50" w:rsidP="007C2146">
      <w:pPr>
        <w:pStyle w:val="NoSpacing"/>
        <w:jc w:val="both"/>
        <w:rPr>
          <w:rFonts w:ascii="Times New Roman" w:hAnsi="Times New Roman" w:cs="Times New Roman"/>
          <w:sz w:val="22"/>
          <w:szCs w:val="22"/>
        </w:rPr>
      </w:pPr>
      <w:r>
        <w:rPr>
          <w:rFonts w:ascii="Times New Roman" w:hAnsi="Times New Roman" w:cs="Times New Roman"/>
          <w:sz w:val="22"/>
          <w:szCs w:val="22"/>
        </w:rPr>
        <w:tab/>
      </w:r>
      <w:r w:rsidR="00EF6315" w:rsidRPr="00EF6315">
        <w:rPr>
          <w:rFonts w:ascii="Times New Roman" w:hAnsi="Times New Roman" w:cs="Times New Roman"/>
          <w:sz w:val="22"/>
          <w:szCs w:val="22"/>
        </w:rPr>
        <w:t>Ponude se zaprimaju u Zavodu za hitnu medicinu K</w:t>
      </w:r>
      <w:r w:rsidR="00EF6315">
        <w:rPr>
          <w:rFonts w:ascii="Times New Roman" w:hAnsi="Times New Roman" w:cs="Times New Roman"/>
          <w:sz w:val="22"/>
          <w:szCs w:val="22"/>
        </w:rPr>
        <w:t>arlovačke</w:t>
      </w:r>
      <w:r w:rsidR="00EF6315" w:rsidRPr="00EF6315">
        <w:rPr>
          <w:rFonts w:ascii="Times New Roman" w:hAnsi="Times New Roman" w:cs="Times New Roman"/>
          <w:sz w:val="22"/>
          <w:szCs w:val="22"/>
        </w:rPr>
        <w:t xml:space="preserve"> županije, na</w:t>
      </w:r>
      <w:r w:rsidR="00EF6315">
        <w:rPr>
          <w:rFonts w:ascii="Times New Roman" w:hAnsi="Times New Roman" w:cs="Times New Roman"/>
          <w:sz w:val="22"/>
          <w:szCs w:val="22"/>
        </w:rPr>
        <w:t xml:space="preserve"> </w:t>
      </w:r>
      <w:r w:rsidR="00EF6315" w:rsidRPr="00EF6315">
        <w:rPr>
          <w:rFonts w:ascii="Times New Roman" w:hAnsi="Times New Roman" w:cs="Times New Roman"/>
          <w:sz w:val="22"/>
          <w:szCs w:val="22"/>
        </w:rPr>
        <w:t xml:space="preserve">urudžbeni zapisnik </w:t>
      </w:r>
      <w:r w:rsidR="00EF6315">
        <w:rPr>
          <w:rFonts w:ascii="Times New Roman" w:hAnsi="Times New Roman" w:cs="Times New Roman"/>
          <w:sz w:val="22"/>
          <w:szCs w:val="22"/>
        </w:rPr>
        <w:t>I kat</w:t>
      </w:r>
      <w:r w:rsidR="00EF6315" w:rsidRPr="00EF6315">
        <w:rPr>
          <w:rFonts w:ascii="Times New Roman" w:hAnsi="Times New Roman" w:cs="Times New Roman"/>
          <w:sz w:val="22"/>
          <w:szCs w:val="22"/>
        </w:rPr>
        <w:t xml:space="preserve">, na adresi </w:t>
      </w:r>
      <w:r w:rsidR="00EF6315">
        <w:rPr>
          <w:rFonts w:ascii="Times New Roman" w:hAnsi="Times New Roman" w:cs="Times New Roman"/>
          <w:sz w:val="22"/>
          <w:szCs w:val="22"/>
        </w:rPr>
        <w:t>Dr. Vladka Mačeka 48, 47 000 Karlovac</w:t>
      </w:r>
      <w:r w:rsidR="00EF6315" w:rsidRPr="00EF6315">
        <w:rPr>
          <w:rFonts w:ascii="Times New Roman" w:hAnsi="Times New Roman" w:cs="Times New Roman"/>
          <w:sz w:val="22"/>
          <w:szCs w:val="22"/>
        </w:rPr>
        <w:t xml:space="preserve"> bez obzira na način dostave. Ponuda, sa svim prilozima, se dostavlja u</w:t>
      </w:r>
      <w:r w:rsidR="00EF6315">
        <w:rPr>
          <w:rFonts w:ascii="Times New Roman" w:hAnsi="Times New Roman" w:cs="Times New Roman"/>
          <w:sz w:val="22"/>
          <w:szCs w:val="22"/>
        </w:rPr>
        <w:t xml:space="preserve"> </w:t>
      </w:r>
      <w:r w:rsidR="00EF6315" w:rsidRPr="00EF6315">
        <w:rPr>
          <w:rFonts w:ascii="Times New Roman" w:hAnsi="Times New Roman" w:cs="Times New Roman"/>
          <w:sz w:val="22"/>
          <w:szCs w:val="22"/>
        </w:rPr>
        <w:t>zatvorenoj omotnici na kojoj je naznačeno naziv i adresa ponuditelja te</w:t>
      </w:r>
      <w:r w:rsidR="007C2146">
        <w:rPr>
          <w:rFonts w:ascii="Times New Roman" w:hAnsi="Times New Roman" w:cs="Times New Roman"/>
          <w:sz w:val="22"/>
          <w:szCs w:val="22"/>
        </w:rPr>
        <w:t xml:space="preserve"> </w:t>
      </w:r>
      <w:r w:rsidR="00EF6315" w:rsidRPr="00EF6315">
        <w:rPr>
          <w:rFonts w:ascii="Times New Roman" w:hAnsi="Times New Roman" w:cs="Times New Roman"/>
          <w:sz w:val="22"/>
          <w:szCs w:val="22"/>
        </w:rPr>
        <w:t>adresa i</w:t>
      </w:r>
      <w:r w:rsidR="00EF6315">
        <w:rPr>
          <w:rFonts w:ascii="Times New Roman" w:hAnsi="Times New Roman" w:cs="Times New Roman"/>
          <w:sz w:val="22"/>
          <w:szCs w:val="22"/>
        </w:rPr>
        <w:t xml:space="preserve"> </w:t>
      </w:r>
      <w:r w:rsidR="00EF6315" w:rsidRPr="00EF6315">
        <w:rPr>
          <w:rFonts w:ascii="Times New Roman" w:hAnsi="Times New Roman" w:cs="Times New Roman"/>
          <w:sz w:val="22"/>
          <w:szCs w:val="22"/>
        </w:rPr>
        <w:t>oznaka slijedećeg sadržaj:</w:t>
      </w:r>
    </w:p>
    <w:p w14:paraId="42843052" w14:textId="77777777" w:rsidR="007C2146" w:rsidRDefault="007C2146" w:rsidP="007C2146">
      <w:pPr>
        <w:pStyle w:val="NoSpacing"/>
        <w:jc w:val="both"/>
        <w:rPr>
          <w:rFonts w:ascii="Times New Roman" w:hAnsi="Times New Roman" w:cs="Times New Roman"/>
          <w:sz w:val="22"/>
          <w:szCs w:val="22"/>
        </w:rPr>
      </w:pPr>
    </w:p>
    <w:p w14:paraId="6B98E312" w14:textId="77777777" w:rsidR="007C2146" w:rsidRDefault="007C2146" w:rsidP="007C2146">
      <w:pPr>
        <w:pStyle w:val="NoSpacing"/>
        <w:jc w:val="both"/>
        <w:rPr>
          <w:rFonts w:ascii="Times New Roman" w:hAnsi="Times New Roman" w:cs="Times New Roman"/>
          <w:sz w:val="22"/>
          <w:szCs w:val="22"/>
        </w:rPr>
      </w:pPr>
    </w:p>
    <w:p w14:paraId="79D15C65" w14:textId="77777777" w:rsidR="00172404" w:rsidRDefault="00172404" w:rsidP="007C2146">
      <w:pPr>
        <w:pStyle w:val="NoSpacing"/>
        <w:jc w:val="both"/>
        <w:rPr>
          <w:rFonts w:ascii="Times New Roman" w:hAnsi="Times New Roman" w:cs="Times New Roman"/>
          <w:sz w:val="22"/>
          <w:szCs w:val="22"/>
        </w:rPr>
      </w:pPr>
    </w:p>
    <w:p w14:paraId="3B23C4FC" w14:textId="77777777" w:rsidR="007C2146" w:rsidRPr="007C2146" w:rsidRDefault="007C2146" w:rsidP="007C2146">
      <w:pPr>
        <w:pStyle w:val="NoSpacing"/>
        <w:jc w:val="both"/>
        <w:rPr>
          <w:rFonts w:ascii="Times New Roman" w:hAnsi="Times New Roman" w:cs="Times New Roman"/>
          <w:sz w:val="22"/>
          <w:szCs w:val="22"/>
        </w:rPr>
      </w:pPr>
    </w:p>
    <w:p w14:paraId="319551A9" w14:textId="4F71A21B" w:rsidR="00783961" w:rsidRPr="00783961" w:rsidRDefault="00783961" w:rsidP="007C2146">
      <w:pPr>
        <w:spacing w:line="240" w:lineRule="auto"/>
        <w:jc w:val="center"/>
        <w:rPr>
          <w:rFonts w:ascii="Times New Roman" w:eastAsia="Calibri" w:hAnsi="Times New Roman" w:cs="Times New Roman"/>
          <w:b/>
          <w:bCs/>
          <w:color w:val="000000" w:themeColor="text1"/>
          <w:sz w:val="18"/>
          <w:szCs w:val="18"/>
        </w:rPr>
      </w:pPr>
      <w:r w:rsidRPr="00783961">
        <w:rPr>
          <w:rFonts w:ascii="Times New Roman" w:eastAsia="Calibri" w:hAnsi="Times New Roman" w:cs="Times New Roman"/>
          <w:b/>
          <w:bCs/>
          <w:color w:val="000000" w:themeColor="text1"/>
          <w:sz w:val="18"/>
          <w:szCs w:val="18"/>
        </w:rPr>
        <w:lastRenderedPageBreak/>
        <w:t>ZAVOD ZA HITNU MEDICINU KARLOVAČKE ŽUPANIJE</w:t>
      </w:r>
    </w:p>
    <w:p w14:paraId="486AA027" w14:textId="77777777" w:rsidR="00783961" w:rsidRPr="00783961" w:rsidRDefault="00783961" w:rsidP="007C2146">
      <w:pPr>
        <w:spacing w:line="240" w:lineRule="auto"/>
        <w:jc w:val="center"/>
        <w:rPr>
          <w:rFonts w:ascii="Times New Roman" w:eastAsia="Calibri" w:hAnsi="Times New Roman" w:cs="Times New Roman"/>
          <w:b/>
          <w:bCs/>
          <w:color w:val="000000" w:themeColor="text1"/>
          <w:sz w:val="18"/>
          <w:szCs w:val="18"/>
        </w:rPr>
      </w:pPr>
      <w:r w:rsidRPr="00783961">
        <w:rPr>
          <w:rFonts w:ascii="Times New Roman" w:eastAsia="Calibri" w:hAnsi="Times New Roman" w:cs="Times New Roman"/>
          <w:b/>
          <w:bCs/>
          <w:color w:val="000000" w:themeColor="text1"/>
          <w:sz w:val="18"/>
          <w:szCs w:val="18"/>
        </w:rPr>
        <w:t>Dr. Vladka Mačeka 48, 47 000 Karlovac</w:t>
      </w:r>
    </w:p>
    <w:p w14:paraId="3D8ED741" w14:textId="289B7C73" w:rsidR="00783961" w:rsidRPr="00783961" w:rsidRDefault="00783961" w:rsidP="007C2146">
      <w:pPr>
        <w:spacing w:line="240" w:lineRule="auto"/>
        <w:jc w:val="center"/>
        <w:rPr>
          <w:rFonts w:ascii="Times New Roman" w:eastAsia="Calibri" w:hAnsi="Times New Roman" w:cs="Times New Roman"/>
          <w:b/>
          <w:bCs/>
          <w:color w:val="000000" w:themeColor="text1"/>
          <w:sz w:val="18"/>
          <w:szCs w:val="18"/>
        </w:rPr>
      </w:pPr>
      <w:r w:rsidRPr="007C2146">
        <w:rPr>
          <w:rFonts w:ascii="Times New Roman" w:eastAsia="Calibri" w:hAnsi="Times New Roman" w:cs="Times New Roman"/>
          <w:b/>
          <w:bCs/>
          <w:color w:val="000000" w:themeColor="text1"/>
          <w:sz w:val="18"/>
          <w:szCs w:val="18"/>
        </w:rPr>
        <w:t>Ponuda za nabavu, montažu, balansiranje i pohranu auto guma za potrebe voznog parka Zavoda za hitnu medicinu Karlovačke županije za 2023. godinu</w:t>
      </w:r>
    </w:p>
    <w:p w14:paraId="2BE49F59" w14:textId="0024AFF7" w:rsidR="00783961" w:rsidRPr="00783961" w:rsidRDefault="00783961" w:rsidP="007C2146">
      <w:pPr>
        <w:spacing w:line="240" w:lineRule="auto"/>
        <w:jc w:val="center"/>
        <w:rPr>
          <w:rFonts w:ascii="Times New Roman" w:eastAsia="Calibri" w:hAnsi="Times New Roman" w:cs="Times New Roman"/>
          <w:b/>
          <w:bCs/>
          <w:color w:val="000000" w:themeColor="text1"/>
          <w:sz w:val="18"/>
          <w:szCs w:val="18"/>
        </w:rPr>
      </w:pPr>
      <w:r w:rsidRPr="00783961">
        <w:rPr>
          <w:rFonts w:ascii="Times New Roman" w:eastAsia="Calibri" w:hAnsi="Times New Roman" w:cs="Times New Roman"/>
          <w:b/>
          <w:bCs/>
          <w:color w:val="000000" w:themeColor="text1"/>
          <w:sz w:val="18"/>
          <w:szCs w:val="18"/>
        </w:rPr>
        <w:t>Evidencijski broj nabave: 2023-</w:t>
      </w:r>
      <w:r w:rsidRPr="007C2146">
        <w:rPr>
          <w:rFonts w:ascii="Times New Roman" w:eastAsia="Calibri" w:hAnsi="Times New Roman" w:cs="Times New Roman"/>
          <w:b/>
          <w:bCs/>
          <w:color w:val="000000" w:themeColor="text1"/>
          <w:sz w:val="18"/>
          <w:szCs w:val="18"/>
        </w:rPr>
        <w:t>14</w:t>
      </w:r>
    </w:p>
    <w:p w14:paraId="1A425F9D" w14:textId="6CE41DC3" w:rsidR="00EF6315" w:rsidRPr="007C2146" w:rsidRDefault="00783961" w:rsidP="007C2146">
      <w:pPr>
        <w:spacing w:line="240" w:lineRule="auto"/>
        <w:jc w:val="center"/>
        <w:rPr>
          <w:rFonts w:ascii="Times New Roman" w:eastAsia="Calibri" w:hAnsi="Times New Roman" w:cs="Times New Roman"/>
          <w:b/>
          <w:bCs/>
          <w:color w:val="000000" w:themeColor="text1"/>
          <w:sz w:val="18"/>
          <w:szCs w:val="18"/>
        </w:rPr>
      </w:pPr>
      <w:r w:rsidRPr="00783961">
        <w:rPr>
          <w:rFonts w:ascii="Times New Roman" w:eastAsia="Calibri" w:hAnsi="Times New Roman" w:cs="Times New Roman"/>
          <w:b/>
          <w:bCs/>
          <w:color w:val="000000" w:themeColor="text1"/>
          <w:sz w:val="18"/>
          <w:szCs w:val="18"/>
        </w:rPr>
        <w:t>„NE OTVARAJ“</w:t>
      </w:r>
    </w:p>
    <w:p w14:paraId="73E92DBD" w14:textId="77777777" w:rsidR="00EF6315" w:rsidRDefault="00EF6315" w:rsidP="00EF6315">
      <w:pPr>
        <w:pStyle w:val="NoSpacing"/>
        <w:rPr>
          <w:rFonts w:ascii="Times New Roman" w:hAnsi="Times New Roman" w:cs="Times New Roman"/>
          <w:sz w:val="22"/>
          <w:szCs w:val="22"/>
        </w:rPr>
      </w:pPr>
    </w:p>
    <w:p w14:paraId="116B86CF" w14:textId="6DE815B9" w:rsidR="00EF6315" w:rsidRDefault="00EF6315" w:rsidP="007C2146">
      <w:pPr>
        <w:pStyle w:val="NoSpacing"/>
        <w:jc w:val="both"/>
        <w:rPr>
          <w:rFonts w:ascii="Times New Roman" w:hAnsi="Times New Roman" w:cs="Times New Roman"/>
          <w:sz w:val="22"/>
          <w:szCs w:val="22"/>
        </w:rPr>
      </w:pPr>
      <w:r w:rsidRPr="00EF6315">
        <w:rPr>
          <w:rFonts w:ascii="Times New Roman" w:hAnsi="Times New Roman" w:cs="Times New Roman"/>
          <w:sz w:val="22"/>
          <w:szCs w:val="22"/>
        </w:rPr>
        <w:t>Ponuditelj samostalno određuje način dostave ponude i sam snosi rizik eventualnog</w:t>
      </w:r>
      <w:r w:rsidR="00783961">
        <w:rPr>
          <w:rFonts w:ascii="Times New Roman" w:hAnsi="Times New Roman" w:cs="Times New Roman"/>
          <w:sz w:val="22"/>
          <w:szCs w:val="22"/>
        </w:rPr>
        <w:t xml:space="preserve"> </w:t>
      </w:r>
      <w:r w:rsidRPr="00EF6315">
        <w:rPr>
          <w:rFonts w:ascii="Times New Roman" w:hAnsi="Times New Roman" w:cs="Times New Roman"/>
          <w:sz w:val="22"/>
          <w:szCs w:val="22"/>
        </w:rPr>
        <w:t>gubitka odnosno nepravovremene dostave ponude.</w:t>
      </w:r>
    </w:p>
    <w:p w14:paraId="5317F7A0" w14:textId="77777777" w:rsidR="00783961" w:rsidRPr="00EF6315" w:rsidRDefault="00783961" w:rsidP="007C2146">
      <w:pPr>
        <w:pStyle w:val="NoSpacing"/>
        <w:ind w:firstLine="708"/>
        <w:jc w:val="both"/>
        <w:rPr>
          <w:rFonts w:ascii="Times New Roman" w:hAnsi="Times New Roman" w:cs="Times New Roman"/>
          <w:sz w:val="22"/>
          <w:szCs w:val="22"/>
        </w:rPr>
      </w:pPr>
    </w:p>
    <w:p w14:paraId="651F63AD" w14:textId="77777777" w:rsidR="00EF6315" w:rsidRPr="00EF6315" w:rsidRDefault="00EF6315" w:rsidP="007C2146">
      <w:pPr>
        <w:pStyle w:val="NoSpacing"/>
        <w:jc w:val="both"/>
        <w:rPr>
          <w:rFonts w:ascii="Times New Roman" w:hAnsi="Times New Roman" w:cs="Times New Roman"/>
          <w:sz w:val="22"/>
          <w:szCs w:val="22"/>
        </w:rPr>
      </w:pPr>
      <w:r w:rsidRPr="00EF6315">
        <w:rPr>
          <w:rFonts w:ascii="Times New Roman" w:hAnsi="Times New Roman" w:cs="Times New Roman"/>
          <w:sz w:val="22"/>
          <w:szCs w:val="22"/>
        </w:rPr>
        <w:t>Dostava ponude elektroničkim putem nije dopuštena.</w:t>
      </w:r>
    </w:p>
    <w:p w14:paraId="1741BA72" w14:textId="77777777" w:rsidR="00783961" w:rsidRDefault="00783961" w:rsidP="007C2146">
      <w:pPr>
        <w:pStyle w:val="NoSpacing"/>
        <w:ind w:firstLine="708"/>
        <w:jc w:val="both"/>
        <w:rPr>
          <w:rFonts w:ascii="Times New Roman" w:hAnsi="Times New Roman" w:cs="Times New Roman"/>
          <w:sz w:val="22"/>
          <w:szCs w:val="22"/>
        </w:rPr>
      </w:pPr>
    </w:p>
    <w:p w14:paraId="2B5C5815" w14:textId="6C6DE0FE" w:rsidR="00EF6315" w:rsidRPr="00EF6315" w:rsidRDefault="00EF6315" w:rsidP="007C2146">
      <w:pPr>
        <w:pStyle w:val="NoSpacing"/>
        <w:jc w:val="both"/>
        <w:rPr>
          <w:rFonts w:ascii="Times New Roman" w:hAnsi="Times New Roman" w:cs="Times New Roman"/>
          <w:sz w:val="22"/>
          <w:szCs w:val="22"/>
        </w:rPr>
      </w:pPr>
      <w:r w:rsidRPr="00EF6315">
        <w:rPr>
          <w:rFonts w:ascii="Times New Roman" w:hAnsi="Times New Roman" w:cs="Times New Roman"/>
          <w:sz w:val="22"/>
          <w:szCs w:val="22"/>
        </w:rPr>
        <w:t>Ponuditelj može do isteka roka za dostavu ponuda dostaviti izmjenu i/ili dopunu</w:t>
      </w:r>
      <w:r w:rsidR="00783961">
        <w:rPr>
          <w:rFonts w:ascii="Times New Roman" w:hAnsi="Times New Roman" w:cs="Times New Roman"/>
          <w:sz w:val="22"/>
          <w:szCs w:val="22"/>
        </w:rPr>
        <w:t xml:space="preserve"> </w:t>
      </w:r>
      <w:r w:rsidRPr="00EF6315">
        <w:rPr>
          <w:rFonts w:ascii="Times New Roman" w:hAnsi="Times New Roman" w:cs="Times New Roman"/>
          <w:sz w:val="22"/>
          <w:szCs w:val="22"/>
        </w:rPr>
        <w:t>ponude, koje se dostavljaju na isti način kao i osnovna ponuda s obvezom naznakom</w:t>
      </w:r>
    </w:p>
    <w:p w14:paraId="10ABDCE0" w14:textId="77777777" w:rsidR="00EF6315" w:rsidRPr="00EF6315" w:rsidRDefault="00EF6315" w:rsidP="007C2146">
      <w:pPr>
        <w:pStyle w:val="NoSpacing"/>
        <w:jc w:val="both"/>
        <w:rPr>
          <w:rFonts w:ascii="Times New Roman" w:hAnsi="Times New Roman" w:cs="Times New Roman"/>
          <w:sz w:val="22"/>
          <w:szCs w:val="22"/>
        </w:rPr>
      </w:pPr>
      <w:r w:rsidRPr="00EF6315">
        <w:rPr>
          <w:rFonts w:ascii="Times New Roman" w:hAnsi="Times New Roman" w:cs="Times New Roman"/>
          <w:sz w:val="22"/>
          <w:szCs w:val="22"/>
        </w:rPr>
        <w:t>da se radi o izmjeni i/ili dopuni ponude.</w:t>
      </w:r>
    </w:p>
    <w:p w14:paraId="72440FFA" w14:textId="77777777" w:rsidR="00783961" w:rsidRDefault="00783961" w:rsidP="007C2146">
      <w:pPr>
        <w:pStyle w:val="NoSpacing"/>
        <w:ind w:firstLine="708"/>
        <w:jc w:val="both"/>
        <w:rPr>
          <w:rFonts w:ascii="Times New Roman" w:hAnsi="Times New Roman" w:cs="Times New Roman"/>
          <w:sz w:val="22"/>
          <w:szCs w:val="22"/>
        </w:rPr>
      </w:pPr>
    </w:p>
    <w:p w14:paraId="5B8BE991" w14:textId="18085BE1" w:rsidR="00EF6315" w:rsidRDefault="00EF6315" w:rsidP="007C2146">
      <w:pPr>
        <w:pStyle w:val="NoSpacing"/>
        <w:jc w:val="both"/>
        <w:rPr>
          <w:rFonts w:ascii="Times New Roman" w:hAnsi="Times New Roman" w:cs="Times New Roman"/>
          <w:sz w:val="22"/>
          <w:szCs w:val="22"/>
        </w:rPr>
      </w:pPr>
      <w:r w:rsidRPr="00EF6315">
        <w:rPr>
          <w:rFonts w:ascii="Times New Roman" w:hAnsi="Times New Roman" w:cs="Times New Roman"/>
          <w:sz w:val="22"/>
          <w:szCs w:val="22"/>
        </w:rPr>
        <w:t>Ponuditelj može do isteka roka za dostavu ponude pisanom izjavom odustati od svoje</w:t>
      </w:r>
      <w:r w:rsidR="00783961">
        <w:rPr>
          <w:rFonts w:ascii="Times New Roman" w:hAnsi="Times New Roman" w:cs="Times New Roman"/>
          <w:sz w:val="22"/>
          <w:szCs w:val="22"/>
        </w:rPr>
        <w:t xml:space="preserve"> </w:t>
      </w:r>
      <w:r w:rsidRPr="00EF6315">
        <w:rPr>
          <w:rFonts w:ascii="Times New Roman" w:hAnsi="Times New Roman" w:cs="Times New Roman"/>
          <w:sz w:val="22"/>
          <w:szCs w:val="22"/>
        </w:rPr>
        <w:t>dostavljene ponude. Pisana izjava se dostavlja na isti način kao i ponuda s obveznom</w:t>
      </w:r>
      <w:r w:rsidR="00783961">
        <w:rPr>
          <w:rFonts w:ascii="Times New Roman" w:hAnsi="Times New Roman" w:cs="Times New Roman"/>
          <w:sz w:val="22"/>
          <w:szCs w:val="22"/>
        </w:rPr>
        <w:t xml:space="preserve"> </w:t>
      </w:r>
      <w:r w:rsidRPr="00EF6315">
        <w:rPr>
          <w:rFonts w:ascii="Times New Roman" w:hAnsi="Times New Roman" w:cs="Times New Roman"/>
          <w:sz w:val="22"/>
          <w:szCs w:val="22"/>
        </w:rPr>
        <w:t>naznakom da se radi o odustajanju od ponude, te se ista neotvorena vraća ponuditelju.</w:t>
      </w:r>
      <w:r w:rsidR="00783961">
        <w:rPr>
          <w:rFonts w:ascii="Times New Roman" w:hAnsi="Times New Roman" w:cs="Times New Roman"/>
          <w:sz w:val="22"/>
          <w:szCs w:val="22"/>
        </w:rPr>
        <w:t xml:space="preserve"> </w:t>
      </w:r>
      <w:r w:rsidRPr="00EF6315">
        <w:rPr>
          <w:rFonts w:ascii="Times New Roman" w:hAnsi="Times New Roman" w:cs="Times New Roman"/>
          <w:sz w:val="22"/>
          <w:szCs w:val="22"/>
        </w:rPr>
        <w:t>Ponuda se ne može mijenjati ili povući nakon isteka roka za dostavu ponuda.</w:t>
      </w:r>
      <w:r w:rsidR="00783961">
        <w:rPr>
          <w:rFonts w:ascii="Times New Roman" w:hAnsi="Times New Roman" w:cs="Times New Roman"/>
          <w:sz w:val="22"/>
          <w:szCs w:val="22"/>
        </w:rPr>
        <w:t xml:space="preserve"> </w:t>
      </w:r>
      <w:r w:rsidRPr="00EF6315">
        <w:rPr>
          <w:rFonts w:ascii="Times New Roman" w:hAnsi="Times New Roman" w:cs="Times New Roman"/>
          <w:sz w:val="22"/>
          <w:szCs w:val="22"/>
        </w:rPr>
        <w:t>Ponuda pristigla nakon isteka roka za dostavu ponuda ne otvara se i obilježava se kao</w:t>
      </w:r>
      <w:r w:rsidR="00783961">
        <w:rPr>
          <w:rFonts w:ascii="Times New Roman" w:hAnsi="Times New Roman" w:cs="Times New Roman"/>
          <w:sz w:val="22"/>
          <w:szCs w:val="22"/>
        </w:rPr>
        <w:t xml:space="preserve"> </w:t>
      </w:r>
      <w:r w:rsidRPr="00EF6315">
        <w:rPr>
          <w:rFonts w:ascii="Times New Roman" w:hAnsi="Times New Roman" w:cs="Times New Roman"/>
          <w:sz w:val="22"/>
          <w:szCs w:val="22"/>
        </w:rPr>
        <w:t>zakašnjela pristigla ponuda. Zakašnjela ponuda se neotvorena vraća pošiljatelju bez</w:t>
      </w:r>
      <w:r w:rsidR="00783961">
        <w:rPr>
          <w:rFonts w:ascii="Times New Roman" w:hAnsi="Times New Roman" w:cs="Times New Roman"/>
          <w:sz w:val="22"/>
          <w:szCs w:val="22"/>
        </w:rPr>
        <w:t xml:space="preserve"> </w:t>
      </w:r>
      <w:r w:rsidRPr="00EF6315">
        <w:rPr>
          <w:rFonts w:ascii="Times New Roman" w:hAnsi="Times New Roman" w:cs="Times New Roman"/>
          <w:sz w:val="22"/>
          <w:szCs w:val="22"/>
        </w:rPr>
        <w:t>odgode</w:t>
      </w:r>
    </w:p>
    <w:p w14:paraId="1BFBBEA3" w14:textId="77777777" w:rsidR="00783961" w:rsidRPr="00421A50" w:rsidRDefault="00783961" w:rsidP="00783961">
      <w:pPr>
        <w:pStyle w:val="NoSpacing"/>
        <w:ind w:left="708"/>
        <w:jc w:val="both"/>
        <w:rPr>
          <w:rFonts w:ascii="Times New Roman" w:hAnsi="Times New Roman" w:cs="Times New Roman"/>
          <w:sz w:val="22"/>
          <w:szCs w:val="22"/>
        </w:rPr>
      </w:pPr>
    </w:p>
    <w:p w14:paraId="40C86C4F" w14:textId="77777777" w:rsidR="009D22C4" w:rsidRPr="00421A50" w:rsidRDefault="009D22C4" w:rsidP="00F14DE1">
      <w:pPr>
        <w:keepNext/>
        <w:keepLines/>
        <w:widowControl w:val="0"/>
        <w:numPr>
          <w:ilvl w:val="1"/>
          <w:numId w:val="24"/>
        </w:numPr>
        <w:tabs>
          <w:tab w:val="left" w:pos="993"/>
        </w:tabs>
        <w:spacing w:after="202" w:line="240" w:lineRule="exact"/>
        <w:ind w:left="1134" w:hanging="283"/>
        <w:jc w:val="both"/>
        <w:outlineLvl w:val="3"/>
        <w:rPr>
          <w:rFonts w:ascii="Times New Roman" w:hAnsi="Times New Roman" w:cs="Times New Roman"/>
          <w:b/>
          <w:bCs/>
        </w:rPr>
      </w:pPr>
      <w:bookmarkStart w:id="21" w:name="bookmark19"/>
      <w:r w:rsidRPr="00421A50">
        <w:rPr>
          <w:rFonts w:ascii="Times New Roman" w:hAnsi="Times New Roman" w:cs="Times New Roman"/>
          <w:b/>
          <w:bCs/>
        </w:rPr>
        <w:t>Datum vrijeme i mjesto dostave ponuda i otvaranja ponuda</w:t>
      </w:r>
      <w:bookmarkEnd w:id="21"/>
    </w:p>
    <w:p w14:paraId="63EFE079" w14:textId="1F58B656" w:rsidR="009D22C4" w:rsidRPr="007C2146" w:rsidRDefault="009D22C4" w:rsidP="007C2146">
      <w:pPr>
        <w:keepNext/>
        <w:keepLines/>
        <w:spacing w:after="244" w:line="278" w:lineRule="exact"/>
        <w:jc w:val="both"/>
        <w:rPr>
          <w:rStyle w:val="Heading4"/>
          <w:rFonts w:eastAsiaTheme="minorHAnsi"/>
          <w:sz w:val="22"/>
          <w:szCs w:val="22"/>
        </w:rPr>
      </w:pPr>
      <w:bookmarkStart w:id="22" w:name="bookmark20"/>
      <w:r w:rsidRPr="007C2146">
        <w:rPr>
          <w:rStyle w:val="Heading4"/>
          <w:rFonts w:eastAsiaTheme="minorHAnsi"/>
          <w:sz w:val="22"/>
          <w:szCs w:val="22"/>
        </w:rPr>
        <w:t xml:space="preserve">Datum i vrijeme dostave ponude: </w:t>
      </w:r>
      <w:r w:rsidR="00783961" w:rsidRPr="007C2146">
        <w:rPr>
          <w:rStyle w:val="Heading4"/>
          <w:rFonts w:eastAsiaTheme="minorHAnsi"/>
          <w:sz w:val="22"/>
          <w:szCs w:val="22"/>
        </w:rPr>
        <w:t>0</w:t>
      </w:r>
      <w:r w:rsidR="009A396D">
        <w:rPr>
          <w:rStyle w:val="Heading4"/>
          <w:rFonts w:eastAsiaTheme="minorHAnsi"/>
          <w:sz w:val="22"/>
          <w:szCs w:val="22"/>
        </w:rPr>
        <w:t>4</w:t>
      </w:r>
      <w:r w:rsidRPr="007C2146">
        <w:rPr>
          <w:rStyle w:val="Heading4"/>
          <w:rFonts w:eastAsiaTheme="minorHAnsi"/>
          <w:sz w:val="22"/>
          <w:szCs w:val="22"/>
        </w:rPr>
        <w:t xml:space="preserve">. </w:t>
      </w:r>
      <w:r w:rsidR="00783961" w:rsidRPr="007C2146">
        <w:rPr>
          <w:rStyle w:val="Heading4"/>
          <w:rFonts w:eastAsiaTheme="minorHAnsi"/>
          <w:sz w:val="22"/>
          <w:szCs w:val="22"/>
        </w:rPr>
        <w:t>svibanj</w:t>
      </w:r>
      <w:r w:rsidRPr="007C2146">
        <w:rPr>
          <w:rStyle w:val="Heading4"/>
          <w:rFonts w:eastAsiaTheme="minorHAnsi"/>
          <w:sz w:val="22"/>
          <w:szCs w:val="22"/>
        </w:rPr>
        <w:t xml:space="preserve"> 20</w:t>
      </w:r>
      <w:r w:rsidR="00421A50" w:rsidRPr="007C2146">
        <w:rPr>
          <w:rStyle w:val="Heading4"/>
          <w:rFonts w:eastAsiaTheme="minorHAnsi"/>
          <w:sz w:val="22"/>
          <w:szCs w:val="22"/>
        </w:rPr>
        <w:t>2</w:t>
      </w:r>
      <w:r w:rsidR="00783961" w:rsidRPr="007C2146">
        <w:rPr>
          <w:rStyle w:val="Heading4"/>
          <w:rFonts w:eastAsiaTheme="minorHAnsi"/>
          <w:sz w:val="22"/>
          <w:szCs w:val="22"/>
        </w:rPr>
        <w:t>3</w:t>
      </w:r>
      <w:r w:rsidRPr="007C2146">
        <w:rPr>
          <w:rStyle w:val="Heading4"/>
          <w:rFonts w:eastAsiaTheme="minorHAnsi"/>
          <w:sz w:val="22"/>
          <w:szCs w:val="22"/>
        </w:rPr>
        <w:t>. godine najkasnije do 10.00 sati.</w:t>
      </w:r>
      <w:bookmarkEnd w:id="22"/>
    </w:p>
    <w:p w14:paraId="1B41A354" w14:textId="54EBFC97" w:rsidR="00783961" w:rsidRDefault="00783961" w:rsidP="007C2146">
      <w:pPr>
        <w:pStyle w:val="NoSpacing"/>
        <w:spacing w:line="276" w:lineRule="auto"/>
        <w:rPr>
          <w:rFonts w:ascii="Times New Roman" w:hAnsi="Times New Roman" w:cs="Times New Roman"/>
          <w:sz w:val="22"/>
          <w:szCs w:val="22"/>
        </w:rPr>
      </w:pPr>
      <w:r w:rsidRPr="00F14DE1">
        <w:rPr>
          <w:rFonts w:ascii="Times New Roman" w:hAnsi="Times New Roman" w:cs="Times New Roman"/>
          <w:sz w:val="22"/>
          <w:szCs w:val="22"/>
        </w:rPr>
        <w:t>Ponuda se može poslati i preporučeno poštom, međutim tada sam ponuditelj snosi</w:t>
      </w:r>
      <w:r w:rsidR="007C2146">
        <w:rPr>
          <w:rFonts w:ascii="Times New Roman" w:hAnsi="Times New Roman" w:cs="Times New Roman"/>
          <w:sz w:val="22"/>
          <w:szCs w:val="22"/>
        </w:rPr>
        <w:t xml:space="preserve"> </w:t>
      </w:r>
      <w:r w:rsidRPr="00F14DE1">
        <w:rPr>
          <w:rFonts w:ascii="Times New Roman" w:hAnsi="Times New Roman" w:cs="Times New Roman"/>
          <w:sz w:val="22"/>
          <w:szCs w:val="22"/>
        </w:rPr>
        <w:t>rizik da ponuda ne stigne do vremena naznačenog za dostavu ponude.</w:t>
      </w:r>
    </w:p>
    <w:p w14:paraId="27251933" w14:textId="77777777" w:rsidR="007C2146" w:rsidRPr="007C2146" w:rsidRDefault="007C2146" w:rsidP="007C2146">
      <w:pPr>
        <w:pStyle w:val="NoSpacing"/>
        <w:spacing w:line="276" w:lineRule="auto"/>
        <w:rPr>
          <w:rFonts w:ascii="Times New Roman" w:hAnsi="Times New Roman" w:cs="Times New Roman"/>
          <w:sz w:val="22"/>
          <w:szCs w:val="22"/>
        </w:rPr>
      </w:pPr>
    </w:p>
    <w:p w14:paraId="048370A1" w14:textId="7BFF71B4" w:rsidR="009D22C4" w:rsidRDefault="009D22C4" w:rsidP="007C2146">
      <w:pPr>
        <w:pStyle w:val="Bodytext20"/>
        <w:shd w:val="clear" w:color="auto" w:fill="auto"/>
        <w:spacing w:before="0" w:after="0"/>
        <w:ind w:firstLine="0"/>
        <w:jc w:val="both"/>
      </w:pPr>
      <w:r>
        <w:t xml:space="preserve">Otvaranje ponude će se održati: </w:t>
      </w:r>
      <w:r w:rsidR="00783961">
        <w:t>0</w:t>
      </w:r>
      <w:r w:rsidR="00172404">
        <w:t>4</w:t>
      </w:r>
      <w:r w:rsidR="00421A50">
        <w:t xml:space="preserve">. </w:t>
      </w:r>
      <w:r w:rsidR="00783961">
        <w:t>svibnja</w:t>
      </w:r>
      <w:r>
        <w:t xml:space="preserve"> 20</w:t>
      </w:r>
      <w:r w:rsidR="00421A50">
        <w:t>2</w:t>
      </w:r>
      <w:r w:rsidR="00783961">
        <w:t>3</w:t>
      </w:r>
      <w:r>
        <w:t>. godine u 10,00 sati, u Zavodu za hitnu medicinu Karlovačke županije, Karlovac, Dr. Vladka Mačeka 48, ured ravnatelja.</w:t>
      </w:r>
    </w:p>
    <w:p w14:paraId="41848ED4" w14:textId="52FABA69" w:rsidR="009D22C4" w:rsidRDefault="009D22C4" w:rsidP="007C2146">
      <w:pPr>
        <w:pStyle w:val="Bodytext20"/>
        <w:shd w:val="clear" w:color="auto" w:fill="auto"/>
        <w:spacing w:before="0" w:after="269"/>
        <w:ind w:firstLine="0"/>
        <w:jc w:val="both"/>
      </w:pPr>
      <w:r>
        <w:t>Otvaranje ponuda nije javno.</w:t>
      </w:r>
      <w:bookmarkStart w:id="23" w:name="bookmark21"/>
    </w:p>
    <w:p w14:paraId="156839A7" w14:textId="77777777" w:rsidR="009D22C4" w:rsidRPr="00421A50" w:rsidRDefault="009D22C4" w:rsidP="00F14DE1">
      <w:pPr>
        <w:keepNext/>
        <w:keepLines/>
        <w:widowControl w:val="0"/>
        <w:numPr>
          <w:ilvl w:val="0"/>
          <w:numId w:val="24"/>
        </w:numPr>
        <w:tabs>
          <w:tab w:val="left" w:pos="902"/>
        </w:tabs>
        <w:spacing w:after="206" w:line="240" w:lineRule="exact"/>
        <w:ind w:left="709" w:hanging="425"/>
        <w:jc w:val="both"/>
        <w:outlineLvl w:val="3"/>
        <w:rPr>
          <w:rFonts w:ascii="Times New Roman" w:hAnsi="Times New Roman" w:cs="Times New Roman"/>
          <w:b/>
          <w:bCs/>
        </w:rPr>
      </w:pPr>
      <w:r w:rsidRPr="00421A50">
        <w:rPr>
          <w:rFonts w:ascii="Times New Roman" w:hAnsi="Times New Roman" w:cs="Times New Roman"/>
          <w:b/>
          <w:bCs/>
        </w:rPr>
        <w:t>Način određivanja cijena ponude</w:t>
      </w:r>
      <w:bookmarkEnd w:id="23"/>
    </w:p>
    <w:p w14:paraId="5A787EF4" w14:textId="77777777" w:rsidR="009D22C4" w:rsidRDefault="009D22C4" w:rsidP="00F14DE1">
      <w:pPr>
        <w:pStyle w:val="Bodytext20"/>
        <w:shd w:val="clear" w:color="auto" w:fill="auto"/>
        <w:spacing w:before="0" w:after="0" w:line="274" w:lineRule="exact"/>
        <w:ind w:firstLine="0"/>
        <w:jc w:val="both"/>
      </w:pPr>
      <w:r>
        <w:t>Ponuđene cijene su nepromjenjive za vrijeme trajanja ugovora o jednostavnoj nabavi. Ponuditelji su dužni ponuditi tj. upisati cijenu ponude bez PDV-a, PDV i cijenu ponude s PDV-om na način kako je to određeno u ponudbenom listu, odnosno troškovniku.</w:t>
      </w:r>
    </w:p>
    <w:p w14:paraId="5BAB34D3" w14:textId="77777777" w:rsidR="00421A50" w:rsidRDefault="00421A50" w:rsidP="00421A50">
      <w:pPr>
        <w:pStyle w:val="Bodytext20"/>
        <w:shd w:val="clear" w:color="auto" w:fill="auto"/>
        <w:spacing w:before="0" w:after="0" w:line="274" w:lineRule="exact"/>
        <w:ind w:left="760" w:hanging="6"/>
        <w:jc w:val="both"/>
      </w:pPr>
    </w:p>
    <w:p w14:paraId="521668DB" w14:textId="24ECF163" w:rsidR="009D22C4" w:rsidRDefault="009D22C4" w:rsidP="00421A50">
      <w:pPr>
        <w:pStyle w:val="NoSpacing"/>
        <w:jc w:val="both"/>
        <w:rPr>
          <w:rFonts w:ascii="Times New Roman" w:hAnsi="Times New Roman" w:cs="Times New Roman"/>
          <w:sz w:val="22"/>
          <w:szCs w:val="22"/>
        </w:rPr>
      </w:pPr>
      <w:r w:rsidRPr="00421A50">
        <w:rPr>
          <w:rFonts w:ascii="Times New Roman" w:hAnsi="Times New Roman" w:cs="Times New Roman"/>
          <w:sz w:val="22"/>
          <w:szCs w:val="22"/>
        </w:rPr>
        <w:t>Ako ponuditelj nije u sustavu PDV-a ili je predmet nabave oslobođen PDV-a, u ponudbenom listu, na mjestu predviđeno za upis cijene ponude s PDV-om, upisuje se isti iznos kao što je upisan</w:t>
      </w:r>
      <w:r w:rsidR="00F14DE1">
        <w:rPr>
          <w:rFonts w:ascii="Times New Roman" w:hAnsi="Times New Roman" w:cs="Times New Roman"/>
          <w:sz w:val="22"/>
          <w:szCs w:val="22"/>
        </w:rPr>
        <w:t xml:space="preserve"> </w:t>
      </w:r>
      <w:r w:rsidRPr="00421A50">
        <w:rPr>
          <w:rFonts w:ascii="Times New Roman" w:hAnsi="Times New Roman" w:cs="Times New Roman"/>
          <w:sz w:val="22"/>
          <w:szCs w:val="22"/>
        </w:rPr>
        <w:t>na mjestu predviđeno za upis cijene ponude bez PDV-a, a mjesto predviđen za upis PDV-a ostavlja se prazno.</w:t>
      </w:r>
    </w:p>
    <w:p w14:paraId="40C16A1B" w14:textId="77777777" w:rsidR="00421A50" w:rsidRPr="00421A50" w:rsidRDefault="00421A50" w:rsidP="00421A50">
      <w:pPr>
        <w:pStyle w:val="NoSpacing"/>
        <w:jc w:val="both"/>
        <w:rPr>
          <w:rFonts w:ascii="Times New Roman" w:hAnsi="Times New Roman" w:cs="Times New Roman"/>
          <w:sz w:val="22"/>
          <w:szCs w:val="22"/>
        </w:rPr>
      </w:pPr>
    </w:p>
    <w:p w14:paraId="571071C3" w14:textId="77777777" w:rsidR="009D22C4" w:rsidRPr="00CB1AF5" w:rsidRDefault="009D22C4" w:rsidP="00F14DE1">
      <w:pPr>
        <w:spacing w:line="276" w:lineRule="exact"/>
        <w:jc w:val="both"/>
        <w:rPr>
          <w:rFonts w:ascii="Times New Roman" w:eastAsia="Times New Roman" w:hAnsi="Times New Roman" w:cs="Times New Roman"/>
        </w:rPr>
      </w:pPr>
      <w:r w:rsidRPr="00CB1AF5">
        <w:rPr>
          <w:rFonts w:ascii="Times New Roman" w:eastAsia="Times New Roman" w:hAnsi="Times New Roman" w:cs="Times New Roman"/>
        </w:rPr>
        <w:t>U cijenu ponude bez poreza na dodanu vrijednost moraju biti uračunati svi troškovi i popusti.</w:t>
      </w:r>
    </w:p>
    <w:p w14:paraId="2CE92B85" w14:textId="77777777" w:rsidR="009D22C4" w:rsidRPr="00CB1AF5" w:rsidRDefault="009D22C4" w:rsidP="00F14DE1">
      <w:pPr>
        <w:spacing w:after="209"/>
        <w:ind w:right="520"/>
        <w:jc w:val="both"/>
      </w:pPr>
      <w:r w:rsidRPr="00CB1AF5">
        <w:rPr>
          <w:rFonts w:ascii="Times New Roman" w:hAnsi="Times New Roman" w:cs="Times New Roman"/>
          <w:u w:val="single"/>
        </w:rPr>
        <w:t>U cijenu predmeta nabave moraju biti uključene auto</w:t>
      </w:r>
      <w:r>
        <w:rPr>
          <w:rFonts w:ascii="Times New Roman" w:hAnsi="Times New Roman" w:cs="Times New Roman"/>
          <w:u w:val="single"/>
        </w:rPr>
        <w:t xml:space="preserve"> </w:t>
      </w:r>
      <w:r w:rsidRPr="00CB1AF5">
        <w:rPr>
          <w:rFonts w:ascii="Times New Roman" w:hAnsi="Times New Roman" w:cs="Times New Roman"/>
          <w:u w:val="single"/>
        </w:rPr>
        <w:t>gume. ventili, montaža,</w:t>
      </w:r>
      <w:r>
        <w:rPr>
          <w:rFonts w:ascii="Times New Roman" w:hAnsi="Times New Roman" w:cs="Times New Roman"/>
          <w:u w:val="single"/>
        </w:rPr>
        <w:t xml:space="preserve"> </w:t>
      </w:r>
      <w:r w:rsidRPr="00CB1AF5">
        <w:rPr>
          <w:rFonts w:ascii="Times New Roman" w:hAnsi="Times New Roman" w:cs="Times New Roman"/>
          <w:u w:val="single"/>
        </w:rPr>
        <w:t>balansiranje i pohrana za gume (najmanje za vrijeme jedne godine od dana sklapanja ugovora)</w:t>
      </w:r>
      <w:r w:rsidRPr="00CB1AF5">
        <w:t>.</w:t>
      </w:r>
    </w:p>
    <w:p w14:paraId="08375374" w14:textId="77777777" w:rsidR="009D22C4" w:rsidRPr="00421A50" w:rsidRDefault="009D22C4" w:rsidP="009D22C4">
      <w:pPr>
        <w:keepNext/>
        <w:keepLines/>
        <w:widowControl w:val="0"/>
        <w:numPr>
          <w:ilvl w:val="0"/>
          <w:numId w:val="24"/>
        </w:numPr>
        <w:tabs>
          <w:tab w:val="left" w:pos="924"/>
        </w:tabs>
        <w:spacing w:after="0" w:line="240" w:lineRule="exact"/>
        <w:jc w:val="both"/>
        <w:outlineLvl w:val="3"/>
        <w:rPr>
          <w:rFonts w:ascii="Times New Roman" w:hAnsi="Times New Roman" w:cs="Times New Roman"/>
          <w:b/>
          <w:bCs/>
        </w:rPr>
      </w:pPr>
      <w:bookmarkStart w:id="24" w:name="bookmark22"/>
      <w:r w:rsidRPr="00421A50">
        <w:rPr>
          <w:rFonts w:ascii="Times New Roman" w:hAnsi="Times New Roman" w:cs="Times New Roman"/>
          <w:b/>
          <w:bCs/>
        </w:rPr>
        <w:lastRenderedPageBreak/>
        <w:t>Valuta u kojoj cijena treba biti izražena</w:t>
      </w:r>
      <w:bookmarkEnd w:id="24"/>
    </w:p>
    <w:p w14:paraId="4D893D37" w14:textId="77777777" w:rsidR="009D22C4" w:rsidRPr="00CB1AF5" w:rsidRDefault="009D22C4" w:rsidP="009D22C4">
      <w:pPr>
        <w:keepNext/>
        <w:keepLines/>
        <w:tabs>
          <w:tab w:val="left" w:pos="924"/>
        </w:tabs>
        <w:spacing w:after="0" w:line="240" w:lineRule="exact"/>
        <w:ind w:left="785"/>
        <w:jc w:val="both"/>
      </w:pPr>
    </w:p>
    <w:p w14:paraId="24FE4A0A" w14:textId="53B43C89" w:rsidR="009D22C4" w:rsidRPr="00CB1AF5" w:rsidRDefault="009D22C4" w:rsidP="007C2146">
      <w:pPr>
        <w:spacing w:after="263" w:line="240" w:lineRule="exact"/>
        <w:jc w:val="both"/>
        <w:rPr>
          <w:rFonts w:ascii="Times New Roman" w:hAnsi="Times New Roman" w:cs="Times New Roman"/>
        </w:rPr>
      </w:pPr>
      <w:r w:rsidRPr="00CB1AF5">
        <w:rPr>
          <w:rFonts w:ascii="Times New Roman" w:hAnsi="Times New Roman" w:cs="Times New Roman"/>
        </w:rPr>
        <w:t xml:space="preserve">Cijena ponude izražava se u </w:t>
      </w:r>
      <w:r w:rsidR="00F14DE1">
        <w:rPr>
          <w:rFonts w:ascii="Times New Roman" w:hAnsi="Times New Roman" w:cs="Times New Roman"/>
        </w:rPr>
        <w:t>eurima</w:t>
      </w:r>
      <w:r w:rsidRPr="00CB1AF5">
        <w:rPr>
          <w:rFonts w:ascii="Times New Roman" w:hAnsi="Times New Roman" w:cs="Times New Roman"/>
        </w:rPr>
        <w:t>.</w:t>
      </w:r>
    </w:p>
    <w:p w14:paraId="4A6B1A0E" w14:textId="77777777" w:rsidR="009D22C4" w:rsidRPr="00421A50" w:rsidRDefault="009D22C4" w:rsidP="009D22C4">
      <w:pPr>
        <w:keepNext/>
        <w:keepLines/>
        <w:widowControl w:val="0"/>
        <w:numPr>
          <w:ilvl w:val="0"/>
          <w:numId w:val="24"/>
        </w:numPr>
        <w:tabs>
          <w:tab w:val="left" w:pos="924"/>
        </w:tabs>
        <w:spacing w:after="0" w:line="274" w:lineRule="exact"/>
        <w:jc w:val="both"/>
        <w:outlineLvl w:val="3"/>
        <w:rPr>
          <w:rFonts w:ascii="Times New Roman" w:hAnsi="Times New Roman" w:cs="Times New Roman"/>
          <w:b/>
          <w:bCs/>
        </w:rPr>
      </w:pPr>
      <w:bookmarkStart w:id="25" w:name="bookmark23"/>
      <w:r w:rsidRPr="00421A50">
        <w:rPr>
          <w:rFonts w:ascii="Times New Roman" w:hAnsi="Times New Roman" w:cs="Times New Roman"/>
          <w:b/>
          <w:bCs/>
        </w:rPr>
        <w:t>Rok, način i uvjeti plaćanja</w:t>
      </w:r>
      <w:bookmarkEnd w:id="25"/>
    </w:p>
    <w:p w14:paraId="09D35C50" w14:textId="77777777" w:rsidR="009D22C4" w:rsidRPr="00CB1AF5" w:rsidRDefault="009D22C4" w:rsidP="009D22C4">
      <w:pPr>
        <w:keepNext/>
        <w:keepLines/>
        <w:tabs>
          <w:tab w:val="left" w:pos="924"/>
        </w:tabs>
        <w:spacing w:after="0" w:line="274" w:lineRule="exact"/>
        <w:ind w:left="785"/>
        <w:jc w:val="both"/>
      </w:pPr>
    </w:p>
    <w:p w14:paraId="0C8918A5" w14:textId="77777777" w:rsidR="009D22C4" w:rsidRPr="00CB1AF5" w:rsidRDefault="009D22C4" w:rsidP="007C2146">
      <w:pPr>
        <w:spacing w:after="182" w:line="274" w:lineRule="exact"/>
        <w:jc w:val="both"/>
        <w:rPr>
          <w:rFonts w:ascii="Times New Roman" w:hAnsi="Times New Roman" w:cs="Times New Roman"/>
        </w:rPr>
      </w:pPr>
      <w:r w:rsidRPr="00CB1AF5">
        <w:rPr>
          <w:rFonts w:ascii="Times New Roman" w:hAnsi="Times New Roman" w:cs="Times New Roman"/>
        </w:rPr>
        <w:t xml:space="preserve">Plaćanje prema stvarno isporučenoj robi, a temeljem ispostavljenog računa najkasnije u roku od </w:t>
      </w:r>
      <w:r>
        <w:rPr>
          <w:rFonts w:ascii="Times New Roman" w:hAnsi="Times New Roman" w:cs="Times New Roman"/>
        </w:rPr>
        <w:t>3</w:t>
      </w:r>
      <w:r w:rsidRPr="00CB1AF5">
        <w:rPr>
          <w:rFonts w:ascii="Times New Roman" w:hAnsi="Times New Roman" w:cs="Times New Roman"/>
        </w:rPr>
        <w:t>0 dana od dana uredne isporuke robe. Plaćanje se obavlja na žiro račun ponuditelja.</w:t>
      </w:r>
    </w:p>
    <w:p w14:paraId="02833289" w14:textId="77777777" w:rsidR="009D22C4" w:rsidRPr="00421A50" w:rsidRDefault="009D22C4" w:rsidP="009D22C4">
      <w:pPr>
        <w:keepNext/>
        <w:keepLines/>
        <w:widowControl w:val="0"/>
        <w:numPr>
          <w:ilvl w:val="0"/>
          <w:numId w:val="24"/>
        </w:numPr>
        <w:tabs>
          <w:tab w:val="left" w:pos="924"/>
        </w:tabs>
        <w:spacing w:after="0" w:line="271" w:lineRule="exact"/>
        <w:jc w:val="both"/>
        <w:outlineLvl w:val="3"/>
        <w:rPr>
          <w:rFonts w:ascii="Times New Roman" w:hAnsi="Times New Roman" w:cs="Times New Roman"/>
          <w:b/>
          <w:bCs/>
        </w:rPr>
      </w:pPr>
      <w:bookmarkStart w:id="26" w:name="bookmark24"/>
      <w:r w:rsidRPr="00421A50">
        <w:rPr>
          <w:rFonts w:ascii="Times New Roman" w:hAnsi="Times New Roman" w:cs="Times New Roman"/>
          <w:b/>
          <w:bCs/>
        </w:rPr>
        <w:t>Rok valjanosti ponude</w:t>
      </w:r>
      <w:bookmarkEnd w:id="26"/>
    </w:p>
    <w:p w14:paraId="7E3654E8" w14:textId="77777777" w:rsidR="009D22C4" w:rsidRPr="00CB1AF5" w:rsidRDefault="009D22C4" w:rsidP="009D22C4">
      <w:pPr>
        <w:keepNext/>
        <w:keepLines/>
        <w:tabs>
          <w:tab w:val="left" w:pos="924"/>
        </w:tabs>
        <w:spacing w:after="0" w:line="271" w:lineRule="exact"/>
        <w:ind w:left="785"/>
        <w:jc w:val="both"/>
      </w:pPr>
    </w:p>
    <w:p w14:paraId="05644FC2" w14:textId="77777777" w:rsidR="009D22C4" w:rsidRPr="00CB1AF5" w:rsidRDefault="009D22C4" w:rsidP="007C2146">
      <w:pPr>
        <w:spacing w:after="205" w:line="271" w:lineRule="exact"/>
        <w:jc w:val="both"/>
        <w:rPr>
          <w:rFonts w:ascii="Times New Roman" w:hAnsi="Times New Roman" w:cs="Times New Roman"/>
        </w:rPr>
      </w:pPr>
      <w:r w:rsidRPr="00CB1AF5">
        <w:rPr>
          <w:rFonts w:ascii="Times New Roman" w:hAnsi="Times New Roman" w:cs="Times New Roman"/>
        </w:rPr>
        <w:t>Rok valjanosti ponude je 90 dana od krajnjeg roka za dostavu ponuda. Ponuditelji mogu odrediti i dulji rok važenja ponude.</w:t>
      </w:r>
    </w:p>
    <w:p w14:paraId="74547940" w14:textId="77777777" w:rsidR="009D22C4" w:rsidRPr="00421A50" w:rsidRDefault="009D22C4" w:rsidP="009D22C4">
      <w:pPr>
        <w:keepNext/>
        <w:keepLines/>
        <w:widowControl w:val="0"/>
        <w:numPr>
          <w:ilvl w:val="0"/>
          <w:numId w:val="24"/>
        </w:numPr>
        <w:tabs>
          <w:tab w:val="left" w:pos="924"/>
        </w:tabs>
        <w:spacing w:after="0" w:line="240" w:lineRule="exact"/>
        <w:jc w:val="both"/>
        <w:outlineLvl w:val="3"/>
        <w:rPr>
          <w:rFonts w:ascii="Times New Roman" w:hAnsi="Times New Roman" w:cs="Times New Roman"/>
          <w:b/>
          <w:bCs/>
        </w:rPr>
      </w:pPr>
      <w:bookmarkStart w:id="27" w:name="bookmark25"/>
      <w:r w:rsidRPr="00421A50">
        <w:rPr>
          <w:rFonts w:ascii="Times New Roman" w:hAnsi="Times New Roman" w:cs="Times New Roman"/>
          <w:b/>
          <w:bCs/>
        </w:rPr>
        <w:t>Kriterij odabira najpovoljnije ponude</w:t>
      </w:r>
      <w:bookmarkEnd w:id="27"/>
    </w:p>
    <w:p w14:paraId="67BC79CB" w14:textId="77777777" w:rsidR="009D22C4" w:rsidRPr="00CB1AF5" w:rsidRDefault="009D22C4" w:rsidP="009D22C4">
      <w:pPr>
        <w:keepNext/>
        <w:keepLines/>
        <w:tabs>
          <w:tab w:val="left" w:pos="924"/>
        </w:tabs>
        <w:spacing w:after="0" w:line="240" w:lineRule="exact"/>
        <w:ind w:left="785"/>
        <w:jc w:val="both"/>
      </w:pPr>
    </w:p>
    <w:p w14:paraId="4499502A" w14:textId="77777777" w:rsidR="009D22C4" w:rsidRPr="00CB1AF5" w:rsidRDefault="009D22C4" w:rsidP="007C2146">
      <w:pPr>
        <w:spacing w:after="288" w:line="240" w:lineRule="exact"/>
        <w:jc w:val="both"/>
        <w:rPr>
          <w:rFonts w:ascii="Times New Roman" w:hAnsi="Times New Roman" w:cs="Times New Roman"/>
        </w:rPr>
      </w:pPr>
      <w:r w:rsidRPr="00CB1AF5">
        <w:rPr>
          <w:rFonts w:ascii="Times New Roman" w:hAnsi="Times New Roman" w:cs="Times New Roman"/>
        </w:rPr>
        <w:t>Kriterij odabira najpovoljnije ponude je najniža cijena.</w:t>
      </w:r>
    </w:p>
    <w:p w14:paraId="48A538EB" w14:textId="77777777" w:rsidR="009D22C4" w:rsidRPr="00421A50" w:rsidRDefault="009D22C4" w:rsidP="009D22C4">
      <w:pPr>
        <w:keepNext/>
        <w:keepLines/>
        <w:widowControl w:val="0"/>
        <w:numPr>
          <w:ilvl w:val="0"/>
          <w:numId w:val="24"/>
        </w:numPr>
        <w:tabs>
          <w:tab w:val="left" w:pos="924"/>
        </w:tabs>
        <w:spacing w:after="0" w:line="240" w:lineRule="exact"/>
        <w:jc w:val="both"/>
        <w:outlineLvl w:val="3"/>
        <w:rPr>
          <w:rFonts w:ascii="Times New Roman" w:hAnsi="Times New Roman" w:cs="Times New Roman"/>
          <w:b/>
          <w:bCs/>
        </w:rPr>
      </w:pPr>
      <w:bookmarkStart w:id="28" w:name="bookmark26"/>
      <w:r w:rsidRPr="00421A50">
        <w:rPr>
          <w:rFonts w:ascii="Times New Roman" w:hAnsi="Times New Roman" w:cs="Times New Roman"/>
          <w:b/>
          <w:bCs/>
        </w:rPr>
        <w:t>Jezik na kojem se sastavlja ponuda</w:t>
      </w:r>
      <w:bookmarkEnd w:id="28"/>
    </w:p>
    <w:p w14:paraId="05856B2A" w14:textId="77777777" w:rsidR="009D22C4" w:rsidRPr="00CB1AF5" w:rsidRDefault="009D22C4" w:rsidP="009D22C4">
      <w:pPr>
        <w:keepNext/>
        <w:keepLines/>
        <w:tabs>
          <w:tab w:val="left" w:pos="924"/>
        </w:tabs>
        <w:spacing w:after="0" w:line="240" w:lineRule="exact"/>
        <w:ind w:left="785"/>
        <w:jc w:val="both"/>
      </w:pPr>
    </w:p>
    <w:p w14:paraId="6A6CCAED" w14:textId="77777777" w:rsidR="009D22C4" w:rsidRPr="00CB1AF5" w:rsidRDefault="009D22C4" w:rsidP="007C2146">
      <w:pPr>
        <w:spacing w:after="290" w:line="240" w:lineRule="exact"/>
        <w:jc w:val="both"/>
        <w:rPr>
          <w:rFonts w:ascii="Times New Roman" w:hAnsi="Times New Roman" w:cs="Times New Roman"/>
        </w:rPr>
      </w:pPr>
      <w:r w:rsidRPr="00CB1AF5">
        <w:rPr>
          <w:rFonts w:ascii="Times New Roman" w:hAnsi="Times New Roman" w:cs="Times New Roman"/>
        </w:rPr>
        <w:t>Ponuda se podnosi na hrvatskom jeziku i latiničnom pismu.</w:t>
      </w:r>
    </w:p>
    <w:p w14:paraId="6AB1C76D" w14:textId="77777777" w:rsidR="009D22C4" w:rsidRPr="00421A50" w:rsidRDefault="009D22C4" w:rsidP="009D22C4">
      <w:pPr>
        <w:keepNext/>
        <w:keepLines/>
        <w:widowControl w:val="0"/>
        <w:numPr>
          <w:ilvl w:val="0"/>
          <w:numId w:val="24"/>
        </w:numPr>
        <w:tabs>
          <w:tab w:val="left" w:pos="924"/>
        </w:tabs>
        <w:spacing w:after="0" w:line="240" w:lineRule="exact"/>
        <w:jc w:val="both"/>
        <w:outlineLvl w:val="3"/>
        <w:rPr>
          <w:rFonts w:ascii="Times New Roman" w:hAnsi="Times New Roman" w:cs="Times New Roman"/>
          <w:b/>
          <w:bCs/>
        </w:rPr>
      </w:pPr>
      <w:bookmarkStart w:id="29" w:name="bookmark27"/>
      <w:r w:rsidRPr="00421A50">
        <w:rPr>
          <w:rFonts w:ascii="Times New Roman" w:hAnsi="Times New Roman" w:cs="Times New Roman"/>
          <w:b/>
          <w:bCs/>
        </w:rPr>
        <w:t>Rok za donošenje odluke o odabiru ili poništenju</w:t>
      </w:r>
      <w:bookmarkEnd w:id="29"/>
    </w:p>
    <w:p w14:paraId="413C9EED" w14:textId="77777777" w:rsidR="009D22C4" w:rsidRPr="00CB1AF5" w:rsidRDefault="009D22C4" w:rsidP="009D22C4">
      <w:pPr>
        <w:keepNext/>
        <w:keepLines/>
        <w:tabs>
          <w:tab w:val="left" w:pos="924"/>
        </w:tabs>
        <w:spacing w:after="0" w:line="240" w:lineRule="exact"/>
        <w:ind w:left="785"/>
        <w:jc w:val="both"/>
      </w:pPr>
    </w:p>
    <w:p w14:paraId="4DA9CD61" w14:textId="77777777" w:rsidR="009D22C4" w:rsidRPr="00CB1AF5" w:rsidRDefault="009D22C4" w:rsidP="007C2146">
      <w:pPr>
        <w:spacing w:line="278" w:lineRule="exact"/>
        <w:jc w:val="both"/>
        <w:rPr>
          <w:rFonts w:ascii="Times New Roman" w:hAnsi="Times New Roman" w:cs="Times New Roman"/>
        </w:rPr>
      </w:pPr>
      <w:r w:rsidRPr="00CB1AF5">
        <w:rPr>
          <w:rFonts w:ascii="Times New Roman" w:hAnsi="Times New Roman" w:cs="Times New Roman"/>
        </w:rPr>
        <w:t>Rok za donošenje odluke o odabiru najpovoljnije ponude iznosi 10 dana od isteka roka za dostavu ponuda.</w:t>
      </w:r>
    </w:p>
    <w:p w14:paraId="0638CF91" w14:textId="77777777" w:rsidR="009D22C4" w:rsidRPr="00CB1AF5" w:rsidRDefault="009D22C4" w:rsidP="007C2146">
      <w:pPr>
        <w:spacing w:after="188" w:line="281" w:lineRule="exact"/>
        <w:jc w:val="both"/>
        <w:rPr>
          <w:rFonts w:ascii="Times New Roman" w:hAnsi="Times New Roman" w:cs="Times New Roman"/>
        </w:rPr>
      </w:pPr>
      <w:r w:rsidRPr="00CB1AF5">
        <w:rPr>
          <w:rFonts w:ascii="Times New Roman" w:hAnsi="Times New Roman" w:cs="Times New Roman"/>
        </w:rPr>
        <w:t xml:space="preserve">Rok za donošenje obavijesti o poništenju postupka </w:t>
      </w:r>
      <w:r w:rsidR="00823EB3">
        <w:rPr>
          <w:rFonts w:ascii="Times New Roman" w:hAnsi="Times New Roman" w:cs="Times New Roman"/>
        </w:rPr>
        <w:t>jednostavne</w:t>
      </w:r>
      <w:r w:rsidRPr="00CB1AF5">
        <w:rPr>
          <w:rFonts w:ascii="Times New Roman" w:hAnsi="Times New Roman" w:cs="Times New Roman"/>
        </w:rPr>
        <w:t xml:space="preserve"> nabave iznosi 10 dana od isteka roka za dostavu ponuda.</w:t>
      </w:r>
    </w:p>
    <w:p w14:paraId="4C7FB289" w14:textId="77777777" w:rsidR="009D22C4" w:rsidRPr="00823EB3" w:rsidRDefault="009D22C4" w:rsidP="009D22C4">
      <w:pPr>
        <w:keepNext/>
        <w:keepLines/>
        <w:widowControl w:val="0"/>
        <w:numPr>
          <w:ilvl w:val="0"/>
          <w:numId w:val="24"/>
        </w:numPr>
        <w:tabs>
          <w:tab w:val="left" w:pos="924"/>
        </w:tabs>
        <w:spacing w:after="56" w:line="271" w:lineRule="exact"/>
        <w:outlineLvl w:val="3"/>
        <w:rPr>
          <w:rFonts w:ascii="Times New Roman" w:hAnsi="Times New Roman" w:cs="Times New Roman"/>
          <w:b/>
          <w:bCs/>
        </w:rPr>
      </w:pPr>
      <w:bookmarkStart w:id="30" w:name="bookmark28"/>
      <w:r w:rsidRPr="00823EB3">
        <w:rPr>
          <w:rFonts w:ascii="Times New Roman" w:hAnsi="Times New Roman" w:cs="Times New Roman"/>
          <w:b/>
          <w:bCs/>
        </w:rPr>
        <w:t>Uvjeti sposobnosti gospodarskog subjekta, te dokumenti kojima dokazuju sposobnost:</w:t>
      </w:r>
      <w:bookmarkEnd w:id="30"/>
    </w:p>
    <w:p w14:paraId="59F108D6" w14:textId="77777777" w:rsidR="009D22C4" w:rsidRPr="00CB1AF5" w:rsidRDefault="009D22C4" w:rsidP="009D22C4">
      <w:pPr>
        <w:keepNext/>
        <w:keepLines/>
        <w:tabs>
          <w:tab w:val="left" w:pos="924"/>
        </w:tabs>
        <w:spacing w:after="56" w:line="271" w:lineRule="exact"/>
        <w:ind w:left="785"/>
      </w:pPr>
    </w:p>
    <w:p w14:paraId="0EECD622" w14:textId="77777777" w:rsidR="009D22C4" w:rsidRPr="00823EB3" w:rsidRDefault="009D22C4" w:rsidP="009D22C4">
      <w:pPr>
        <w:keepNext/>
        <w:keepLines/>
        <w:widowControl w:val="0"/>
        <w:numPr>
          <w:ilvl w:val="1"/>
          <w:numId w:val="24"/>
        </w:numPr>
        <w:tabs>
          <w:tab w:val="left" w:pos="1404"/>
        </w:tabs>
        <w:spacing w:after="0" w:line="276" w:lineRule="exact"/>
        <w:jc w:val="both"/>
        <w:outlineLvl w:val="3"/>
        <w:rPr>
          <w:rFonts w:ascii="Times New Roman" w:hAnsi="Times New Roman" w:cs="Times New Roman"/>
        </w:rPr>
      </w:pPr>
      <w:bookmarkStart w:id="31" w:name="bookmark29"/>
      <w:r w:rsidRPr="00823EB3">
        <w:rPr>
          <w:rFonts w:ascii="Times New Roman" w:hAnsi="Times New Roman" w:cs="Times New Roman"/>
        </w:rPr>
        <w:t>Izvadak iz sudskog, obrtnog, strukovnog ili drugog odgovarajućeg registra</w:t>
      </w:r>
      <w:bookmarkEnd w:id="31"/>
    </w:p>
    <w:p w14:paraId="2EDF8868" w14:textId="77777777" w:rsidR="009D22C4" w:rsidRPr="00823EB3" w:rsidRDefault="009D22C4" w:rsidP="00823EB3">
      <w:pPr>
        <w:ind w:left="1418"/>
        <w:jc w:val="both"/>
        <w:rPr>
          <w:rFonts w:ascii="Times New Roman" w:hAnsi="Times New Roman" w:cs="Times New Roman"/>
        </w:rPr>
      </w:pPr>
      <w:r w:rsidRPr="00823EB3">
        <w:rPr>
          <w:rFonts w:ascii="Times New Roman" w:hAnsi="Times New Roman" w:cs="Times New Roman"/>
        </w:rPr>
        <w:t>države sjedišta, a ako se oni ne izdaju u državi sjedišta, ponuditelj može dostaviti izjavu s ovjerom potpisa kod nadležnog tijela.</w:t>
      </w:r>
    </w:p>
    <w:p w14:paraId="5080BE25" w14:textId="705B392C" w:rsidR="009D22C4" w:rsidRDefault="009D22C4" w:rsidP="00823EB3">
      <w:pPr>
        <w:pStyle w:val="Bodytext40"/>
        <w:shd w:val="clear" w:color="auto" w:fill="auto"/>
        <w:spacing w:after="0"/>
        <w:ind w:left="1418" w:firstLine="0"/>
        <w:jc w:val="both"/>
      </w:pPr>
      <w:r w:rsidRPr="00CB1AF5">
        <w:t>Izvod ili izjava ne smiju biti stariji od tri mjeseca računajući od dana početka postupka j</w:t>
      </w:r>
      <w:r w:rsidR="009D3D19">
        <w:t>ednostavne</w:t>
      </w:r>
      <w:r w:rsidRPr="00CB1AF5">
        <w:t xml:space="preserve"> nabave (dan donošenja Odluke o početku postupka jednostavne nabave -</w:t>
      </w:r>
      <w:r w:rsidR="00F14DE1">
        <w:t>2</w:t>
      </w:r>
      <w:r w:rsidR="001508DD">
        <w:t>5</w:t>
      </w:r>
      <w:r w:rsidRPr="00CB1AF5">
        <w:t>.</w:t>
      </w:r>
      <w:r w:rsidR="00823EB3">
        <w:t>0</w:t>
      </w:r>
      <w:r w:rsidR="009D3D19">
        <w:t>4</w:t>
      </w:r>
      <w:r w:rsidRPr="00CB1AF5">
        <w:t>.20</w:t>
      </w:r>
      <w:r w:rsidR="00823EB3">
        <w:t>2</w:t>
      </w:r>
      <w:r w:rsidR="00F14DE1">
        <w:t>3</w:t>
      </w:r>
      <w:r w:rsidRPr="00CB1AF5">
        <w:t>.).</w:t>
      </w:r>
    </w:p>
    <w:p w14:paraId="760B6C67" w14:textId="77777777" w:rsidR="00823EB3" w:rsidRPr="00CB1AF5" w:rsidRDefault="00823EB3" w:rsidP="00823EB3">
      <w:pPr>
        <w:pStyle w:val="Bodytext40"/>
        <w:shd w:val="clear" w:color="auto" w:fill="auto"/>
        <w:spacing w:after="0"/>
        <w:ind w:left="1418" w:firstLine="0"/>
        <w:jc w:val="both"/>
      </w:pPr>
    </w:p>
    <w:p w14:paraId="2F4A98E4" w14:textId="6D694AF2" w:rsidR="009D22C4" w:rsidRPr="00823EB3" w:rsidRDefault="009D22C4" w:rsidP="009D22C4">
      <w:pPr>
        <w:widowControl w:val="0"/>
        <w:numPr>
          <w:ilvl w:val="1"/>
          <w:numId w:val="24"/>
        </w:numPr>
        <w:tabs>
          <w:tab w:val="left" w:pos="1419"/>
        </w:tabs>
        <w:spacing w:after="215" w:line="317" w:lineRule="exact"/>
        <w:jc w:val="both"/>
        <w:rPr>
          <w:rFonts w:ascii="Times New Roman" w:hAnsi="Times New Roman" w:cs="Times New Roman"/>
          <w:b/>
          <w:bCs/>
        </w:rPr>
      </w:pPr>
      <w:r w:rsidRPr="00CB1AF5">
        <w:rPr>
          <w:rStyle w:val="Bodytext2Bold"/>
          <w:rFonts w:eastAsia="Courier New"/>
        </w:rPr>
        <w:t xml:space="preserve">Potvrda porezne uprave o stanju duga </w:t>
      </w:r>
      <w:r w:rsidRPr="00CB1AF5">
        <w:rPr>
          <w:rFonts w:ascii="Times New Roman" w:hAnsi="Times New Roman" w:cs="Times New Roman"/>
        </w:rPr>
        <w:t xml:space="preserve">ili jednakovrijedni dokument nadležnog tijela države sjedišta gospodarskog subjekta, </w:t>
      </w:r>
      <w:r w:rsidRPr="00823EB3">
        <w:rPr>
          <w:rFonts w:ascii="Times New Roman" w:hAnsi="Times New Roman" w:cs="Times New Roman"/>
          <w:b/>
          <w:bCs/>
        </w:rPr>
        <w:t xml:space="preserve">koji ne smiju biti stariji od 30 dana računajući od dana donošenja Odluke o početku postupka jednostavne nabave - </w:t>
      </w:r>
      <w:r w:rsidR="00F14DE1">
        <w:rPr>
          <w:rFonts w:ascii="Times New Roman" w:hAnsi="Times New Roman" w:cs="Times New Roman"/>
          <w:b/>
          <w:bCs/>
        </w:rPr>
        <w:t>2</w:t>
      </w:r>
      <w:r w:rsidR="001508DD">
        <w:rPr>
          <w:rFonts w:ascii="Times New Roman" w:hAnsi="Times New Roman" w:cs="Times New Roman"/>
          <w:b/>
          <w:bCs/>
        </w:rPr>
        <w:t>5</w:t>
      </w:r>
      <w:r w:rsidRPr="00823EB3">
        <w:rPr>
          <w:rFonts w:ascii="Times New Roman" w:hAnsi="Times New Roman" w:cs="Times New Roman"/>
          <w:b/>
          <w:bCs/>
        </w:rPr>
        <w:t>.</w:t>
      </w:r>
      <w:r w:rsidR="00823EB3" w:rsidRPr="00823EB3">
        <w:rPr>
          <w:rFonts w:ascii="Times New Roman" w:hAnsi="Times New Roman" w:cs="Times New Roman"/>
          <w:b/>
          <w:bCs/>
        </w:rPr>
        <w:t>0</w:t>
      </w:r>
      <w:r w:rsidR="009D3D19">
        <w:rPr>
          <w:rFonts w:ascii="Times New Roman" w:hAnsi="Times New Roman" w:cs="Times New Roman"/>
          <w:b/>
          <w:bCs/>
        </w:rPr>
        <w:t>4</w:t>
      </w:r>
      <w:r w:rsidRPr="00823EB3">
        <w:rPr>
          <w:rFonts w:ascii="Times New Roman" w:hAnsi="Times New Roman" w:cs="Times New Roman"/>
          <w:b/>
          <w:bCs/>
        </w:rPr>
        <w:t>.20</w:t>
      </w:r>
      <w:r w:rsidR="00823EB3" w:rsidRPr="00823EB3">
        <w:rPr>
          <w:rFonts w:ascii="Times New Roman" w:hAnsi="Times New Roman" w:cs="Times New Roman"/>
          <w:b/>
          <w:bCs/>
        </w:rPr>
        <w:t>2</w:t>
      </w:r>
      <w:r w:rsidR="00F14DE1">
        <w:rPr>
          <w:rFonts w:ascii="Times New Roman" w:hAnsi="Times New Roman" w:cs="Times New Roman"/>
          <w:b/>
          <w:bCs/>
        </w:rPr>
        <w:t>3</w:t>
      </w:r>
      <w:r w:rsidRPr="00823EB3">
        <w:rPr>
          <w:rFonts w:ascii="Times New Roman" w:hAnsi="Times New Roman" w:cs="Times New Roman"/>
          <w:b/>
          <w:bCs/>
        </w:rPr>
        <w:t>. godine.</w:t>
      </w:r>
    </w:p>
    <w:p w14:paraId="5BD824D7" w14:textId="77777777" w:rsidR="009D22C4" w:rsidRPr="00CB1AF5" w:rsidRDefault="009D22C4" w:rsidP="009D22C4">
      <w:pPr>
        <w:widowControl w:val="0"/>
        <w:numPr>
          <w:ilvl w:val="1"/>
          <w:numId w:val="24"/>
        </w:numPr>
        <w:tabs>
          <w:tab w:val="left" w:pos="1433"/>
        </w:tabs>
        <w:spacing w:after="531" w:line="274" w:lineRule="exact"/>
        <w:jc w:val="both"/>
        <w:rPr>
          <w:rFonts w:ascii="Times New Roman" w:hAnsi="Times New Roman" w:cs="Times New Roman"/>
        </w:rPr>
      </w:pPr>
      <w:r w:rsidRPr="00CB1AF5">
        <w:rPr>
          <w:rStyle w:val="Bodytext2Bold"/>
          <w:rFonts w:eastAsia="Courier New"/>
        </w:rPr>
        <w:t xml:space="preserve">Izjava ponuditelja o posjedovanju uređaja i alata i to najmanje dvije (2) dizalice minimalne nosivosti 3,5 tone, te minimalno jedan (1) uređaj za balansiranje guma u svrhu izvršenja predmeta nabave. </w:t>
      </w:r>
      <w:r w:rsidRPr="00CB1AF5">
        <w:rPr>
          <w:rFonts w:ascii="Times New Roman" w:hAnsi="Times New Roman" w:cs="Times New Roman"/>
        </w:rPr>
        <w:t>Izjava mora sadržavati: ime proizvođača, tip i model dizalice i uređaja za balansiranje guma, kojima ponuditelj namjerava obavljati uslugu predmeta nabave. Uz Izjavu ponuditelj je dužan dostaviti i fotografiju navedenih dizalica i uređaja za balansiranje guma.</w:t>
      </w:r>
    </w:p>
    <w:p w14:paraId="0E0A26EC" w14:textId="77777777" w:rsidR="009D22C4" w:rsidRPr="00823EB3" w:rsidRDefault="009D22C4" w:rsidP="009D22C4">
      <w:pPr>
        <w:pStyle w:val="Bodytext20"/>
        <w:numPr>
          <w:ilvl w:val="0"/>
          <w:numId w:val="24"/>
        </w:numPr>
        <w:shd w:val="clear" w:color="auto" w:fill="auto"/>
        <w:spacing w:before="0" w:after="0"/>
        <w:jc w:val="both"/>
        <w:rPr>
          <w:b/>
          <w:bCs/>
        </w:rPr>
      </w:pPr>
      <w:r w:rsidRPr="00823EB3">
        <w:rPr>
          <w:b/>
          <w:bCs/>
        </w:rPr>
        <w:lastRenderedPageBreak/>
        <w:t>U slučaju zajedničke ponude, članovi zajednice ponuditelja obvezni su pojedinačno dokazati postojanje sposobnosti iz točke 17.1. i 17.2.</w:t>
      </w:r>
    </w:p>
    <w:p w14:paraId="3683E4E8" w14:textId="77777777" w:rsidR="009D22C4" w:rsidRPr="00823EB3" w:rsidRDefault="009D22C4" w:rsidP="009D22C4">
      <w:pPr>
        <w:pStyle w:val="Bodytext20"/>
        <w:shd w:val="clear" w:color="auto" w:fill="auto"/>
        <w:spacing w:before="0" w:after="0"/>
        <w:ind w:left="785" w:firstLine="0"/>
        <w:jc w:val="both"/>
        <w:rPr>
          <w:b/>
          <w:bCs/>
        </w:rPr>
      </w:pPr>
    </w:p>
    <w:p w14:paraId="7CF16275" w14:textId="77777777" w:rsidR="009D22C4" w:rsidRDefault="009D22C4" w:rsidP="009D22C4">
      <w:pPr>
        <w:pStyle w:val="Bodytext20"/>
        <w:numPr>
          <w:ilvl w:val="0"/>
          <w:numId w:val="24"/>
        </w:numPr>
        <w:shd w:val="clear" w:color="auto" w:fill="auto"/>
        <w:spacing w:before="0" w:after="422"/>
        <w:jc w:val="both"/>
        <w:rPr>
          <w:b/>
          <w:bCs/>
        </w:rPr>
      </w:pPr>
      <w:r w:rsidRPr="00823EB3">
        <w:rPr>
          <w:b/>
          <w:bCs/>
        </w:rPr>
        <w:t>Svi dokazi sposobnosti mogu se dostaviti u neovjerenoj preslici.</w:t>
      </w:r>
    </w:p>
    <w:p w14:paraId="535B1BF6" w14:textId="77777777" w:rsidR="00823EB3" w:rsidRDefault="00823EB3" w:rsidP="00823EB3">
      <w:pPr>
        <w:pStyle w:val="ListParagraph"/>
        <w:rPr>
          <w:b/>
          <w:bCs/>
        </w:rPr>
      </w:pPr>
    </w:p>
    <w:p w14:paraId="694C9723" w14:textId="77777777" w:rsidR="00823EB3" w:rsidRPr="00823EB3" w:rsidRDefault="00823EB3" w:rsidP="00823EB3">
      <w:pPr>
        <w:pStyle w:val="Bodytext20"/>
        <w:shd w:val="clear" w:color="auto" w:fill="auto"/>
        <w:spacing w:before="0" w:after="422"/>
        <w:ind w:firstLine="0"/>
        <w:jc w:val="both"/>
        <w:rPr>
          <w:b/>
          <w:bCs/>
        </w:rPr>
      </w:pPr>
    </w:p>
    <w:p w14:paraId="3A4F13B3" w14:textId="77777777" w:rsidR="009D22C4" w:rsidRDefault="009D22C4" w:rsidP="009D22C4">
      <w:pPr>
        <w:jc w:val="right"/>
      </w:pPr>
      <w:r>
        <w:t>STRUČNO POVJERENSTVO ZA PROVEDBU POSTUPKA JEDNOSTAVNE NABAVE</w:t>
      </w:r>
    </w:p>
    <w:p w14:paraId="06B388C8" w14:textId="77777777" w:rsidR="009D22C4" w:rsidRDefault="009D22C4" w:rsidP="009D22C4"/>
    <w:p w14:paraId="30931076" w14:textId="77777777" w:rsidR="00823EB3" w:rsidRDefault="00823EB3" w:rsidP="009D22C4"/>
    <w:p w14:paraId="14EB545D" w14:textId="77777777" w:rsidR="00823EB3" w:rsidRDefault="00823EB3" w:rsidP="009D22C4"/>
    <w:p w14:paraId="231030EE" w14:textId="77777777" w:rsidR="00823EB3" w:rsidRDefault="00823EB3" w:rsidP="009D22C4"/>
    <w:p w14:paraId="3F31D654" w14:textId="77777777" w:rsidR="00823EB3" w:rsidRDefault="00823EB3" w:rsidP="009D22C4"/>
    <w:p w14:paraId="75F8335F" w14:textId="77777777" w:rsidR="00823EB3" w:rsidRDefault="00823EB3" w:rsidP="009D22C4"/>
    <w:p w14:paraId="4DD7C211" w14:textId="77777777" w:rsidR="00823EB3" w:rsidRDefault="00823EB3" w:rsidP="009D22C4"/>
    <w:p w14:paraId="2431D995" w14:textId="77777777" w:rsidR="00F14DE1" w:rsidRDefault="00F14DE1" w:rsidP="009D22C4"/>
    <w:p w14:paraId="4D75E77C" w14:textId="77777777" w:rsidR="00F14DE1" w:rsidRDefault="00F14DE1" w:rsidP="009D22C4"/>
    <w:p w14:paraId="10B4066B" w14:textId="77777777" w:rsidR="00F14DE1" w:rsidRDefault="00F14DE1" w:rsidP="009D22C4"/>
    <w:p w14:paraId="5157EAD7" w14:textId="77777777" w:rsidR="00F14DE1" w:rsidRDefault="00F14DE1" w:rsidP="009D22C4"/>
    <w:p w14:paraId="5B591094" w14:textId="77777777" w:rsidR="00F14DE1" w:rsidRDefault="00F14DE1" w:rsidP="009D22C4"/>
    <w:p w14:paraId="7DF15CA5" w14:textId="77777777" w:rsidR="00F14DE1" w:rsidRDefault="00F14DE1" w:rsidP="009D22C4"/>
    <w:p w14:paraId="45BABD6C" w14:textId="77777777" w:rsidR="00F14DE1" w:rsidRDefault="00F14DE1" w:rsidP="009D22C4"/>
    <w:p w14:paraId="3FE5381C" w14:textId="77777777" w:rsidR="00F14DE1" w:rsidRDefault="00F14DE1" w:rsidP="009D22C4"/>
    <w:p w14:paraId="65976C1E" w14:textId="77777777" w:rsidR="00F14DE1" w:rsidRDefault="00F14DE1" w:rsidP="009D22C4"/>
    <w:p w14:paraId="534C2AF6" w14:textId="77777777" w:rsidR="00F14DE1" w:rsidRDefault="00F14DE1" w:rsidP="009D22C4"/>
    <w:p w14:paraId="54D3CDC3" w14:textId="77777777" w:rsidR="00F14DE1" w:rsidRDefault="00F14DE1" w:rsidP="009D22C4"/>
    <w:p w14:paraId="0863C74B" w14:textId="77777777" w:rsidR="00F14DE1" w:rsidRDefault="00F14DE1" w:rsidP="009D22C4"/>
    <w:p w14:paraId="6141C70D" w14:textId="77777777" w:rsidR="00F14DE1" w:rsidRDefault="00F14DE1" w:rsidP="009D22C4"/>
    <w:p w14:paraId="693CD812" w14:textId="77777777" w:rsidR="00823EB3" w:rsidRPr="00823EB3" w:rsidRDefault="00823EB3" w:rsidP="00823EB3">
      <w:pPr>
        <w:keepNext/>
        <w:keepLines/>
        <w:widowControl w:val="0"/>
        <w:spacing w:after="526" w:line="240" w:lineRule="exact"/>
        <w:ind w:left="7900" w:firstLine="3"/>
        <w:outlineLvl w:val="3"/>
        <w:rPr>
          <w:rFonts w:ascii="Times New Roman" w:eastAsia="Times New Roman" w:hAnsi="Times New Roman" w:cs="Times New Roman"/>
          <w:b/>
          <w:bCs/>
          <w:color w:val="000000"/>
          <w:sz w:val="24"/>
          <w:szCs w:val="24"/>
          <w:lang w:eastAsia="hr-HR" w:bidi="hr-HR"/>
        </w:rPr>
      </w:pPr>
      <w:bookmarkStart w:id="32" w:name="bookmark30"/>
      <w:r w:rsidRPr="00823EB3">
        <w:rPr>
          <w:rFonts w:ascii="Times New Roman" w:eastAsia="Times New Roman" w:hAnsi="Times New Roman" w:cs="Times New Roman"/>
          <w:b/>
          <w:bCs/>
          <w:color w:val="000000"/>
          <w:sz w:val="24"/>
          <w:szCs w:val="24"/>
          <w:lang w:eastAsia="hr-HR" w:bidi="hr-HR"/>
        </w:rPr>
        <w:lastRenderedPageBreak/>
        <w:t>Prilog 1</w:t>
      </w:r>
      <w:bookmarkEnd w:id="32"/>
    </w:p>
    <w:p w14:paraId="5E3A18D5" w14:textId="77777777" w:rsidR="00823EB3" w:rsidRPr="00823EB3" w:rsidRDefault="00823EB3" w:rsidP="00720815">
      <w:pPr>
        <w:keepNext/>
        <w:keepLines/>
        <w:widowControl w:val="0"/>
        <w:spacing w:after="501" w:line="240" w:lineRule="auto"/>
        <w:ind w:left="3700" w:firstLine="3"/>
        <w:outlineLvl w:val="3"/>
        <w:rPr>
          <w:rFonts w:ascii="Times New Roman" w:eastAsia="Times New Roman" w:hAnsi="Times New Roman" w:cs="Times New Roman"/>
          <w:b/>
          <w:bCs/>
          <w:color w:val="000000"/>
          <w:sz w:val="24"/>
          <w:szCs w:val="24"/>
          <w:lang w:eastAsia="hr-HR" w:bidi="hr-HR"/>
        </w:rPr>
      </w:pPr>
      <w:bookmarkStart w:id="33" w:name="bookmark31"/>
      <w:r w:rsidRPr="00823EB3">
        <w:rPr>
          <w:rFonts w:ascii="Times New Roman" w:eastAsia="Times New Roman" w:hAnsi="Times New Roman" w:cs="Times New Roman"/>
          <w:b/>
          <w:bCs/>
          <w:color w:val="000000"/>
          <w:sz w:val="24"/>
          <w:szCs w:val="24"/>
          <w:lang w:eastAsia="hr-HR" w:bidi="hr-HR"/>
        </w:rPr>
        <w:t>OBRAZAC PONUDE</w:t>
      </w:r>
      <w:bookmarkEnd w:id="33"/>
    </w:p>
    <w:p w14:paraId="6565F60D" w14:textId="3AEDC28F" w:rsidR="00720815" w:rsidRPr="00823EB3" w:rsidRDefault="00823EB3" w:rsidP="00502441">
      <w:pPr>
        <w:widowControl w:val="0"/>
        <w:spacing w:after="0" w:line="276" w:lineRule="exact"/>
        <w:ind w:left="1260" w:hanging="1139"/>
        <w:jc w:val="both"/>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b/>
          <w:bCs/>
          <w:color w:val="000000"/>
          <w:sz w:val="24"/>
          <w:szCs w:val="24"/>
          <w:lang w:eastAsia="hr-HR" w:bidi="hr-HR"/>
        </w:rPr>
        <w:t xml:space="preserve">Naručitelj: </w:t>
      </w:r>
      <w:r w:rsidRPr="00823EB3">
        <w:rPr>
          <w:rFonts w:ascii="Times New Roman" w:eastAsia="Times New Roman" w:hAnsi="Times New Roman" w:cs="Times New Roman"/>
          <w:color w:val="000000"/>
          <w:sz w:val="24"/>
          <w:szCs w:val="24"/>
          <w:lang w:eastAsia="hr-HR" w:bidi="hr-HR"/>
        </w:rPr>
        <w:t>Zavod za hitnu medicinu Karlovačke županije, Dr. Vladka Mačeka 48, Karlovac, OIB: 81321900129</w:t>
      </w:r>
    </w:p>
    <w:p w14:paraId="3372968D" w14:textId="107D61C2" w:rsidR="00720815" w:rsidRPr="00720815" w:rsidRDefault="00823EB3" w:rsidP="00502441">
      <w:pPr>
        <w:pStyle w:val="NoSpacing"/>
        <w:jc w:val="both"/>
        <w:rPr>
          <w:rFonts w:ascii="Times New Roman" w:hAnsi="Times New Roman" w:cs="Times New Roman"/>
        </w:rPr>
      </w:pPr>
      <w:r w:rsidRPr="00720815">
        <w:rPr>
          <w:rFonts w:ascii="Times New Roman" w:hAnsi="Times New Roman" w:cs="Times New Roman"/>
          <w:b/>
          <w:bCs/>
        </w:rPr>
        <w:t>Predmet nabave:</w:t>
      </w:r>
      <w:r w:rsidR="00502441">
        <w:rPr>
          <w:b/>
          <w:bCs/>
        </w:rPr>
        <w:t xml:space="preserve"> </w:t>
      </w:r>
      <w:r w:rsidR="00720815" w:rsidRPr="00720815">
        <w:rPr>
          <w:rFonts w:ascii="Times New Roman" w:hAnsi="Times New Roman" w:cs="Times New Roman"/>
        </w:rPr>
        <w:t>Nabava, montaža, balansiranje i pohrana auto guma za potrebe voznog parka Zavoda za hitnu medicinu Karlovačke županije za 202</w:t>
      </w:r>
      <w:r w:rsidR="00F14DE1">
        <w:rPr>
          <w:rFonts w:ascii="Times New Roman" w:hAnsi="Times New Roman" w:cs="Times New Roman"/>
        </w:rPr>
        <w:t>3</w:t>
      </w:r>
      <w:r w:rsidR="00720815" w:rsidRPr="00720815">
        <w:rPr>
          <w:rFonts w:ascii="Times New Roman" w:hAnsi="Times New Roman" w:cs="Times New Roman"/>
        </w:rPr>
        <w:t>. godinu</w:t>
      </w:r>
    </w:p>
    <w:p w14:paraId="6913862F" w14:textId="452EE777" w:rsidR="00823EB3" w:rsidRPr="00823EB3" w:rsidRDefault="00823EB3" w:rsidP="00823EB3">
      <w:pPr>
        <w:widowControl w:val="0"/>
        <w:spacing w:after="0" w:line="535" w:lineRule="exact"/>
        <w:ind w:right="6360" w:firstLine="121"/>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Podaci o ponuditelju: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178"/>
        <w:gridCol w:w="3187"/>
        <w:gridCol w:w="360"/>
        <w:gridCol w:w="1205"/>
        <w:gridCol w:w="3355"/>
      </w:tblGrid>
      <w:tr w:rsidR="00823EB3" w:rsidRPr="00823EB3" w14:paraId="60D16C0B" w14:textId="77777777" w:rsidTr="00123D0E">
        <w:trPr>
          <w:trHeight w:hRule="exact" w:val="533"/>
          <w:jc w:val="center"/>
        </w:trPr>
        <w:tc>
          <w:tcPr>
            <w:tcW w:w="4733" w:type="dxa"/>
            <w:gridSpan w:val="4"/>
            <w:tcBorders>
              <w:top w:val="single" w:sz="4" w:space="0" w:color="auto"/>
              <w:left w:val="single" w:sz="4" w:space="0" w:color="auto"/>
            </w:tcBorders>
            <w:shd w:val="clear" w:color="auto" w:fill="FFFFFF"/>
            <w:vAlign w:val="center"/>
          </w:tcPr>
          <w:p w14:paraId="2D0FA100" w14:textId="7B6D04D8" w:rsidR="00823EB3" w:rsidRPr="00823EB3" w:rsidRDefault="00823EB3" w:rsidP="00823EB3">
            <w:pPr>
              <w:framePr w:w="9293" w:wrap="notBeside" w:vAnchor="text" w:hAnchor="text" w:xAlign="center" w:y="1"/>
              <w:widowControl w:val="0"/>
              <w:spacing w:after="0" w:line="240" w:lineRule="exact"/>
              <w:ind w:firstLine="118"/>
              <w:jc w:val="both"/>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Zajednica ponuditelj</w:t>
            </w:r>
            <w:r w:rsidR="001508DD">
              <w:rPr>
                <w:rFonts w:ascii="Times New Roman" w:eastAsia="Times New Roman" w:hAnsi="Times New Roman" w:cs="Times New Roman"/>
                <w:color w:val="000000"/>
                <w:sz w:val="24"/>
                <w:szCs w:val="24"/>
                <w:lang w:eastAsia="hr-HR" w:bidi="hr-HR"/>
              </w:rPr>
              <w:t>a</w:t>
            </w:r>
            <w:r w:rsidRPr="00823EB3">
              <w:rPr>
                <w:rFonts w:ascii="Times New Roman" w:eastAsia="Times New Roman" w:hAnsi="Times New Roman" w:cs="Times New Roman"/>
                <w:color w:val="000000"/>
                <w:sz w:val="24"/>
                <w:szCs w:val="24"/>
                <w:lang w:eastAsia="hr-HR" w:bidi="hr-HR"/>
              </w:rPr>
              <w:t xml:space="preserve"> (zaokruži):</w:t>
            </w:r>
          </w:p>
        </w:tc>
        <w:tc>
          <w:tcPr>
            <w:tcW w:w="4560" w:type="dxa"/>
            <w:gridSpan w:val="2"/>
            <w:tcBorders>
              <w:top w:val="single" w:sz="4" w:space="0" w:color="auto"/>
              <w:left w:val="single" w:sz="4" w:space="0" w:color="auto"/>
              <w:right w:val="single" w:sz="4" w:space="0" w:color="auto"/>
            </w:tcBorders>
            <w:shd w:val="clear" w:color="auto" w:fill="FFFFFF"/>
            <w:vAlign w:val="center"/>
          </w:tcPr>
          <w:p w14:paraId="4BA0545E" w14:textId="77777777" w:rsidR="00823EB3" w:rsidRPr="00823EB3" w:rsidRDefault="00823EB3" w:rsidP="00823EB3">
            <w:pPr>
              <w:framePr w:w="9293" w:wrap="notBeside" w:vAnchor="text" w:hAnchor="text" w:xAlign="center" w:y="1"/>
              <w:widowControl w:val="0"/>
              <w:spacing w:after="0" w:line="240" w:lineRule="exact"/>
              <w:ind w:left="1300" w:firstLine="8"/>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DA NE</w:t>
            </w:r>
          </w:p>
        </w:tc>
      </w:tr>
      <w:tr w:rsidR="00823EB3" w:rsidRPr="00823EB3" w14:paraId="68859E22" w14:textId="77777777" w:rsidTr="00123D0E">
        <w:trPr>
          <w:trHeight w:hRule="exact" w:val="1474"/>
          <w:jc w:val="center"/>
        </w:trPr>
        <w:tc>
          <w:tcPr>
            <w:tcW w:w="4733" w:type="dxa"/>
            <w:gridSpan w:val="4"/>
            <w:tcBorders>
              <w:top w:val="single" w:sz="4" w:space="0" w:color="auto"/>
              <w:left w:val="single" w:sz="4" w:space="0" w:color="auto"/>
            </w:tcBorders>
            <w:shd w:val="clear" w:color="auto" w:fill="FFFFFF"/>
            <w:vAlign w:val="center"/>
          </w:tcPr>
          <w:p w14:paraId="5D2AD04A" w14:textId="77777777" w:rsidR="00823EB3" w:rsidRPr="00823EB3" w:rsidRDefault="00823EB3" w:rsidP="00823EB3">
            <w:pPr>
              <w:framePr w:w="9293" w:wrap="notBeside" w:vAnchor="text" w:hAnchor="text" w:xAlign="center" w:y="1"/>
              <w:widowControl w:val="0"/>
              <w:spacing w:after="180" w:line="240" w:lineRule="exact"/>
              <w:ind w:firstLine="118"/>
              <w:jc w:val="both"/>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Naziv i sjedište ponuditelja /</w:t>
            </w:r>
          </w:p>
          <w:p w14:paraId="4E858F1C" w14:textId="77777777" w:rsidR="00823EB3" w:rsidRPr="00823EB3" w:rsidRDefault="00823EB3" w:rsidP="00823EB3">
            <w:pPr>
              <w:framePr w:w="9293" w:wrap="notBeside" w:vAnchor="text" w:hAnchor="text" w:xAlign="center" w:y="1"/>
              <w:widowControl w:val="0"/>
              <w:spacing w:before="180" w:after="0" w:line="276" w:lineRule="exact"/>
              <w:ind w:firstLine="118"/>
              <w:jc w:val="both"/>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člana zajednice ponuditelja ovlaštenog za komunikaciju s naručiteljem i ostalih članova zajednice ponuditelja</w:t>
            </w:r>
          </w:p>
        </w:tc>
        <w:tc>
          <w:tcPr>
            <w:tcW w:w="4560" w:type="dxa"/>
            <w:gridSpan w:val="2"/>
            <w:tcBorders>
              <w:top w:val="single" w:sz="4" w:space="0" w:color="auto"/>
              <w:left w:val="single" w:sz="4" w:space="0" w:color="auto"/>
              <w:right w:val="single" w:sz="4" w:space="0" w:color="auto"/>
            </w:tcBorders>
            <w:shd w:val="clear" w:color="auto" w:fill="FFFFFF"/>
          </w:tcPr>
          <w:p w14:paraId="74CFF20C" w14:textId="77777777" w:rsidR="00823EB3" w:rsidRPr="00823EB3" w:rsidRDefault="00823EB3" w:rsidP="00823EB3">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823EB3" w:rsidRPr="00823EB3" w14:paraId="4D7F5C30" w14:textId="77777777" w:rsidTr="00123D0E">
        <w:trPr>
          <w:trHeight w:hRule="exact" w:val="802"/>
          <w:jc w:val="center"/>
        </w:trPr>
        <w:tc>
          <w:tcPr>
            <w:tcW w:w="1008" w:type="dxa"/>
            <w:tcBorders>
              <w:top w:val="single" w:sz="4" w:space="0" w:color="auto"/>
              <w:left w:val="single" w:sz="4" w:space="0" w:color="auto"/>
            </w:tcBorders>
            <w:shd w:val="clear" w:color="auto" w:fill="FFFFFF"/>
            <w:vAlign w:val="center"/>
          </w:tcPr>
          <w:p w14:paraId="69106E38" w14:textId="77777777" w:rsidR="00823EB3" w:rsidRPr="00823EB3" w:rsidRDefault="00823EB3" w:rsidP="00823EB3">
            <w:pPr>
              <w:framePr w:w="9293" w:wrap="notBeside" w:vAnchor="text" w:hAnchor="text" w:xAlign="center" w:y="1"/>
              <w:widowControl w:val="0"/>
              <w:spacing w:after="0" w:line="240" w:lineRule="exact"/>
              <w:ind w:firstLine="122"/>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OIB</w:t>
            </w:r>
            <w:r w:rsidRPr="00823EB3">
              <w:rPr>
                <w:rFonts w:ascii="Times New Roman" w:eastAsia="Times New Roman" w:hAnsi="Times New Roman" w:cs="Times New Roman"/>
                <w:color w:val="000000"/>
                <w:sz w:val="24"/>
                <w:szCs w:val="24"/>
                <w:vertAlign w:val="superscript"/>
                <w:lang w:eastAsia="hr-HR" w:bidi="hr-HR"/>
              </w:rPr>
              <w:t>1</w:t>
            </w:r>
            <w:r w:rsidRPr="00823EB3">
              <w:rPr>
                <w:rFonts w:ascii="Times New Roman" w:eastAsia="Times New Roman" w:hAnsi="Times New Roman" w:cs="Times New Roman"/>
                <w:color w:val="000000"/>
                <w:sz w:val="24"/>
                <w:szCs w:val="24"/>
                <w:lang w:eastAsia="hr-HR" w:bidi="hr-HR"/>
              </w:rPr>
              <w:t>:</w:t>
            </w:r>
          </w:p>
        </w:tc>
        <w:tc>
          <w:tcPr>
            <w:tcW w:w="3725" w:type="dxa"/>
            <w:gridSpan w:val="3"/>
            <w:tcBorders>
              <w:top w:val="single" w:sz="4" w:space="0" w:color="auto"/>
              <w:left w:val="single" w:sz="4" w:space="0" w:color="auto"/>
            </w:tcBorders>
            <w:shd w:val="clear" w:color="auto" w:fill="FFFFFF"/>
          </w:tcPr>
          <w:p w14:paraId="36613B74" w14:textId="77777777" w:rsidR="00823EB3" w:rsidRPr="00823EB3" w:rsidRDefault="00823EB3" w:rsidP="00823EB3">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c>
          <w:tcPr>
            <w:tcW w:w="1205" w:type="dxa"/>
            <w:tcBorders>
              <w:top w:val="single" w:sz="4" w:space="0" w:color="auto"/>
              <w:left w:val="single" w:sz="4" w:space="0" w:color="auto"/>
            </w:tcBorders>
            <w:shd w:val="clear" w:color="auto" w:fill="FFFFFF"/>
            <w:vAlign w:val="center"/>
          </w:tcPr>
          <w:p w14:paraId="4B329433" w14:textId="77777777" w:rsidR="00823EB3" w:rsidRPr="00823EB3" w:rsidRDefault="00823EB3" w:rsidP="00823EB3">
            <w:pPr>
              <w:framePr w:w="9293" w:wrap="notBeside" w:vAnchor="text" w:hAnchor="text" w:xAlign="center" w:y="1"/>
              <w:widowControl w:val="0"/>
              <w:spacing w:after="0" w:line="276" w:lineRule="exact"/>
              <w:ind w:firstLine="108"/>
              <w:jc w:val="both"/>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 xml:space="preserve">Žiroračun </w:t>
            </w:r>
            <w:r w:rsidRPr="00823EB3">
              <w:rPr>
                <w:rFonts w:ascii="Times New Roman" w:eastAsia="Times New Roman" w:hAnsi="Times New Roman" w:cs="Times New Roman"/>
                <w:color w:val="000000"/>
                <w:sz w:val="24"/>
                <w:szCs w:val="24"/>
                <w:lang w:val="en-US" w:bidi="en-US"/>
              </w:rPr>
              <w:t xml:space="preserve">IBAN </w:t>
            </w:r>
            <w:r w:rsidRPr="00823EB3">
              <w:rPr>
                <w:rFonts w:ascii="Times New Roman" w:eastAsia="Times New Roman" w:hAnsi="Times New Roman" w:cs="Times New Roman"/>
                <w:color w:val="000000"/>
                <w:sz w:val="24"/>
                <w:szCs w:val="24"/>
                <w:lang w:eastAsia="hr-HR" w:bidi="hr-HR"/>
              </w:rPr>
              <w:t>:</w:t>
            </w:r>
          </w:p>
        </w:tc>
        <w:tc>
          <w:tcPr>
            <w:tcW w:w="3355" w:type="dxa"/>
            <w:tcBorders>
              <w:top w:val="single" w:sz="4" w:space="0" w:color="auto"/>
              <w:left w:val="single" w:sz="4" w:space="0" w:color="auto"/>
              <w:right w:val="single" w:sz="4" w:space="0" w:color="auto"/>
            </w:tcBorders>
            <w:shd w:val="clear" w:color="auto" w:fill="FFFFFF"/>
          </w:tcPr>
          <w:p w14:paraId="6E6C582B" w14:textId="77777777" w:rsidR="00823EB3" w:rsidRPr="00823EB3" w:rsidRDefault="00823EB3" w:rsidP="00823EB3">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823EB3" w:rsidRPr="00823EB3" w14:paraId="174589B6" w14:textId="77777777" w:rsidTr="00123D0E">
        <w:trPr>
          <w:trHeight w:hRule="exact" w:val="523"/>
          <w:jc w:val="center"/>
        </w:trPr>
        <w:tc>
          <w:tcPr>
            <w:tcW w:w="4733" w:type="dxa"/>
            <w:gridSpan w:val="4"/>
            <w:tcBorders>
              <w:top w:val="single" w:sz="4" w:space="0" w:color="auto"/>
              <w:left w:val="single" w:sz="4" w:space="0" w:color="auto"/>
            </w:tcBorders>
            <w:shd w:val="clear" w:color="auto" w:fill="FFFFFF"/>
            <w:vAlign w:val="center"/>
          </w:tcPr>
          <w:p w14:paraId="2A006CF0" w14:textId="77777777" w:rsidR="00823EB3" w:rsidRPr="00823EB3" w:rsidRDefault="00823EB3" w:rsidP="00823EB3">
            <w:pPr>
              <w:framePr w:w="9293" w:wrap="notBeside" w:vAnchor="text" w:hAnchor="text" w:xAlign="center" w:y="1"/>
              <w:widowControl w:val="0"/>
              <w:spacing w:after="0" w:line="240" w:lineRule="exact"/>
              <w:ind w:firstLine="122"/>
              <w:jc w:val="both"/>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Poslovna banka:</w:t>
            </w:r>
          </w:p>
        </w:tc>
        <w:tc>
          <w:tcPr>
            <w:tcW w:w="4560" w:type="dxa"/>
            <w:gridSpan w:val="2"/>
            <w:tcBorders>
              <w:top w:val="single" w:sz="4" w:space="0" w:color="auto"/>
              <w:left w:val="single" w:sz="4" w:space="0" w:color="auto"/>
              <w:right w:val="single" w:sz="4" w:space="0" w:color="auto"/>
            </w:tcBorders>
            <w:shd w:val="clear" w:color="auto" w:fill="FFFFFF"/>
          </w:tcPr>
          <w:p w14:paraId="6D60024F" w14:textId="77777777" w:rsidR="00823EB3" w:rsidRPr="00823EB3" w:rsidRDefault="00823EB3" w:rsidP="00823EB3">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823EB3" w:rsidRPr="00823EB3" w14:paraId="17CADE8A" w14:textId="77777777" w:rsidTr="00123D0E">
        <w:trPr>
          <w:trHeight w:hRule="exact" w:val="802"/>
          <w:jc w:val="center"/>
        </w:trPr>
        <w:tc>
          <w:tcPr>
            <w:tcW w:w="4733" w:type="dxa"/>
            <w:gridSpan w:val="4"/>
            <w:tcBorders>
              <w:top w:val="single" w:sz="4" w:space="0" w:color="auto"/>
              <w:left w:val="single" w:sz="4" w:space="0" w:color="auto"/>
            </w:tcBorders>
            <w:shd w:val="clear" w:color="auto" w:fill="FFFFFF"/>
            <w:vAlign w:val="center"/>
          </w:tcPr>
          <w:p w14:paraId="61C0CC14" w14:textId="77777777" w:rsidR="00823EB3" w:rsidRPr="00823EB3" w:rsidRDefault="00823EB3" w:rsidP="00823EB3">
            <w:pPr>
              <w:framePr w:w="9293" w:wrap="notBeside" w:vAnchor="text" w:hAnchor="text" w:xAlign="center" w:y="1"/>
              <w:widowControl w:val="0"/>
              <w:spacing w:after="0" w:line="271" w:lineRule="exact"/>
              <w:ind w:firstLine="122"/>
              <w:jc w:val="both"/>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Gospodarski subjekt u sustavu PDV-a (zaokružiti):</w:t>
            </w:r>
          </w:p>
        </w:tc>
        <w:tc>
          <w:tcPr>
            <w:tcW w:w="4560" w:type="dxa"/>
            <w:gridSpan w:val="2"/>
            <w:tcBorders>
              <w:top w:val="single" w:sz="4" w:space="0" w:color="auto"/>
              <w:left w:val="single" w:sz="4" w:space="0" w:color="auto"/>
              <w:right w:val="single" w:sz="4" w:space="0" w:color="auto"/>
            </w:tcBorders>
            <w:shd w:val="clear" w:color="auto" w:fill="FFFFFF"/>
          </w:tcPr>
          <w:p w14:paraId="3C62079D" w14:textId="77777777" w:rsidR="00823EB3" w:rsidRPr="00823EB3" w:rsidRDefault="00823EB3" w:rsidP="00823EB3">
            <w:pPr>
              <w:framePr w:w="9293"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DA NE</w:t>
            </w:r>
          </w:p>
        </w:tc>
      </w:tr>
      <w:tr w:rsidR="00823EB3" w:rsidRPr="00823EB3" w14:paraId="73FB12E1" w14:textId="77777777" w:rsidTr="00123D0E">
        <w:trPr>
          <w:trHeight w:hRule="exact" w:val="523"/>
          <w:jc w:val="center"/>
        </w:trPr>
        <w:tc>
          <w:tcPr>
            <w:tcW w:w="1186" w:type="dxa"/>
            <w:gridSpan w:val="2"/>
            <w:tcBorders>
              <w:top w:val="single" w:sz="4" w:space="0" w:color="auto"/>
              <w:left w:val="single" w:sz="4" w:space="0" w:color="auto"/>
            </w:tcBorders>
            <w:shd w:val="clear" w:color="auto" w:fill="FFFFFF"/>
            <w:vAlign w:val="center"/>
          </w:tcPr>
          <w:p w14:paraId="5CC81911" w14:textId="77777777" w:rsidR="00823EB3" w:rsidRPr="00823EB3" w:rsidRDefault="00823EB3" w:rsidP="00823EB3">
            <w:pPr>
              <w:framePr w:w="9293" w:wrap="notBeside" w:vAnchor="text" w:hAnchor="text" w:xAlign="center" w:y="1"/>
              <w:widowControl w:val="0"/>
              <w:spacing w:after="0" w:line="240" w:lineRule="exact"/>
              <w:ind w:firstLine="119"/>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Adresa</w:t>
            </w:r>
          </w:p>
        </w:tc>
        <w:tc>
          <w:tcPr>
            <w:tcW w:w="8107" w:type="dxa"/>
            <w:gridSpan w:val="4"/>
            <w:tcBorders>
              <w:top w:val="single" w:sz="4" w:space="0" w:color="auto"/>
              <w:left w:val="single" w:sz="4" w:space="0" w:color="auto"/>
              <w:right w:val="single" w:sz="4" w:space="0" w:color="auto"/>
            </w:tcBorders>
            <w:shd w:val="clear" w:color="auto" w:fill="FFFFFF"/>
          </w:tcPr>
          <w:p w14:paraId="03767F37" w14:textId="77777777" w:rsidR="00823EB3" w:rsidRPr="00823EB3" w:rsidRDefault="00823EB3" w:rsidP="00823EB3">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823EB3" w:rsidRPr="00823EB3" w14:paraId="52B51CC9" w14:textId="77777777" w:rsidTr="00123D0E">
        <w:trPr>
          <w:trHeight w:hRule="exact" w:val="528"/>
          <w:jc w:val="center"/>
        </w:trPr>
        <w:tc>
          <w:tcPr>
            <w:tcW w:w="1186" w:type="dxa"/>
            <w:gridSpan w:val="2"/>
            <w:tcBorders>
              <w:top w:val="single" w:sz="4" w:space="0" w:color="auto"/>
              <w:left w:val="single" w:sz="4" w:space="0" w:color="auto"/>
            </w:tcBorders>
            <w:shd w:val="clear" w:color="auto" w:fill="FFFFFF"/>
            <w:vAlign w:val="center"/>
          </w:tcPr>
          <w:p w14:paraId="021040E5" w14:textId="77777777" w:rsidR="00823EB3" w:rsidRPr="00823EB3" w:rsidRDefault="00823EB3" w:rsidP="00823EB3">
            <w:pPr>
              <w:framePr w:w="9293" w:wrap="notBeside" w:vAnchor="text" w:hAnchor="text" w:xAlign="center" w:y="1"/>
              <w:widowControl w:val="0"/>
              <w:spacing w:after="0" w:line="240" w:lineRule="exact"/>
              <w:ind w:firstLine="119"/>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Telefon</w:t>
            </w:r>
          </w:p>
        </w:tc>
        <w:tc>
          <w:tcPr>
            <w:tcW w:w="3547" w:type="dxa"/>
            <w:gridSpan w:val="2"/>
            <w:tcBorders>
              <w:top w:val="single" w:sz="4" w:space="0" w:color="auto"/>
              <w:left w:val="single" w:sz="4" w:space="0" w:color="auto"/>
            </w:tcBorders>
            <w:shd w:val="clear" w:color="auto" w:fill="FFFFFF"/>
          </w:tcPr>
          <w:p w14:paraId="44964E1C" w14:textId="77777777" w:rsidR="00823EB3" w:rsidRPr="00823EB3" w:rsidRDefault="00823EB3" w:rsidP="00823EB3">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c>
          <w:tcPr>
            <w:tcW w:w="1205" w:type="dxa"/>
            <w:tcBorders>
              <w:top w:val="single" w:sz="4" w:space="0" w:color="auto"/>
              <w:left w:val="single" w:sz="4" w:space="0" w:color="auto"/>
            </w:tcBorders>
            <w:shd w:val="clear" w:color="auto" w:fill="FFFFFF"/>
            <w:vAlign w:val="center"/>
          </w:tcPr>
          <w:p w14:paraId="553F5580" w14:textId="77777777" w:rsidR="00823EB3" w:rsidRPr="00823EB3" w:rsidRDefault="00823EB3" w:rsidP="00823EB3">
            <w:pPr>
              <w:framePr w:w="9293" w:wrap="notBeside" w:vAnchor="text" w:hAnchor="text" w:xAlign="center" w:y="1"/>
              <w:widowControl w:val="0"/>
              <w:spacing w:after="0" w:line="240" w:lineRule="exact"/>
              <w:ind w:left="180" w:hanging="10"/>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Telefaks</w:t>
            </w:r>
          </w:p>
        </w:tc>
        <w:tc>
          <w:tcPr>
            <w:tcW w:w="3355" w:type="dxa"/>
            <w:tcBorders>
              <w:top w:val="single" w:sz="4" w:space="0" w:color="auto"/>
              <w:left w:val="single" w:sz="4" w:space="0" w:color="auto"/>
              <w:right w:val="single" w:sz="4" w:space="0" w:color="auto"/>
            </w:tcBorders>
            <w:shd w:val="clear" w:color="auto" w:fill="FFFFFF"/>
          </w:tcPr>
          <w:p w14:paraId="79BFEB5C" w14:textId="77777777" w:rsidR="00823EB3" w:rsidRPr="00823EB3" w:rsidRDefault="00823EB3" w:rsidP="00823EB3">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823EB3" w:rsidRPr="00823EB3" w14:paraId="5C80F094" w14:textId="77777777" w:rsidTr="00123D0E">
        <w:trPr>
          <w:trHeight w:hRule="exact" w:val="528"/>
          <w:jc w:val="center"/>
        </w:trPr>
        <w:tc>
          <w:tcPr>
            <w:tcW w:w="1186" w:type="dxa"/>
            <w:gridSpan w:val="2"/>
            <w:tcBorders>
              <w:top w:val="single" w:sz="4" w:space="0" w:color="auto"/>
              <w:left w:val="single" w:sz="4" w:space="0" w:color="auto"/>
            </w:tcBorders>
            <w:shd w:val="clear" w:color="auto" w:fill="FFFFFF"/>
            <w:vAlign w:val="center"/>
          </w:tcPr>
          <w:p w14:paraId="091E284F" w14:textId="77777777" w:rsidR="00823EB3" w:rsidRPr="00823EB3" w:rsidRDefault="00823EB3" w:rsidP="00823EB3">
            <w:pPr>
              <w:framePr w:w="9293" w:wrap="notBeside" w:vAnchor="text" w:hAnchor="text" w:xAlign="center" w:y="1"/>
              <w:widowControl w:val="0"/>
              <w:spacing w:after="0" w:line="240" w:lineRule="exact"/>
              <w:ind w:firstLine="119"/>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E-mail</w:t>
            </w:r>
          </w:p>
        </w:tc>
        <w:tc>
          <w:tcPr>
            <w:tcW w:w="8107" w:type="dxa"/>
            <w:gridSpan w:val="4"/>
            <w:tcBorders>
              <w:top w:val="single" w:sz="4" w:space="0" w:color="auto"/>
              <w:left w:val="single" w:sz="4" w:space="0" w:color="auto"/>
              <w:right w:val="single" w:sz="4" w:space="0" w:color="auto"/>
            </w:tcBorders>
            <w:shd w:val="clear" w:color="auto" w:fill="FFFFFF"/>
          </w:tcPr>
          <w:p w14:paraId="64FD17A5" w14:textId="77777777" w:rsidR="00823EB3" w:rsidRPr="00823EB3" w:rsidRDefault="00823EB3" w:rsidP="00823EB3">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823EB3" w:rsidRPr="00823EB3" w14:paraId="5D3DAA5F" w14:textId="77777777" w:rsidTr="00123D0E">
        <w:trPr>
          <w:trHeight w:hRule="exact" w:val="528"/>
          <w:jc w:val="center"/>
        </w:trPr>
        <w:tc>
          <w:tcPr>
            <w:tcW w:w="4373" w:type="dxa"/>
            <w:gridSpan w:val="3"/>
            <w:tcBorders>
              <w:top w:val="single" w:sz="4" w:space="0" w:color="auto"/>
              <w:left w:val="single" w:sz="4" w:space="0" w:color="auto"/>
            </w:tcBorders>
            <w:shd w:val="clear" w:color="auto" w:fill="FFFFFF"/>
            <w:vAlign w:val="center"/>
          </w:tcPr>
          <w:p w14:paraId="599A3D39" w14:textId="77777777" w:rsidR="00823EB3" w:rsidRPr="00823EB3" w:rsidRDefault="00823EB3" w:rsidP="00823EB3">
            <w:pPr>
              <w:framePr w:w="9293" w:wrap="notBeside" w:vAnchor="text" w:hAnchor="text" w:xAlign="center" w:y="1"/>
              <w:widowControl w:val="0"/>
              <w:spacing w:after="0" w:line="240" w:lineRule="exact"/>
              <w:ind w:firstLine="122"/>
              <w:jc w:val="both"/>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Sudjelovanje podizvoditelja (zaokružiti)</w:t>
            </w:r>
          </w:p>
        </w:tc>
        <w:tc>
          <w:tcPr>
            <w:tcW w:w="4920" w:type="dxa"/>
            <w:gridSpan w:val="3"/>
            <w:tcBorders>
              <w:top w:val="single" w:sz="4" w:space="0" w:color="auto"/>
              <w:left w:val="single" w:sz="4" w:space="0" w:color="auto"/>
              <w:right w:val="single" w:sz="4" w:space="0" w:color="auto"/>
            </w:tcBorders>
            <w:shd w:val="clear" w:color="auto" w:fill="FFFFFF"/>
            <w:vAlign w:val="center"/>
          </w:tcPr>
          <w:p w14:paraId="0D2B9D49" w14:textId="77777777" w:rsidR="00823EB3" w:rsidRPr="00823EB3" w:rsidRDefault="00823EB3" w:rsidP="00823EB3">
            <w:pPr>
              <w:framePr w:w="9293" w:wrap="notBeside" w:vAnchor="text" w:hAnchor="text" w:xAlign="center" w:y="1"/>
              <w:widowControl w:val="0"/>
              <w:spacing w:after="0" w:line="240" w:lineRule="exact"/>
              <w:ind w:left="1320" w:hanging="7"/>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DA NE</w:t>
            </w:r>
          </w:p>
        </w:tc>
      </w:tr>
      <w:tr w:rsidR="00823EB3" w:rsidRPr="00823EB3" w14:paraId="6E46DD7B" w14:textId="77777777" w:rsidTr="00123D0E">
        <w:trPr>
          <w:trHeight w:hRule="exact" w:val="802"/>
          <w:jc w:val="center"/>
        </w:trPr>
        <w:tc>
          <w:tcPr>
            <w:tcW w:w="4373" w:type="dxa"/>
            <w:gridSpan w:val="3"/>
            <w:tcBorders>
              <w:top w:val="single" w:sz="4" w:space="0" w:color="auto"/>
              <w:left w:val="single" w:sz="4" w:space="0" w:color="auto"/>
            </w:tcBorders>
            <w:shd w:val="clear" w:color="auto" w:fill="FFFFFF"/>
            <w:vAlign w:val="center"/>
          </w:tcPr>
          <w:p w14:paraId="21BDE8D6" w14:textId="77777777" w:rsidR="00823EB3" w:rsidRPr="00823EB3" w:rsidRDefault="00823EB3" w:rsidP="00823EB3">
            <w:pPr>
              <w:framePr w:w="9293" w:wrap="notBeside" w:vAnchor="text" w:hAnchor="text" w:xAlign="center" w:y="1"/>
              <w:widowControl w:val="0"/>
              <w:spacing w:after="0" w:line="278" w:lineRule="exact"/>
              <w:ind w:firstLine="122"/>
              <w:jc w:val="both"/>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Ime, prezime i funkcija ovlaštene osobe/a za potpisivanje Ugovora</w:t>
            </w:r>
          </w:p>
        </w:tc>
        <w:tc>
          <w:tcPr>
            <w:tcW w:w="4920" w:type="dxa"/>
            <w:gridSpan w:val="3"/>
            <w:tcBorders>
              <w:top w:val="single" w:sz="4" w:space="0" w:color="auto"/>
              <w:left w:val="single" w:sz="4" w:space="0" w:color="auto"/>
              <w:right w:val="single" w:sz="4" w:space="0" w:color="auto"/>
            </w:tcBorders>
            <w:shd w:val="clear" w:color="auto" w:fill="FFFFFF"/>
          </w:tcPr>
          <w:p w14:paraId="0D9A29EB" w14:textId="77777777" w:rsidR="00823EB3" w:rsidRPr="00823EB3" w:rsidRDefault="00823EB3" w:rsidP="00823EB3">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823EB3" w:rsidRPr="00823EB3" w14:paraId="240CD7BE" w14:textId="77777777" w:rsidTr="00123D0E">
        <w:trPr>
          <w:trHeight w:hRule="exact" w:val="533"/>
          <w:jc w:val="center"/>
        </w:trPr>
        <w:tc>
          <w:tcPr>
            <w:tcW w:w="4373" w:type="dxa"/>
            <w:gridSpan w:val="3"/>
            <w:tcBorders>
              <w:top w:val="single" w:sz="4" w:space="0" w:color="auto"/>
              <w:left w:val="single" w:sz="4" w:space="0" w:color="auto"/>
              <w:bottom w:val="single" w:sz="4" w:space="0" w:color="auto"/>
            </w:tcBorders>
            <w:shd w:val="clear" w:color="auto" w:fill="FFFFFF"/>
            <w:vAlign w:val="center"/>
          </w:tcPr>
          <w:p w14:paraId="2FABB1F8" w14:textId="77777777" w:rsidR="00823EB3" w:rsidRPr="00823EB3" w:rsidRDefault="00823EB3" w:rsidP="00823EB3">
            <w:pPr>
              <w:framePr w:w="9293" w:wrap="notBeside" w:vAnchor="text" w:hAnchor="text" w:xAlign="center" w:y="1"/>
              <w:widowControl w:val="0"/>
              <w:spacing w:after="0" w:line="240" w:lineRule="exact"/>
              <w:ind w:firstLine="122"/>
              <w:jc w:val="both"/>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Ime, prezime i funkcija osobe za kontakt</w:t>
            </w:r>
          </w:p>
        </w:tc>
        <w:tc>
          <w:tcPr>
            <w:tcW w:w="4920" w:type="dxa"/>
            <w:gridSpan w:val="3"/>
            <w:tcBorders>
              <w:top w:val="single" w:sz="4" w:space="0" w:color="auto"/>
              <w:left w:val="single" w:sz="4" w:space="0" w:color="auto"/>
              <w:bottom w:val="single" w:sz="4" w:space="0" w:color="auto"/>
              <w:right w:val="single" w:sz="4" w:space="0" w:color="auto"/>
            </w:tcBorders>
            <w:shd w:val="clear" w:color="auto" w:fill="FFFFFF"/>
          </w:tcPr>
          <w:p w14:paraId="68D73B5A" w14:textId="77777777" w:rsidR="00823EB3" w:rsidRPr="00823EB3" w:rsidRDefault="00823EB3" w:rsidP="00823EB3">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bl>
    <w:p w14:paraId="1BBD6B05" w14:textId="77777777" w:rsidR="00823EB3" w:rsidRPr="00823EB3" w:rsidRDefault="00823EB3" w:rsidP="00823EB3">
      <w:pPr>
        <w:framePr w:w="9293" w:wrap="notBeside" w:vAnchor="text" w:hAnchor="text" w:xAlign="center" w:y="1"/>
        <w:widowControl w:val="0"/>
        <w:spacing w:after="0" w:line="240" w:lineRule="auto"/>
        <w:rPr>
          <w:rFonts w:ascii="Courier New" w:eastAsia="Courier New" w:hAnsi="Courier New" w:cs="Courier New"/>
          <w:color w:val="000000"/>
          <w:sz w:val="2"/>
          <w:szCs w:val="2"/>
          <w:lang w:eastAsia="hr-HR" w:bidi="hr-HR"/>
        </w:rPr>
      </w:pPr>
    </w:p>
    <w:p w14:paraId="4CBF4DDF" w14:textId="77777777" w:rsidR="00823EB3" w:rsidRPr="00823EB3" w:rsidRDefault="00823EB3" w:rsidP="00823EB3">
      <w:pPr>
        <w:widowControl w:val="0"/>
        <w:spacing w:after="0" w:line="240" w:lineRule="auto"/>
        <w:rPr>
          <w:rFonts w:ascii="Courier New" w:eastAsia="Courier New" w:hAnsi="Courier New" w:cs="Courier New"/>
          <w:color w:val="000000"/>
          <w:sz w:val="2"/>
          <w:szCs w:val="2"/>
          <w:lang w:eastAsia="hr-HR" w:bidi="hr-HR"/>
        </w:rPr>
      </w:pPr>
    </w:p>
    <w:p w14:paraId="621B408C" w14:textId="77777777" w:rsidR="00823EB3" w:rsidRPr="00823EB3" w:rsidRDefault="00823EB3" w:rsidP="00823EB3">
      <w:pPr>
        <w:widowControl w:val="0"/>
        <w:numPr>
          <w:ilvl w:val="0"/>
          <w:numId w:val="25"/>
        </w:numPr>
        <w:tabs>
          <w:tab w:val="left" w:pos="369"/>
        </w:tabs>
        <w:spacing w:before="2553" w:after="420" w:line="190" w:lineRule="exact"/>
        <w:ind w:firstLine="121"/>
        <w:jc w:val="both"/>
        <w:rPr>
          <w:rFonts w:ascii="Arial" w:eastAsia="Arial" w:hAnsi="Arial" w:cs="Arial"/>
          <w:b/>
          <w:bCs/>
          <w:color w:val="000000"/>
          <w:sz w:val="16"/>
          <w:szCs w:val="16"/>
          <w:lang w:eastAsia="hr-HR" w:bidi="hr-HR"/>
        </w:rPr>
      </w:pPr>
      <w:r w:rsidRPr="00823EB3">
        <w:rPr>
          <w:rFonts w:ascii="Arial" w:eastAsia="Arial" w:hAnsi="Arial" w:cs="Arial"/>
          <w:b/>
          <w:bCs/>
          <w:color w:val="000000"/>
          <w:sz w:val="16"/>
          <w:szCs w:val="16"/>
          <w:lang w:eastAsia="hr-HR" w:bidi="hr-HR"/>
        </w:rPr>
        <w:t>Ili nacionalni identifikacijski broj prema zemlji sjedišta gospodarskog subjekta, ako je primjenjivo</w:t>
      </w:r>
      <w:r w:rsidRPr="00823EB3">
        <w:rPr>
          <w:rFonts w:ascii="Times New Roman" w:eastAsia="Times New Roman" w:hAnsi="Times New Roman" w:cs="Times New Roman"/>
          <w:b/>
          <w:bCs/>
          <w:color w:val="000000"/>
          <w:sz w:val="21"/>
          <w:szCs w:val="21"/>
          <w:lang w:eastAsia="hr-HR" w:bidi="hr-HR"/>
        </w:rPr>
        <w:br w:type="page"/>
      </w:r>
    </w:p>
    <w:p w14:paraId="4A882136" w14:textId="77777777" w:rsidR="00823EB3" w:rsidRPr="00823EB3" w:rsidRDefault="00823EB3" w:rsidP="00823EB3">
      <w:pPr>
        <w:keepNext/>
        <w:keepLines/>
        <w:widowControl w:val="0"/>
        <w:spacing w:after="86" w:line="240" w:lineRule="exact"/>
        <w:ind w:left="300" w:hanging="1"/>
        <w:jc w:val="both"/>
        <w:outlineLvl w:val="3"/>
        <w:rPr>
          <w:rFonts w:ascii="Times New Roman" w:eastAsia="Times New Roman" w:hAnsi="Times New Roman" w:cs="Times New Roman"/>
          <w:b/>
          <w:bCs/>
          <w:color w:val="000000"/>
          <w:sz w:val="24"/>
          <w:szCs w:val="24"/>
          <w:lang w:eastAsia="hr-HR" w:bidi="hr-HR"/>
        </w:rPr>
      </w:pPr>
      <w:bookmarkStart w:id="34" w:name="bookmark32"/>
      <w:r w:rsidRPr="00823EB3">
        <w:rPr>
          <w:rFonts w:ascii="Times New Roman" w:eastAsia="Times New Roman" w:hAnsi="Times New Roman" w:cs="Times New Roman"/>
          <w:b/>
          <w:bCs/>
          <w:color w:val="000000"/>
          <w:sz w:val="24"/>
          <w:szCs w:val="24"/>
          <w:lang w:eastAsia="hr-HR" w:bidi="hr-HR"/>
        </w:rPr>
        <w:lastRenderedPageBreak/>
        <w:t>Cijena ponude:</w:t>
      </w:r>
      <w:bookmarkEnd w:id="34"/>
    </w:p>
    <w:p w14:paraId="636EF31A" w14:textId="77777777" w:rsidR="00823EB3" w:rsidRPr="00823EB3" w:rsidRDefault="00823EB3" w:rsidP="00823EB3">
      <w:pPr>
        <w:widowControl w:val="0"/>
        <w:spacing w:after="485" w:line="274" w:lineRule="exact"/>
        <w:ind w:left="300" w:hanging="1"/>
        <w:jc w:val="both"/>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Proučili smo Poziv za dostavu ponuda, te sve dokumente i podatke koje nam je Naručitelj stavio na raspolaganje, detaljno smo se upoznali sa svim uvjetima, odnosno odredbama Poziva, koje prihvaćamo te nudimo slijedeću cijenu za predmet nabave:</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91"/>
        <w:gridCol w:w="5779"/>
      </w:tblGrid>
      <w:tr w:rsidR="00823EB3" w:rsidRPr="00823EB3" w14:paraId="448DB875" w14:textId="77777777" w:rsidTr="00123D0E">
        <w:trPr>
          <w:trHeight w:hRule="exact" w:val="533"/>
          <w:jc w:val="center"/>
        </w:trPr>
        <w:tc>
          <w:tcPr>
            <w:tcW w:w="3691" w:type="dxa"/>
            <w:tcBorders>
              <w:top w:val="single" w:sz="4" w:space="0" w:color="auto"/>
              <w:left w:val="single" w:sz="4" w:space="0" w:color="auto"/>
            </w:tcBorders>
            <w:shd w:val="clear" w:color="auto" w:fill="FFFFFF"/>
            <w:vAlign w:val="center"/>
          </w:tcPr>
          <w:p w14:paraId="32710829" w14:textId="77777777" w:rsidR="00823EB3" w:rsidRPr="00823EB3" w:rsidRDefault="00823EB3" w:rsidP="00823EB3">
            <w:pPr>
              <w:framePr w:w="9470" w:wrap="notBeside" w:vAnchor="text" w:hAnchor="text" w:xAlign="center" w:y="1"/>
              <w:widowControl w:val="0"/>
              <w:spacing w:after="0" w:line="240" w:lineRule="exact"/>
              <w:ind w:firstLine="126"/>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Cijena ponude bez PDV-a</w:t>
            </w:r>
          </w:p>
        </w:tc>
        <w:tc>
          <w:tcPr>
            <w:tcW w:w="5779" w:type="dxa"/>
            <w:tcBorders>
              <w:top w:val="single" w:sz="4" w:space="0" w:color="auto"/>
              <w:left w:val="single" w:sz="4" w:space="0" w:color="auto"/>
              <w:right w:val="single" w:sz="4" w:space="0" w:color="auto"/>
            </w:tcBorders>
            <w:shd w:val="clear" w:color="auto" w:fill="FFFFFF"/>
          </w:tcPr>
          <w:p w14:paraId="3552CCF6" w14:textId="77777777" w:rsidR="00823EB3" w:rsidRPr="00823EB3" w:rsidRDefault="00823EB3" w:rsidP="00823EB3">
            <w:pPr>
              <w:framePr w:w="9470"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823EB3" w:rsidRPr="00823EB3" w14:paraId="7136EB3F" w14:textId="77777777" w:rsidTr="00123D0E">
        <w:trPr>
          <w:trHeight w:hRule="exact" w:val="523"/>
          <w:jc w:val="center"/>
        </w:trPr>
        <w:tc>
          <w:tcPr>
            <w:tcW w:w="3691" w:type="dxa"/>
            <w:tcBorders>
              <w:top w:val="single" w:sz="4" w:space="0" w:color="auto"/>
              <w:left w:val="single" w:sz="4" w:space="0" w:color="auto"/>
            </w:tcBorders>
            <w:shd w:val="clear" w:color="auto" w:fill="FFFFFF"/>
            <w:vAlign w:val="center"/>
          </w:tcPr>
          <w:p w14:paraId="0BEA3819" w14:textId="77777777" w:rsidR="00823EB3" w:rsidRPr="00823EB3" w:rsidRDefault="00823EB3" w:rsidP="00823EB3">
            <w:pPr>
              <w:framePr w:w="9470" w:wrap="notBeside" w:vAnchor="text" w:hAnchor="text" w:xAlign="center" w:y="1"/>
              <w:widowControl w:val="0"/>
              <w:spacing w:after="0" w:line="240" w:lineRule="exact"/>
              <w:ind w:firstLine="126"/>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Porez na dodanu vrijednost</w:t>
            </w:r>
          </w:p>
        </w:tc>
        <w:tc>
          <w:tcPr>
            <w:tcW w:w="5779" w:type="dxa"/>
            <w:tcBorders>
              <w:top w:val="single" w:sz="4" w:space="0" w:color="auto"/>
              <w:left w:val="single" w:sz="4" w:space="0" w:color="auto"/>
              <w:right w:val="single" w:sz="4" w:space="0" w:color="auto"/>
            </w:tcBorders>
            <w:shd w:val="clear" w:color="auto" w:fill="FFFFFF"/>
          </w:tcPr>
          <w:p w14:paraId="3376D785" w14:textId="77777777" w:rsidR="00823EB3" w:rsidRPr="00823EB3" w:rsidRDefault="00823EB3" w:rsidP="00823EB3">
            <w:pPr>
              <w:framePr w:w="9470"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823EB3" w:rsidRPr="00823EB3" w14:paraId="6BE68105" w14:textId="77777777" w:rsidTr="00123D0E">
        <w:trPr>
          <w:trHeight w:hRule="exact" w:val="533"/>
          <w:jc w:val="center"/>
        </w:trPr>
        <w:tc>
          <w:tcPr>
            <w:tcW w:w="3691" w:type="dxa"/>
            <w:tcBorders>
              <w:top w:val="single" w:sz="4" w:space="0" w:color="auto"/>
              <w:left w:val="single" w:sz="4" w:space="0" w:color="auto"/>
              <w:bottom w:val="single" w:sz="4" w:space="0" w:color="auto"/>
            </w:tcBorders>
            <w:shd w:val="clear" w:color="auto" w:fill="FFFFFF"/>
            <w:vAlign w:val="center"/>
          </w:tcPr>
          <w:p w14:paraId="62EBB93C" w14:textId="77777777" w:rsidR="00823EB3" w:rsidRPr="00823EB3" w:rsidRDefault="00823EB3" w:rsidP="00823EB3">
            <w:pPr>
              <w:framePr w:w="9470" w:wrap="notBeside" w:vAnchor="text" w:hAnchor="text" w:xAlign="center" w:y="1"/>
              <w:widowControl w:val="0"/>
              <w:spacing w:after="0" w:line="240" w:lineRule="exact"/>
              <w:ind w:firstLine="126"/>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Cijena ponude s PDV-om</w:t>
            </w:r>
          </w:p>
        </w:tc>
        <w:tc>
          <w:tcPr>
            <w:tcW w:w="5779" w:type="dxa"/>
            <w:tcBorders>
              <w:top w:val="single" w:sz="4" w:space="0" w:color="auto"/>
              <w:left w:val="single" w:sz="4" w:space="0" w:color="auto"/>
              <w:bottom w:val="single" w:sz="4" w:space="0" w:color="auto"/>
              <w:right w:val="single" w:sz="4" w:space="0" w:color="auto"/>
            </w:tcBorders>
            <w:shd w:val="clear" w:color="auto" w:fill="FFFFFF"/>
          </w:tcPr>
          <w:p w14:paraId="082E1BA0" w14:textId="77777777" w:rsidR="00823EB3" w:rsidRPr="00823EB3" w:rsidRDefault="00823EB3" w:rsidP="00823EB3">
            <w:pPr>
              <w:framePr w:w="9470"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bl>
    <w:p w14:paraId="04F089FE" w14:textId="77777777" w:rsidR="00823EB3" w:rsidRPr="00823EB3" w:rsidRDefault="00823EB3" w:rsidP="00823EB3">
      <w:pPr>
        <w:framePr w:w="9470" w:wrap="notBeside" w:vAnchor="text" w:hAnchor="text" w:xAlign="center" w:y="1"/>
        <w:widowControl w:val="0"/>
        <w:spacing w:after="0" w:line="240" w:lineRule="auto"/>
        <w:rPr>
          <w:rFonts w:ascii="Courier New" w:eastAsia="Courier New" w:hAnsi="Courier New" w:cs="Courier New"/>
          <w:color w:val="000000"/>
          <w:sz w:val="2"/>
          <w:szCs w:val="2"/>
          <w:lang w:eastAsia="hr-HR" w:bidi="hr-HR"/>
        </w:rPr>
      </w:pPr>
    </w:p>
    <w:p w14:paraId="1AEA7B6A" w14:textId="77777777" w:rsidR="00823EB3" w:rsidRPr="00823EB3" w:rsidRDefault="00823EB3" w:rsidP="00823EB3">
      <w:pPr>
        <w:widowControl w:val="0"/>
        <w:spacing w:after="0" w:line="240" w:lineRule="auto"/>
        <w:rPr>
          <w:rFonts w:ascii="Courier New" w:eastAsia="Courier New" w:hAnsi="Courier New" w:cs="Courier New"/>
          <w:color w:val="000000"/>
          <w:sz w:val="2"/>
          <w:szCs w:val="2"/>
          <w:lang w:eastAsia="hr-HR" w:bidi="hr-HR"/>
        </w:rPr>
      </w:pPr>
    </w:p>
    <w:p w14:paraId="308D5671" w14:textId="77777777" w:rsidR="00823EB3" w:rsidRPr="00823EB3" w:rsidRDefault="00823EB3" w:rsidP="00823EB3">
      <w:pPr>
        <w:keepNext/>
        <w:keepLines/>
        <w:widowControl w:val="0"/>
        <w:spacing w:before="514" w:after="106" w:line="240" w:lineRule="exact"/>
        <w:ind w:left="300" w:hanging="1"/>
        <w:jc w:val="both"/>
        <w:outlineLvl w:val="3"/>
        <w:rPr>
          <w:rFonts w:ascii="Times New Roman" w:eastAsia="Times New Roman" w:hAnsi="Times New Roman" w:cs="Times New Roman"/>
          <w:b/>
          <w:bCs/>
          <w:color w:val="000000"/>
          <w:sz w:val="24"/>
          <w:szCs w:val="24"/>
          <w:lang w:eastAsia="hr-HR" w:bidi="hr-HR"/>
        </w:rPr>
      </w:pPr>
      <w:bookmarkStart w:id="35" w:name="bookmark33"/>
      <w:r w:rsidRPr="00823EB3">
        <w:rPr>
          <w:rFonts w:ascii="Times New Roman" w:eastAsia="Times New Roman" w:hAnsi="Times New Roman" w:cs="Times New Roman"/>
          <w:b/>
          <w:bCs/>
          <w:color w:val="000000"/>
          <w:sz w:val="24"/>
          <w:szCs w:val="24"/>
          <w:lang w:eastAsia="hr-HR" w:bidi="hr-HR"/>
        </w:rPr>
        <w:t>Rok valjanosti ponude:</w:t>
      </w:r>
      <w:bookmarkEnd w:id="35"/>
    </w:p>
    <w:p w14:paraId="393A0B16" w14:textId="77777777" w:rsidR="00823EB3" w:rsidRPr="00823EB3" w:rsidRDefault="00823EB3" w:rsidP="00823EB3">
      <w:pPr>
        <w:widowControl w:val="0"/>
        <w:spacing w:after="767" w:line="240" w:lineRule="exact"/>
        <w:ind w:left="3720" w:firstLine="2"/>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(datum)</w:t>
      </w:r>
    </w:p>
    <w:p w14:paraId="02C82343" w14:textId="77777777" w:rsidR="00823EB3" w:rsidRPr="00823EB3" w:rsidRDefault="00823EB3" w:rsidP="00823EB3">
      <w:pPr>
        <w:keepNext/>
        <w:keepLines/>
        <w:widowControl w:val="0"/>
        <w:spacing w:after="466" w:line="220" w:lineRule="exact"/>
        <w:ind w:left="5500" w:firstLine="3"/>
        <w:outlineLvl w:val="3"/>
        <w:rPr>
          <w:rFonts w:ascii="Times New Roman" w:eastAsia="Times New Roman" w:hAnsi="Times New Roman" w:cs="Times New Roman"/>
          <w:b/>
          <w:bCs/>
          <w:color w:val="000000"/>
          <w:lang w:eastAsia="hr-HR" w:bidi="hr-HR"/>
        </w:rPr>
      </w:pPr>
      <w:bookmarkStart w:id="36" w:name="bookmark34"/>
      <w:r w:rsidRPr="00823EB3">
        <w:rPr>
          <w:rFonts w:ascii="Times New Roman" w:eastAsia="Times New Roman" w:hAnsi="Times New Roman" w:cs="Times New Roman"/>
          <w:b/>
          <w:bCs/>
          <w:color w:val="000000"/>
          <w:lang w:eastAsia="hr-HR" w:bidi="hr-HR"/>
        </w:rPr>
        <w:t>ZA PONUDITELJA:</w:t>
      </w:r>
      <w:bookmarkEnd w:id="36"/>
    </w:p>
    <w:p w14:paraId="52FD73C4" w14:textId="77777777" w:rsidR="00823EB3" w:rsidRPr="00823EB3" w:rsidRDefault="00823EB3" w:rsidP="00823EB3">
      <w:pPr>
        <w:keepNext/>
        <w:keepLines/>
        <w:widowControl w:val="0"/>
        <w:tabs>
          <w:tab w:val="left" w:pos="4392"/>
          <w:tab w:val="left" w:leader="underscore" w:pos="8532"/>
        </w:tabs>
        <w:spacing w:after="0" w:line="220" w:lineRule="exact"/>
        <w:ind w:left="3120" w:firstLine="7"/>
        <w:jc w:val="both"/>
        <w:outlineLvl w:val="3"/>
        <w:rPr>
          <w:rFonts w:ascii="Times New Roman" w:eastAsia="Times New Roman" w:hAnsi="Times New Roman" w:cs="Times New Roman"/>
          <w:b/>
          <w:bCs/>
          <w:color w:val="000000"/>
          <w:lang w:eastAsia="hr-HR" w:bidi="hr-HR"/>
        </w:rPr>
      </w:pPr>
      <w:bookmarkStart w:id="37" w:name="bookmark35"/>
      <w:r w:rsidRPr="00823EB3">
        <w:rPr>
          <w:rFonts w:ascii="Times New Roman" w:eastAsia="Times New Roman" w:hAnsi="Times New Roman" w:cs="Times New Roman"/>
          <w:b/>
          <w:bCs/>
          <w:color w:val="000000"/>
          <w:lang w:eastAsia="hr-HR" w:bidi="hr-HR"/>
        </w:rPr>
        <w:t>M.P.</w:t>
      </w:r>
      <w:r w:rsidRPr="00823EB3">
        <w:rPr>
          <w:rFonts w:ascii="Times New Roman" w:eastAsia="Times New Roman" w:hAnsi="Times New Roman" w:cs="Times New Roman"/>
          <w:b/>
          <w:bCs/>
          <w:color w:val="000000"/>
          <w:lang w:eastAsia="hr-HR" w:bidi="hr-HR"/>
        </w:rPr>
        <w:tab/>
      </w:r>
      <w:r w:rsidRPr="00823EB3">
        <w:rPr>
          <w:rFonts w:ascii="Times New Roman" w:eastAsia="Times New Roman" w:hAnsi="Times New Roman" w:cs="Times New Roman"/>
          <w:b/>
          <w:bCs/>
          <w:color w:val="000000"/>
          <w:lang w:eastAsia="hr-HR" w:bidi="hr-HR"/>
        </w:rPr>
        <w:tab/>
      </w:r>
      <w:bookmarkEnd w:id="37"/>
    </w:p>
    <w:p w14:paraId="604F0969" w14:textId="77777777" w:rsidR="00823EB3" w:rsidRPr="00823EB3" w:rsidRDefault="00823EB3" w:rsidP="00823EB3">
      <w:pPr>
        <w:keepNext/>
        <w:keepLines/>
        <w:widowControl w:val="0"/>
        <w:spacing w:after="991" w:line="240" w:lineRule="exact"/>
        <w:ind w:left="4920" w:hanging="2"/>
        <w:outlineLvl w:val="3"/>
        <w:rPr>
          <w:rFonts w:ascii="Times New Roman" w:eastAsia="Times New Roman" w:hAnsi="Times New Roman" w:cs="Times New Roman"/>
          <w:b/>
          <w:bCs/>
          <w:color w:val="000000"/>
          <w:sz w:val="24"/>
          <w:szCs w:val="24"/>
          <w:lang w:eastAsia="hr-HR" w:bidi="hr-HR"/>
        </w:rPr>
      </w:pPr>
      <w:bookmarkStart w:id="38" w:name="bookmark36"/>
      <w:r w:rsidRPr="00823EB3">
        <w:rPr>
          <w:rFonts w:ascii="Times New Roman" w:eastAsia="Times New Roman" w:hAnsi="Times New Roman" w:cs="Times New Roman"/>
          <w:b/>
          <w:bCs/>
          <w:color w:val="000000"/>
          <w:sz w:val="24"/>
          <w:szCs w:val="24"/>
          <w:lang w:eastAsia="hr-HR" w:bidi="hr-HR"/>
        </w:rPr>
        <w:t>(ime, prezime i potpis ovlaštene osobe)</w:t>
      </w:r>
      <w:bookmarkEnd w:id="38"/>
    </w:p>
    <w:p w14:paraId="5328DE81" w14:textId="77777777" w:rsidR="00823EB3" w:rsidRPr="00823EB3" w:rsidRDefault="00823EB3" w:rsidP="00823EB3">
      <w:pPr>
        <w:keepNext/>
        <w:keepLines/>
        <w:widowControl w:val="0"/>
        <w:spacing w:after="5685" w:line="240" w:lineRule="exact"/>
        <w:ind w:left="1080" w:hanging="7"/>
        <w:outlineLvl w:val="3"/>
        <w:rPr>
          <w:rFonts w:ascii="Times New Roman" w:eastAsia="Times New Roman" w:hAnsi="Times New Roman" w:cs="Times New Roman"/>
          <w:b/>
          <w:bCs/>
          <w:color w:val="000000"/>
          <w:sz w:val="24"/>
          <w:szCs w:val="24"/>
          <w:lang w:eastAsia="hr-HR" w:bidi="hr-HR"/>
        </w:rPr>
      </w:pPr>
      <w:bookmarkStart w:id="39" w:name="bookmark37"/>
      <w:r w:rsidRPr="00823EB3">
        <w:rPr>
          <w:rFonts w:ascii="Times New Roman" w:eastAsia="Times New Roman" w:hAnsi="Times New Roman" w:cs="Times New Roman"/>
          <w:b/>
          <w:bCs/>
          <w:color w:val="000000"/>
          <w:sz w:val="24"/>
          <w:szCs w:val="24"/>
          <w:lang w:eastAsia="hr-HR" w:bidi="hr-HR"/>
        </w:rPr>
        <w:t>(mjesto i datum)</w:t>
      </w:r>
      <w:bookmarkEnd w:id="39"/>
    </w:p>
    <w:p w14:paraId="61ECE123" w14:textId="77777777" w:rsidR="00823EB3" w:rsidRPr="00823EB3" w:rsidRDefault="00823EB3" w:rsidP="00823EB3">
      <w:pPr>
        <w:widowControl w:val="0"/>
        <w:numPr>
          <w:ilvl w:val="0"/>
          <w:numId w:val="25"/>
        </w:numPr>
        <w:tabs>
          <w:tab w:val="left" w:pos="552"/>
        </w:tabs>
        <w:spacing w:after="471" w:line="190" w:lineRule="exact"/>
        <w:ind w:left="300" w:hanging="1"/>
        <w:jc w:val="both"/>
        <w:rPr>
          <w:rFonts w:ascii="Arial" w:eastAsia="Arial" w:hAnsi="Arial" w:cs="Arial"/>
          <w:b/>
          <w:bCs/>
          <w:color w:val="000000"/>
          <w:sz w:val="16"/>
          <w:szCs w:val="16"/>
          <w:lang w:eastAsia="hr-HR" w:bidi="hr-HR"/>
        </w:rPr>
      </w:pPr>
      <w:r w:rsidRPr="00823EB3">
        <w:rPr>
          <w:rFonts w:ascii="Arial" w:eastAsia="Arial" w:hAnsi="Arial" w:cs="Arial"/>
          <w:b/>
          <w:bCs/>
          <w:color w:val="000000"/>
          <w:sz w:val="16"/>
          <w:szCs w:val="16"/>
          <w:lang w:eastAsia="hr-HR" w:bidi="hr-HR"/>
        </w:rPr>
        <w:t>Ako ponuditelj nije u sustavu PDV-a ili je predmet nabave oslobođen PDV-a, rubriku ostaviti praznom.</w:t>
      </w:r>
      <w:r w:rsidRPr="00823EB3">
        <w:rPr>
          <w:rFonts w:ascii="Times New Roman" w:eastAsia="Times New Roman" w:hAnsi="Times New Roman" w:cs="Times New Roman"/>
          <w:b/>
          <w:bCs/>
          <w:color w:val="000000"/>
          <w:sz w:val="21"/>
          <w:szCs w:val="21"/>
          <w:lang w:eastAsia="hr-HR" w:bidi="hr-HR"/>
        </w:rPr>
        <w:br w:type="page"/>
      </w:r>
    </w:p>
    <w:p w14:paraId="5785F998" w14:textId="77777777" w:rsidR="00823EB3" w:rsidRPr="00823EB3" w:rsidRDefault="00823EB3" w:rsidP="00823EB3">
      <w:pPr>
        <w:keepNext/>
        <w:keepLines/>
        <w:widowControl w:val="0"/>
        <w:spacing w:after="0" w:line="413" w:lineRule="exact"/>
        <w:ind w:left="20"/>
        <w:jc w:val="center"/>
        <w:outlineLvl w:val="3"/>
        <w:rPr>
          <w:rFonts w:ascii="Times New Roman" w:eastAsia="Times New Roman" w:hAnsi="Times New Roman" w:cs="Times New Roman"/>
          <w:b/>
          <w:bCs/>
          <w:color w:val="000000"/>
          <w:sz w:val="19"/>
          <w:szCs w:val="19"/>
          <w:lang w:eastAsia="hr-HR" w:bidi="hr-HR"/>
        </w:rPr>
      </w:pPr>
      <w:bookmarkStart w:id="40" w:name="bookmark38"/>
      <w:r w:rsidRPr="00823EB3">
        <w:rPr>
          <w:rFonts w:ascii="Times New Roman" w:eastAsia="Times New Roman" w:hAnsi="Times New Roman" w:cs="Times New Roman"/>
          <w:b/>
          <w:bCs/>
          <w:color w:val="000000"/>
          <w:sz w:val="19"/>
          <w:szCs w:val="19"/>
          <w:lang w:eastAsia="hr-HR" w:bidi="hr-HR"/>
        </w:rPr>
        <w:lastRenderedPageBreak/>
        <w:t>Dodatak I Ponudbenom listu</w:t>
      </w:r>
      <w:bookmarkEnd w:id="40"/>
    </w:p>
    <w:p w14:paraId="49C51C0D" w14:textId="77777777" w:rsidR="00823EB3" w:rsidRPr="00823EB3" w:rsidRDefault="00823EB3" w:rsidP="00823EB3">
      <w:pPr>
        <w:keepNext/>
        <w:keepLines/>
        <w:widowControl w:val="0"/>
        <w:spacing w:after="0" w:line="413" w:lineRule="exact"/>
        <w:ind w:left="20"/>
        <w:jc w:val="center"/>
        <w:outlineLvl w:val="3"/>
        <w:rPr>
          <w:rFonts w:ascii="Times New Roman" w:eastAsia="Times New Roman" w:hAnsi="Times New Roman" w:cs="Times New Roman"/>
          <w:b/>
          <w:bCs/>
          <w:color w:val="000000"/>
          <w:sz w:val="19"/>
          <w:szCs w:val="19"/>
          <w:lang w:eastAsia="hr-HR" w:bidi="hr-HR"/>
        </w:rPr>
      </w:pPr>
      <w:bookmarkStart w:id="41" w:name="bookmark39"/>
      <w:r w:rsidRPr="00823EB3">
        <w:rPr>
          <w:rFonts w:ascii="Times New Roman" w:eastAsia="Times New Roman" w:hAnsi="Times New Roman" w:cs="Times New Roman"/>
          <w:b/>
          <w:bCs/>
          <w:color w:val="000000"/>
          <w:sz w:val="19"/>
          <w:szCs w:val="19"/>
          <w:lang w:eastAsia="hr-HR" w:bidi="hr-HR"/>
        </w:rPr>
        <w:t>PODACI O ČLANOVIMA ZAJEDNICE PONUDITEUA</w:t>
      </w:r>
      <w:bookmarkEnd w:id="41"/>
    </w:p>
    <w:p w14:paraId="29D204C7" w14:textId="77777777" w:rsidR="00823EB3" w:rsidRPr="00823EB3" w:rsidRDefault="00823EB3" w:rsidP="00823EB3">
      <w:pPr>
        <w:widowControl w:val="0"/>
        <w:spacing w:after="0" w:line="413" w:lineRule="exact"/>
        <w:ind w:left="20"/>
        <w:jc w:val="center"/>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(priložiti samo u slučaju zajedničke ponude, ponudi se može priložiti više obrazaca ovisno o</w:t>
      </w:r>
    </w:p>
    <w:p w14:paraId="790E08E7" w14:textId="77777777" w:rsidR="00823EB3" w:rsidRPr="00823EB3" w:rsidRDefault="00823EB3" w:rsidP="00823EB3">
      <w:pPr>
        <w:widowControl w:val="0"/>
        <w:spacing w:after="372" w:line="240" w:lineRule="exact"/>
        <w:ind w:left="20"/>
        <w:jc w:val="center"/>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broju članova zajednice ponuditelja)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86"/>
        <w:gridCol w:w="3187"/>
        <w:gridCol w:w="365"/>
        <w:gridCol w:w="1200"/>
        <w:gridCol w:w="3355"/>
      </w:tblGrid>
      <w:tr w:rsidR="00823EB3" w:rsidRPr="00823EB3" w14:paraId="522B4D68" w14:textId="77777777" w:rsidTr="00123D0E">
        <w:trPr>
          <w:trHeight w:hRule="exact" w:val="638"/>
          <w:jc w:val="center"/>
        </w:trPr>
        <w:tc>
          <w:tcPr>
            <w:tcW w:w="4738" w:type="dxa"/>
            <w:gridSpan w:val="3"/>
            <w:tcBorders>
              <w:top w:val="single" w:sz="4" w:space="0" w:color="auto"/>
              <w:left w:val="single" w:sz="4" w:space="0" w:color="auto"/>
            </w:tcBorders>
            <w:shd w:val="clear" w:color="auto" w:fill="FFFFFF"/>
            <w:vAlign w:val="center"/>
          </w:tcPr>
          <w:p w14:paraId="2A78721E" w14:textId="77777777" w:rsidR="00823EB3" w:rsidRPr="00823EB3" w:rsidRDefault="00823EB3" w:rsidP="00823EB3">
            <w:pPr>
              <w:framePr w:w="9293" w:wrap="notBeside" w:vAnchor="text" w:hAnchor="text" w:xAlign="center" w:y="1"/>
              <w:widowControl w:val="0"/>
              <w:spacing w:after="0" w:line="240" w:lineRule="exact"/>
              <w:ind w:firstLine="128"/>
              <w:jc w:val="both"/>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Naziv i sjedište člana zajednice ponuditelja</w:t>
            </w:r>
          </w:p>
        </w:tc>
        <w:tc>
          <w:tcPr>
            <w:tcW w:w="4555" w:type="dxa"/>
            <w:gridSpan w:val="2"/>
            <w:tcBorders>
              <w:top w:val="single" w:sz="4" w:space="0" w:color="auto"/>
              <w:left w:val="single" w:sz="4" w:space="0" w:color="auto"/>
              <w:right w:val="single" w:sz="4" w:space="0" w:color="auto"/>
            </w:tcBorders>
            <w:shd w:val="clear" w:color="auto" w:fill="FFFFFF"/>
          </w:tcPr>
          <w:p w14:paraId="69BEA776" w14:textId="77777777" w:rsidR="00823EB3" w:rsidRPr="00823EB3" w:rsidRDefault="00823EB3" w:rsidP="00823EB3">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823EB3" w:rsidRPr="00823EB3" w14:paraId="4207E808" w14:textId="77777777" w:rsidTr="00123D0E">
        <w:trPr>
          <w:trHeight w:hRule="exact" w:val="542"/>
          <w:jc w:val="center"/>
        </w:trPr>
        <w:tc>
          <w:tcPr>
            <w:tcW w:w="4738" w:type="dxa"/>
            <w:gridSpan w:val="3"/>
            <w:tcBorders>
              <w:top w:val="single" w:sz="4" w:space="0" w:color="auto"/>
              <w:left w:val="single" w:sz="4" w:space="0" w:color="auto"/>
            </w:tcBorders>
            <w:shd w:val="clear" w:color="auto" w:fill="FFFFFF"/>
            <w:vAlign w:val="center"/>
          </w:tcPr>
          <w:p w14:paraId="62456C11" w14:textId="77777777" w:rsidR="00823EB3" w:rsidRPr="00823EB3" w:rsidRDefault="00823EB3" w:rsidP="00823EB3">
            <w:pPr>
              <w:framePr w:w="9293" w:wrap="notBeside" w:vAnchor="text" w:hAnchor="text" w:xAlign="center" w:y="1"/>
              <w:widowControl w:val="0"/>
              <w:spacing w:after="0" w:line="240" w:lineRule="exact"/>
              <w:ind w:firstLine="128"/>
              <w:jc w:val="both"/>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OIB</w:t>
            </w:r>
            <w:r w:rsidRPr="00823EB3">
              <w:rPr>
                <w:rFonts w:ascii="Times New Roman" w:eastAsia="Times New Roman" w:hAnsi="Times New Roman" w:cs="Times New Roman"/>
                <w:color w:val="000000"/>
                <w:sz w:val="24"/>
                <w:szCs w:val="24"/>
                <w:vertAlign w:val="superscript"/>
                <w:lang w:eastAsia="hr-HR" w:bidi="hr-HR"/>
              </w:rPr>
              <w:t>3</w:t>
            </w:r>
            <w:r w:rsidRPr="00823EB3">
              <w:rPr>
                <w:rFonts w:ascii="Times New Roman" w:eastAsia="Times New Roman" w:hAnsi="Times New Roman" w:cs="Times New Roman"/>
                <w:color w:val="000000"/>
                <w:sz w:val="24"/>
                <w:szCs w:val="24"/>
                <w:lang w:eastAsia="hr-HR" w:bidi="hr-HR"/>
              </w:rPr>
              <w:t>:</w:t>
            </w:r>
          </w:p>
        </w:tc>
        <w:tc>
          <w:tcPr>
            <w:tcW w:w="1200" w:type="dxa"/>
            <w:tcBorders>
              <w:top w:val="single" w:sz="4" w:space="0" w:color="auto"/>
              <w:left w:val="single" w:sz="4" w:space="0" w:color="auto"/>
            </w:tcBorders>
            <w:shd w:val="clear" w:color="auto" w:fill="FFFFFF"/>
            <w:vAlign w:val="center"/>
          </w:tcPr>
          <w:p w14:paraId="1C4FA77D" w14:textId="77777777" w:rsidR="00823EB3" w:rsidRPr="00823EB3" w:rsidRDefault="00823EB3" w:rsidP="00823EB3">
            <w:pPr>
              <w:framePr w:w="9293" w:wrap="notBeside" w:vAnchor="text" w:hAnchor="text" w:xAlign="center" w:y="1"/>
              <w:widowControl w:val="0"/>
              <w:spacing w:after="0" w:line="240" w:lineRule="exact"/>
              <w:ind w:firstLine="106"/>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Žiroračun:</w:t>
            </w:r>
          </w:p>
        </w:tc>
        <w:tc>
          <w:tcPr>
            <w:tcW w:w="3355" w:type="dxa"/>
            <w:tcBorders>
              <w:top w:val="single" w:sz="4" w:space="0" w:color="auto"/>
              <w:left w:val="single" w:sz="4" w:space="0" w:color="auto"/>
              <w:right w:val="single" w:sz="4" w:space="0" w:color="auto"/>
            </w:tcBorders>
            <w:shd w:val="clear" w:color="auto" w:fill="FFFFFF"/>
          </w:tcPr>
          <w:p w14:paraId="36D91BAF" w14:textId="77777777" w:rsidR="00823EB3" w:rsidRPr="00823EB3" w:rsidRDefault="00823EB3" w:rsidP="00823EB3">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823EB3" w:rsidRPr="00823EB3" w14:paraId="55F0F6E0" w14:textId="77777777" w:rsidTr="00123D0E">
        <w:trPr>
          <w:trHeight w:hRule="exact" w:val="835"/>
          <w:jc w:val="center"/>
        </w:trPr>
        <w:tc>
          <w:tcPr>
            <w:tcW w:w="4738" w:type="dxa"/>
            <w:gridSpan w:val="3"/>
            <w:tcBorders>
              <w:top w:val="single" w:sz="4" w:space="0" w:color="auto"/>
              <w:left w:val="single" w:sz="4" w:space="0" w:color="auto"/>
            </w:tcBorders>
            <w:shd w:val="clear" w:color="auto" w:fill="FFFFFF"/>
            <w:vAlign w:val="center"/>
          </w:tcPr>
          <w:p w14:paraId="445D647B" w14:textId="77777777" w:rsidR="00823EB3" w:rsidRPr="00823EB3" w:rsidRDefault="00823EB3" w:rsidP="00823EB3">
            <w:pPr>
              <w:framePr w:w="9293" w:wrap="notBeside" w:vAnchor="text" w:hAnchor="text" w:xAlign="center" w:y="1"/>
              <w:widowControl w:val="0"/>
              <w:spacing w:after="0" w:line="293" w:lineRule="exact"/>
              <w:ind w:firstLine="128"/>
              <w:jc w:val="both"/>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Gospodarski subjekt u sustavu PDV-a (zaokružiti):</w:t>
            </w:r>
          </w:p>
        </w:tc>
        <w:tc>
          <w:tcPr>
            <w:tcW w:w="4555" w:type="dxa"/>
            <w:gridSpan w:val="2"/>
            <w:tcBorders>
              <w:top w:val="single" w:sz="4" w:space="0" w:color="auto"/>
              <w:left w:val="single" w:sz="4" w:space="0" w:color="auto"/>
              <w:right w:val="single" w:sz="4" w:space="0" w:color="auto"/>
            </w:tcBorders>
            <w:shd w:val="clear" w:color="auto" w:fill="FFFFFF"/>
          </w:tcPr>
          <w:p w14:paraId="4DE499E6" w14:textId="77777777" w:rsidR="00823EB3" w:rsidRPr="00823EB3" w:rsidRDefault="00823EB3" w:rsidP="00823EB3">
            <w:pPr>
              <w:framePr w:w="9293" w:wrap="notBeside" w:vAnchor="text" w:hAnchor="text" w:xAlign="center" w:y="1"/>
              <w:widowControl w:val="0"/>
              <w:spacing w:after="0" w:line="240" w:lineRule="exact"/>
              <w:ind w:left="1260" w:hanging="2"/>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DA NE</w:t>
            </w:r>
          </w:p>
        </w:tc>
      </w:tr>
      <w:tr w:rsidR="00823EB3" w:rsidRPr="00823EB3" w14:paraId="2EB4902F" w14:textId="77777777" w:rsidTr="00123D0E">
        <w:trPr>
          <w:trHeight w:hRule="exact" w:val="542"/>
          <w:jc w:val="center"/>
        </w:trPr>
        <w:tc>
          <w:tcPr>
            <w:tcW w:w="1186" w:type="dxa"/>
            <w:tcBorders>
              <w:top w:val="single" w:sz="4" w:space="0" w:color="auto"/>
              <w:left w:val="single" w:sz="4" w:space="0" w:color="auto"/>
            </w:tcBorders>
            <w:shd w:val="clear" w:color="auto" w:fill="FFFFFF"/>
            <w:vAlign w:val="center"/>
          </w:tcPr>
          <w:p w14:paraId="183BE5EA" w14:textId="77777777" w:rsidR="00823EB3" w:rsidRPr="00823EB3" w:rsidRDefault="00823EB3" w:rsidP="00823EB3">
            <w:pPr>
              <w:framePr w:w="9293" w:wrap="notBeside" w:vAnchor="text" w:hAnchor="text" w:xAlign="center" w:y="1"/>
              <w:widowControl w:val="0"/>
              <w:spacing w:after="0" w:line="240" w:lineRule="exact"/>
              <w:ind w:firstLine="122"/>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Adresa</w:t>
            </w:r>
          </w:p>
        </w:tc>
        <w:tc>
          <w:tcPr>
            <w:tcW w:w="8107" w:type="dxa"/>
            <w:gridSpan w:val="4"/>
            <w:tcBorders>
              <w:top w:val="single" w:sz="4" w:space="0" w:color="auto"/>
              <w:left w:val="single" w:sz="4" w:space="0" w:color="auto"/>
              <w:right w:val="single" w:sz="4" w:space="0" w:color="auto"/>
            </w:tcBorders>
            <w:shd w:val="clear" w:color="auto" w:fill="FFFFFF"/>
          </w:tcPr>
          <w:p w14:paraId="4CF0031F" w14:textId="77777777" w:rsidR="00823EB3" w:rsidRPr="00823EB3" w:rsidRDefault="00823EB3" w:rsidP="00823EB3">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823EB3" w:rsidRPr="00823EB3" w14:paraId="00E35D78" w14:textId="77777777" w:rsidTr="00123D0E">
        <w:trPr>
          <w:trHeight w:hRule="exact" w:val="542"/>
          <w:jc w:val="center"/>
        </w:trPr>
        <w:tc>
          <w:tcPr>
            <w:tcW w:w="1186" w:type="dxa"/>
            <w:tcBorders>
              <w:top w:val="single" w:sz="4" w:space="0" w:color="auto"/>
              <w:left w:val="single" w:sz="4" w:space="0" w:color="auto"/>
            </w:tcBorders>
            <w:shd w:val="clear" w:color="auto" w:fill="FFFFFF"/>
            <w:vAlign w:val="center"/>
          </w:tcPr>
          <w:p w14:paraId="600C1F55" w14:textId="77777777" w:rsidR="00823EB3" w:rsidRPr="00823EB3" w:rsidRDefault="00823EB3" w:rsidP="00823EB3">
            <w:pPr>
              <w:framePr w:w="9293" w:wrap="notBeside" w:vAnchor="text" w:hAnchor="text" w:xAlign="center" w:y="1"/>
              <w:widowControl w:val="0"/>
              <w:spacing w:after="0" w:line="240" w:lineRule="exact"/>
              <w:ind w:firstLine="122"/>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Telefon</w:t>
            </w:r>
          </w:p>
        </w:tc>
        <w:tc>
          <w:tcPr>
            <w:tcW w:w="3552" w:type="dxa"/>
            <w:gridSpan w:val="2"/>
            <w:tcBorders>
              <w:top w:val="single" w:sz="4" w:space="0" w:color="auto"/>
              <w:left w:val="single" w:sz="4" w:space="0" w:color="auto"/>
            </w:tcBorders>
            <w:shd w:val="clear" w:color="auto" w:fill="FFFFFF"/>
          </w:tcPr>
          <w:p w14:paraId="4C1AEBED" w14:textId="77777777" w:rsidR="00823EB3" w:rsidRPr="00823EB3" w:rsidRDefault="00823EB3" w:rsidP="00823EB3">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c>
          <w:tcPr>
            <w:tcW w:w="1200" w:type="dxa"/>
            <w:tcBorders>
              <w:top w:val="single" w:sz="4" w:space="0" w:color="auto"/>
              <w:left w:val="single" w:sz="4" w:space="0" w:color="auto"/>
            </w:tcBorders>
            <w:shd w:val="clear" w:color="auto" w:fill="FFFFFF"/>
            <w:vAlign w:val="center"/>
          </w:tcPr>
          <w:p w14:paraId="3FD9BA17" w14:textId="77777777" w:rsidR="00823EB3" w:rsidRPr="00823EB3" w:rsidRDefault="00823EB3" w:rsidP="00823EB3">
            <w:pPr>
              <w:framePr w:w="9293" w:wrap="notBeside" w:vAnchor="text" w:hAnchor="text" w:xAlign="center" w:y="1"/>
              <w:widowControl w:val="0"/>
              <w:spacing w:after="0" w:line="240" w:lineRule="exact"/>
              <w:ind w:left="160" w:firstLine="3"/>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Telefaks</w:t>
            </w:r>
          </w:p>
        </w:tc>
        <w:tc>
          <w:tcPr>
            <w:tcW w:w="3355" w:type="dxa"/>
            <w:tcBorders>
              <w:top w:val="single" w:sz="4" w:space="0" w:color="auto"/>
              <w:left w:val="single" w:sz="4" w:space="0" w:color="auto"/>
              <w:right w:val="single" w:sz="4" w:space="0" w:color="auto"/>
            </w:tcBorders>
            <w:shd w:val="clear" w:color="auto" w:fill="FFFFFF"/>
          </w:tcPr>
          <w:p w14:paraId="1EC4D9C7" w14:textId="77777777" w:rsidR="00823EB3" w:rsidRPr="00823EB3" w:rsidRDefault="00823EB3" w:rsidP="00823EB3">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823EB3" w:rsidRPr="00823EB3" w14:paraId="7CA23C3F" w14:textId="77777777" w:rsidTr="00123D0E">
        <w:trPr>
          <w:trHeight w:hRule="exact" w:val="542"/>
          <w:jc w:val="center"/>
        </w:trPr>
        <w:tc>
          <w:tcPr>
            <w:tcW w:w="1186" w:type="dxa"/>
            <w:tcBorders>
              <w:top w:val="single" w:sz="4" w:space="0" w:color="auto"/>
              <w:left w:val="single" w:sz="4" w:space="0" w:color="auto"/>
            </w:tcBorders>
            <w:shd w:val="clear" w:color="auto" w:fill="FFFFFF"/>
            <w:vAlign w:val="center"/>
          </w:tcPr>
          <w:p w14:paraId="2D858495" w14:textId="77777777" w:rsidR="00823EB3" w:rsidRPr="00823EB3" w:rsidRDefault="00823EB3" w:rsidP="00823EB3">
            <w:pPr>
              <w:framePr w:w="9293" w:wrap="notBeside" w:vAnchor="text" w:hAnchor="text" w:xAlign="center" w:y="1"/>
              <w:widowControl w:val="0"/>
              <w:spacing w:after="0" w:line="240" w:lineRule="exact"/>
              <w:ind w:firstLine="122"/>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E-mail</w:t>
            </w:r>
          </w:p>
        </w:tc>
        <w:tc>
          <w:tcPr>
            <w:tcW w:w="8107" w:type="dxa"/>
            <w:gridSpan w:val="4"/>
            <w:tcBorders>
              <w:top w:val="single" w:sz="4" w:space="0" w:color="auto"/>
              <w:left w:val="single" w:sz="4" w:space="0" w:color="auto"/>
              <w:right w:val="single" w:sz="4" w:space="0" w:color="auto"/>
            </w:tcBorders>
            <w:shd w:val="clear" w:color="auto" w:fill="FFFFFF"/>
          </w:tcPr>
          <w:p w14:paraId="763C269D" w14:textId="77777777" w:rsidR="00823EB3" w:rsidRPr="00823EB3" w:rsidRDefault="00823EB3" w:rsidP="00823EB3">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823EB3" w:rsidRPr="00823EB3" w14:paraId="6073270F" w14:textId="77777777" w:rsidTr="00123D0E">
        <w:trPr>
          <w:trHeight w:hRule="exact" w:val="835"/>
          <w:jc w:val="center"/>
        </w:trPr>
        <w:tc>
          <w:tcPr>
            <w:tcW w:w="4373" w:type="dxa"/>
            <w:gridSpan w:val="2"/>
            <w:tcBorders>
              <w:top w:val="single" w:sz="4" w:space="0" w:color="auto"/>
              <w:left w:val="single" w:sz="4" w:space="0" w:color="auto"/>
            </w:tcBorders>
            <w:shd w:val="clear" w:color="auto" w:fill="FFFFFF"/>
            <w:vAlign w:val="center"/>
          </w:tcPr>
          <w:p w14:paraId="76EE31FF" w14:textId="77777777" w:rsidR="00823EB3" w:rsidRPr="00823EB3" w:rsidRDefault="00823EB3" w:rsidP="00823EB3">
            <w:pPr>
              <w:framePr w:w="9293" w:wrap="notBeside" w:vAnchor="text" w:hAnchor="text" w:xAlign="center" w:y="1"/>
              <w:widowControl w:val="0"/>
              <w:spacing w:after="0" w:line="293" w:lineRule="exact"/>
              <w:ind w:firstLine="128"/>
              <w:jc w:val="both"/>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Predmet i količina usluge koji će izvršavati pojedini član zajednice ponuditelja</w:t>
            </w:r>
          </w:p>
        </w:tc>
        <w:tc>
          <w:tcPr>
            <w:tcW w:w="4920" w:type="dxa"/>
            <w:gridSpan w:val="3"/>
            <w:tcBorders>
              <w:top w:val="single" w:sz="4" w:space="0" w:color="auto"/>
              <w:left w:val="single" w:sz="4" w:space="0" w:color="auto"/>
              <w:right w:val="single" w:sz="4" w:space="0" w:color="auto"/>
            </w:tcBorders>
            <w:shd w:val="clear" w:color="auto" w:fill="FFFFFF"/>
          </w:tcPr>
          <w:p w14:paraId="2B01003E" w14:textId="77777777" w:rsidR="00823EB3" w:rsidRPr="00823EB3" w:rsidRDefault="00823EB3" w:rsidP="00823EB3">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823EB3" w:rsidRPr="00823EB3" w14:paraId="7837E0B7" w14:textId="77777777" w:rsidTr="00123D0E">
        <w:trPr>
          <w:trHeight w:hRule="exact" w:val="1128"/>
          <w:jc w:val="center"/>
        </w:trPr>
        <w:tc>
          <w:tcPr>
            <w:tcW w:w="4373" w:type="dxa"/>
            <w:gridSpan w:val="2"/>
            <w:tcBorders>
              <w:top w:val="single" w:sz="4" w:space="0" w:color="auto"/>
              <w:left w:val="single" w:sz="4" w:space="0" w:color="auto"/>
            </w:tcBorders>
            <w:shd w:val="clear" w:color="auto" w:fill="FFFFFF"/>
            <w:vAlign w:val="center"/>
          </w:tcPr>
          <w:p w14:paraId="3CAE50CD" w14:textId="2482A8F4" w:rsidR="00823EB3" w:rsidRPr="00823EB3" w:rsidRDefault="00823EB3" w:rsidP="00823EB3">
            <w:pPr>
              <w:framePr w:w="9293" w:wrap="notBeside" w:vAnchor="text" w:hAnchor="text" w:xAlign="center" w:y="1"/>
              <w:widowControl w:val="0"/>
              <w:spacing w:after="0" w:line="293" w:lineRule="exact"/>
              <w:ind w:firstLine="128"/>
              <w:jc w:val="both"/>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 xml:space="preserve">Vrijednost u </w:t>
            </w:r>
            <w:r w:rsidR="00172404">
              <w:rPr>
                <w:rFonts w:ascii="Times New Roman" w:eastAsia="Times New Roman" w:hAnsi="Times New Roman" w:cs="Times New Roman"/>
                <w:color w:val="000000"/>
                <w:sz w:val="24"/>
                <w:szCs w:val="24"/>
                <w:lang w:eastAsia="hr-HR" w:bidi="hr-HR"/>
              </w:rPr>
              <w:t>EUR</w:t>
            </w:r>
            <w:r w:rsidRPr="00823EB3">
              <w:rPr>
                <w:rFonts w:ascii="Times New Roman" w:eastAsia="Times New Roman" w:hAnsi="Times New Roman" w:cs="Times New Roman"/>
                <w:color w:val="000000"/>
                <w:sz w:val="24"/>
                <w:szCs w:val="24"/>
                <w:lang w:eastAsia="hr-HR" w:bidi="hr-HR"/>
              </w:rPr>
              <w:t xml:space="preserve"> bez PDV-a i postotni udio isporuka koji će izvršavati pojedini član zajednice ponuditelja</w:t>
            </w:r>
          </w:p>
        </w:tc>
        <w:tc>
          <w:tcPr>
            <w:tcW w:w="4920" w:type="dxa"/>
            <w:gridSpan w:val="3"/>
            <w:tcBorders>
              <w:top w:val="single" w:sz="4" w:space="0" w:color="auto"/>
              <w:left w:val="single" w:sz="4" w:space="0" w:color="auto"/>
              <w:right w:val="single" w:sz="4" w:space="0" w:color="auto"/>
            </w:tcBorders>
            <w:shd w:val="clear" w:color="auto" w:fill="FFFFFF"/>
          </w:tcPr>
          <w:p w14:paraId="065EA6F6" w14:textId="77777777" w:rsidR="00823EB3" w:rsidRPr="00823EB3" w:rsidRDefault="00823EB3" w:rsidP="00823EB3">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823EB3" w:rsidRPr="00823EB3" w14:paraId="73DC0AC2" w14:textId="77777777" w:rsidTr="00123D0E">
        <w:trPr>
          <w:trHeight w:hRule="exact" w:val="835"/>
          <w:jc w:val="center"/>
        </w:trPr>
        <w:tc>
          <w:tcPr>
            <w:tcW w:w="4373" w:type="dxa"/>
            <w:gridSpan w:val="2"/>
            <w:tcBorders>
              <w:top w:val="single" w:sz="4" w:space="0" w:color="auto"/>
              <w:left w:val="single" w:sz="4" w:space="0" w:color="auto"/>
            </w:tcBorders>
            <w:shd w:val="clear" w:color="auto" w:fill="FFFFFF"/>
            <w:vAlign w:val="center"/>
          </w:tcPr>
          <w:p w14:paraId="12B4B2E9" w14:textId="77777777" w:rsidR="00823EB3" w:rsidRPr="00823EB3" w:rsidRDefault="00823EB3" w:rsidP="00823EB3">
            <w:pPr>
              <w:framePr w:w="9293" w:wrap="notBeside" w:vAnchor="text" w:hAnchor="text" w:xAlign="center" w:y="1"/>
              <w:widowControl w:val="0"/>
              <w:spacing w:after="0" w:line="293" w:lineRule="exact"/>
              <w:ind w:firstLine="128"/>
              <w:jc w:val="both"/>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Ime, prezime i funkcija ovlaštene osobe/a za potpisivanje Ugovora</w:t>
            </w:r>
          </w:p>
        </w:tc>
        <w:tc>
          <w:tcPr>
            <w:tcW w:w="4920" w:type="dxa"/>
            <w:gridSpan w:val="3"/>
            <w:tcBorders>
              <w:top w:val="single" w:sz="4" w:space="0" w:color="auto"/>
              <w:left w:val="single" w:sz="4" w:space="0" w:color="auto"/>
              <w:right w:val="single" w:sz="4" w:space="0" w:color="auto"/>
            </w:tcBorders>
            <w:shd w:val="clear" w:color="auto" w:fill="FFFFFF"/>
          </w:tcPr>
          <w:p w14:paraId="394053CF" w14:textId="77777777" w:rsidR="00823EB3" w:rsidRPr="00823EB3" w:rsidRDefault="00823EB3" w:rsidP="00823EB3">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823EB3" w:rsidRPr="00823EB3" w14:paraId="4039C671" w14:textId="77777777" w:rsidTr="00123D0E">
        <w:trPr>
          <w:trHeight w:hRule="exact" w:val="552"/>
          <w:jc w:val="center"/>
        </w:trPr>
        <w:tc>
          <w:tcPr>
            <w:tcW w:w="4373" w:type="dxa"/>
            <w:gridSpan w:val="2"/>
            <w:tcBorders>
              <w:top w:val="single" w:sz="4" w:space="0" w:color="auto"/>
              <w:left w:val="single" w:sz="4" w:space="0" w:color="auto"/>
              <w:bottom w:val="single" w:sz="4" w:space="0" w:color="auto"/>
            </w:tcBorders>
            <w:shd w:val="clear" w:color="auto" w:fill="FFFFFF"/>
            <w:vAlign w:val="center"/>
          </w:tcPr>
          <w:p w14:paraId="5B959728" w14:textId="77777777" w:rsidR="00823EB3" w:rsidRPr="00823EB3" w:rsidRDefault="00823EB3" w:rsidP="00823EB3">
            <w:pPr>
              <w:framePr w:w="9293" w:wrap="notBeside" w:vAnchor="text" w:hAnchor="text" w:xAlign="center" w:y="1"/>
              <w:widowControl w:val="0"/>
              <w:spacing w:after="0" w:line="240" w:lineRule="exact"/>
              <w:ind w:firstLine="128"/>
              <w:jc w:val="both"/>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Ime, prezime i funkcija osobe za kontakt</w:t>
            </w:r>
          </w:p>
        </w:tc>
        <w:tc>
          <w:tcPr>
            <w:tcW w:w="4920" w:type="dxa"/>
            <w:gridSpan w:val="3"/>
            <w:tcBorders>
              <w:top w:val="single" w:sz="4" w:space="0" w:color="auto"/>
              <w:left w:val="single" w:sz="4" w:space="0" w:color="auto"/>
              <w:bottom w:val="single" w:sz="4" w:space="0" w:color="auto"/>
              <w:right w:val="single" w:sz="4" w:space="0" w:color="auto"/>
            </w:tcBorders>
            <w:shd w:val="clear" w:color="auto" w:fill="FFFFFF"/>
          </w:tcPr>
          <w:p w14:paraId="14D4BBEA" w14:textId="77777777" w:rsidR="00823EB3" w:rsidRPr="00823EB3" w:rsidRDefault="00823EB3" w:rsidP="00823EB3">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bl>
    <w:p w14:paraId="037EAD01" w14:textId="77777777" w:rsidR="00823EB3" w:rsidRPr="00823EB3" w:rsidRDefault="00823EB3" w:rsidP="00823EB3">
      <w:pPr>
        <w:framePr w:w="929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hr-HR" w:bidi="hr-HR"/>
        </w:rPr>
      </w:pPr>
    </w:p>
    <w:p w14:paraId="2DBFAB93" w14:textId="77777777" w:rsidR="00823EB3" w:rsidRPr="00823EB3" w:rsidRDefault="00823EB3" w:rsidP="00823EB3">
      <w:pPr>
        <w:framePr w:w="9293" w:wrap="notBeside" w:vAnchor="text" w:hAnchor="text" w:xAlign="center" w:y="1"/>
        <w:widowControl w:val="0"/>
        <w:spacing w:after="0" w:line="240" w:lineRule="exact"/>
        <w:rPr>
          <w:rFonts w:ascii="Times New Roman" w:eastAsia="Times New Roman" w:hAnsi="Times New Roman" w:cs="Times New Roman"/>
          <w:color w:val="000000"/>
          <w:lang w:eastAsia="hr-HR" w:bidi="hr-HR"/>
        </w:rPr>
      </w:pPr>
      <w:r w:rsidRPr="00823EB3">
        <w:rPr>
          <w:rFonts w:ascii="Times New Roman" w:eastAsia="Times New Roman" w:hAnsi="Times New Roman" w:cs="Times New Roman"/>
          <w:color w:val="000000"/>
          <w:lang w:eastAsia="hr-HR" w:bidi="hr-HR"/>
        </w:rPr>
        <w:t>ZA ČLANA ZAJEDNICE PONUDITELJA:</w:t>
      </w:r>
    </w:p>
    <w:p w14:paraId="2D25E053" w14:textId="77777777" w:rsidR="00823EB3" w:rsidRDefault="00823EB3" w:rsidP="00823EB3">
      <w:pPr>
        <w:widowControl w:val="0"/>
        <w:tabs>
          <w:tab w:val="left" w:pos="1328"/>
          <w:tab w:val="center" w:pos="4546"/>
        </w:tabs>
        <w:spacing w:before="142" w:after="113" w:line="240" w:lineRule="exact"/>
        <w:ind w:left="20"/>
        <w:rPr>
          <w:rFonts w:ascii="Times New Roman" w:eastAsia="Times New Roman" w:hAnsi="Times New Roman" w:cs="Times New Roman"/>
          <w:color w:val="000000"/>
          <w:lang w:eastAsia="hr-HR" w:bidi="hr-HR"/>
        </w:rPr>
      </w:pPr>
      <w:r>
        <w:rPr>
          <w:rFonts w:ascii="Times New Roman" w:eastAsia="Times New Roman" w:hAnsi="Times New Roman" w:cs="Times New Roman"/>
          <w:color w:val="000000"/>
          <w:lang w:eastAsia="hr-HR" w:bidi="hr-HR"/>
        </w:rPr>
        <w:tab/>
      </w:r>
    </w:p>
    <w:p w14:paraId="211B934A" w14:textId="77777777" w:rsidR="00823EB3" w:rsidRDefault="00823EB3" w:rsidP="00823EB3">
      <w:pPr>
        <w:widowControl w:val="0"/>
        <w:tabs>
          <w:tab w:val="left" w:pos="1328"/>
          <w:tab w:val="center" w:pos="4546"/>
        </w:tabs>
        <w:spacing w:before="142" w:after="113" w:line="240" w:lineRule="exact"/>
        <w:ind w:left="20"/>
        <w:jc w:val="center"/>
        <w:rPr>
          <w:rFonts w:ascii="Times New Roman" w:eastAsia="Times New Roman" w:hAnsi="Times New Roman" w:cs="Times New Roman"/>
          <w:color w:val="000000"/>
          <w:lang w:eastAsia="hr-HR" w:bidi="hr-HR"/>
        </w:rPr>
      </w:pPr>
      <w:r w:rsidRPr="00823EB3">
        <w:rPr>
          <w:rFonts w:ascii="Times New Roman" w:eastAsia="Times New Roman" w:hAnsi="Times New Roman" w:cs="Times New Roman"/>
          <w:color w:val="000000"/>
          <w:lang w:eastAsia="hr-HR" w:bidi="hr-HR"/>
        </w:rPr>
        <w:t>M.P.</w:t>
      </w:r>
    </w:p>
    <w:p w14:paraId="39EE4E22" w14:textId="77777777" w:rsidR="00823EB3" w:rsidRDefault="00823EB3" w:rsidP="00823EB3">
      <w:pPr>
        <w:widowControl w:val="0"/>
        <w:tabs>
          <w:tab w:val="left" w:pos="1328"/>
          <w:tab w:val="center" w:pos="4546"/>
        </w:tabs>
        <w:spacing w:before="142" w:after="113" w:line="240" w:lineRule="exact"/>
        <w:ind w:left="20"/>
        <w:rPr>
          <w:rFonts w:ascii="Times New Roman" w:eastAsia="Times New Roman" w:hAnsi="Times New Roman" w:cs="Times New Roman"/>
          <w:color w:val="000000"/>
          <w:sz w:val="18"/>
          <w:szCs w:val="18"/>
          <w:lang w:eastAsia="hr-HR" w:bidi="hr-HR"/>
        </w:rPr>
      </w:pPr>
      <w:r>
        <w:rPr>
          <w:rFonts w:ascii="Times New Roman" w:eastAsia="Times New Roman" w:hAnsi="Times New Roman" w:cs="Times New Roman"/>
          <w:color w:val="000000"/>
          <w:lang w:eastAsia="hr-HR" w:bidi="hr-HR"/>
        </w:rPr>
        <w:tab/>
      </w:r>
      <w:r>
        <w:rPr>
          <w:rFonts w:ascii="Times New Roman" w:eastAsia="Times New Roman" w:hAnsi="Times New Roman" w:cs="Times New Roman"/>
          <w:color w:val="000000"/>
          <w:lang w:eastAsia="hr-HR" w:bidi="hr-HR"/>
        </w:rPr>
        <w:tab/>
        <w:t xml:space="preserve">                                                                    </w:t>
      </w:r>
      <w:r w:rsidRPr="00823EB3">
        <w:rPr>
          <w:rFonts w:ascii="Times New Roman" w:eastAsia="Times New Roman" w:hAnsi="Times New Roman" w:cs="Times New Roman"/>
          <w:color w:val="000000"/>
          <w:sz w:val="18"/>
          <w:szCs w:val="18"/>
          <w:lang w:eastAsia="hr-HR" w:bidi="hr-HR"/>
        </w:rPr>
        <w:t>(ime i prezime, funkcija i potpis ovlaštene osobe)</w:t>
      </w:r>
    </w:p>
    <w:p w14:paraId="06383670" w14:textId="77777777" w:rsidR="00823EB3" w:rsidRDefault="00823EB3" w:rsidP="00823EB3">
      <w:pPr>
        <w:widowControl w:val="0"/>
        <w:tabs>
          <w:tab w:val="left" w:pos="1328"/>
          <w:tab w:val="center" w:pos="4546"/>
        </w:tabs>
        <w:spacing w:before="142" w:after="113" w:line="240" w:lineRule="exact"/>
        <w:ind w:left="20"/>
        <w:rPr>
          <w:rFonts w:ascii="Times New Roman" w:eastAsia="Times New Roman" w:hAnsi="Times New Roman" w:cs="Times New Roman"/>
          <w:color w:val="000000"/>
          <w:lang w:eastAsia="hr-HR" w:bidi="hr-HR"/>
        </w:rPr>
      </w:pPr>
    </w:p>
    <w:p w14:paraId="358D1020" w14:textId="77777777" w:rsidR="00823EB3" w:rsidRPr="00823EB3" w:rsidRDefault="00823EB3" w:rsidP="00823EB3">
      <w:pPr>
        <w:widowControl w:val="0"/>
        <w:tabs>
          <w:tab w:val="left" w:pos="1328"/>
          <w:tab w:val="center" w:pos="4546"/>
        </w:tabs>
        <w:spacing w:before="142" w:after="113" w:line="240" w:lineRule="exact"/>
        <w:ind w:left="20"/>
        <w:rPr>
          <w:rFonts w:ascii="Times New Roman" w:eastAsia="Times New Roman" w:hAnsi="Times New Roman" w:cs="Times New Roman"/>
          <w:color w:val="000000"/>
          <w:lang w:eastAsia="hr-HR" w:bidi="hr-HR"/>
        </w:rPr>
      </w:pPr>
    </w:p>
    <w:p w14:paraId="7FB06041" w14:textId="77777777" w:rsidR="00823EB3" w:rsidRPr="00823EB3" w:rsidRDefault="00823EB3" w:rsidP="00823EB3">
      <w:pPr>
        <w:widowControl w:val="0"/>
        <w:numPr>
          <w:ilvl w:val="0"/>
          <w:numId w:val="25"/>
        </w:numPr>
        <w:tabs>
          <w:tab w:val="left" w:pos="373"/>
        </w:tabs>
        <w:spacing w:after="363" w:line="190" w:lineRule="exact"/>
        <w:ind w:firstLine="120"/>
        <w:jc w:val="both"/>
        <w:rPr>
          <w:rFonts w:ascii="Arial" w:eastAsia="Arial" w:hAnsi="Arial" w:cs="Arial"/>
          <w:b/>
          <w:bCs/>
          <w:color w:val="000000"/>
          <w:sz w:val="16"/>
          <w:szCs w:val="16"/>
          <w:lang w:eastAsia="hr-HR" w:bidi="hr-HR"/>
        </w:rPr>
      </w:pPr>
      <w:r w:rsidRPr="00823EB3">
        <w:rPr>
          <w:rFonts w:ascii="Arial" w:eastAsia="Arial" w:hAnsi="Arial" w:cs="Arial"/>
          <w:b/>
          <w:bCs/>
          <w:color w:val="000000"/>
          <w:sz w:val="16"/>
          <w:szCs w:val="16"/>
          <w:lang w:eastAsia="hr-HR" w:bidi="hr-HR"/>
        </w:rPr>
        <w:t>Ili nacionalni identifikacijski broj prema zemlji sjedišta gospodarskog subjekta, ako je primjenjivo</w:t>
      </w:r>
      <w:r w:rsidRPr="00823EB3">
        <w:rPr>
          <w:rFonts w:ascii="Times New Roman" w:eastAsia="Times New Roman" w:hAnsi="Times New Roman" w:cs="Times New Roman"/>
          <w:b/>
          <w:bCs/>
          <w:color w:val="000000"/>
          <w:sz w:val="21"/>
          <w:szCs w:val="21"/>
          <w:lang w:eastAsia="hr-HR" w:bidi="hr-HR"/>
        </w:rPr>
        <w:br w:type="page"/>
      </w:r>
    </w:p>
    <w:p w14:paraId="2C69AC81" w14:textId="77777777" w:rsidR="00823EB3" w:rsidRPr="00823EB3" w:rsidRDefault="00823EB3" w:rsidP="00823EB3">
      <w:pPr>
        <w:keepNext/>
        <w:keepLines/>
        <w:widowControl w:val="0"/>
        <w:spacing w:after="146" w:line="190" w:lineRule="exact"/>
        <w:jc w:val="center"/>
        <w:outlineLvl w:val="3"/>
        <w:rPr>
          <w:rFonts w:ascii="Times New Roman" w:eastAsia="Times New Roman" w:hAnsi="Times New Roman" w:cs="Times New Roman"/>
          <w:b/>
          <w:bCs/>
          <w:color w:val="000000"/>
          <w:sz w:val="19"/>
          <w:szCs w:val="19"/>
          <w:lang w:eastAsia="hr-HR" w:bidi="hr-HR"/>
        </w:rPr>
      </w:pPr>
      <w:bookmarkStart w:id="42" w:name="bookmark40"/>
      <w:r w:rsidRPr="00823EB3">
        <w:rPr>
          <w:rFonts w:ascii="Times New Roman" w:eastAsia="Times New Roman" w:hAnsi="Times New Roman" w:cs="Times New Roman"/>
          <w:b/>
          <w:bCs/>
          <w:color w:val="000000"/>
          <w:sz w:val="19"/>
          <w:szCs w:val="19"/>
          <w:lang w:eastAsia="hr-HR" w:bidi="hr-HR"/>
        </w:rPr>
        <w:lastRenderedPageBreak/>
        <w:t>Dodatak II Ponudbenom listu</w:t>
      </w:r>
      <w:bookmarkEnd w:id="42"/>
    </w:p>
    <w:p w14:paraId="6D0B9352" w14:textId="77777777" w:rsidR="00823EB3" w:rsidRPr="00823EB3" w:rsidRDefault="00823EB3" w:rsidP="00823EB3">
      <w:pPr>
        <w:keepNext/>
        <w:keepLines/>
        <w:widowControl w:val="0"/>
        <w:spacing w:after="80" w:line="190" w:lineRule="exact"/>
        <w:jc w:val="center"/>
        <w:outlineLvl w:val="3"/>
        <w:rPr>
          <w:rFonts w:ascii="Times New Roman" w:eastAsia="Times New Roman" w:hAnsi="Times New Roman" w:cs="Times New Roman"/>
          <w:b/>
          <w:bCs/>
          <w:color w:val="000000"/>
          <w:sz w:val="19"/>
          <w:szCs w:val="19"/>
          <w:lang w:eastAsia="hr-HR" w:bidi="hr-HR"/>
        </w:rPr>
      </w:pPr>
      <w:bookmarkStart w:id="43" w:name="bookmark41"/>
      <w:r w:rsidRPr="00823EB3">
        <w:rPr>
          <w:rFonts w:ascii="Times New Roman" w:eastAsia="Times New Roman" w:hAnsi="Times New Roman" w:cs="Times New Roman"/>
          <w:b/>
          <w:bCs/>
          <w:color w:val="000000"/>
          <w:sz w:val="19"/>
          <w:szCs w:val="19"/>
          <w:lang w:eastAsia="hr-HR" w:bidi="hr-HR"/>
        </w:rPr>
        <w:t>PODACI O PODIZVODITELJIMA</w:t>
      </w:r>
      <w:bookmarkEnd w:id="43"/>
    </w:p>
    <w:p w14:paraId="701FB569" w14:textId="77777777" w:rsidR="00823EB3" w:rsidRPr="00823EB3" w:rsidRDefault="00823EB3" w:rsidP="00823EB3">
      <w:pPr>
        <w:widowControl w:val="0"/>
        <w:spacing w:after="602" w:line="290" w:lineRule="exact"/>
        <w:jc w:val="center"/>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(priložiti samo u slučaju ako se dio ugovora o nabavi ustupa podizvoditeljima, ponudi se</w:t>
      </w:r>
      <w:r w:rsidRPr="00823EB3">
        <w:rPr>
          <w:rFonts w:ascii="Times New Roman" w:eastAsia="Times New Roman" w:hAnsi="Times New Roman" w:cs="Times New Roman"/>
          <w:color w:val="000000"/>
          <w:sz w:val="24"/>
          <w:szCs w:val="24"/>
          <w:lang w:eastAsia="hr-HR" w:bidi="hr-HR"/>
        </w:rPr>
        <w:br/>
        <w:t>može priložiti više obrazaca, ovisno o broju podizvoditelja)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86"/>
        <w:gridCol w:w="2611"/>
        <w:gridCol w:w="941"/>
        <w:gridCol w:w="1200"/>
        <w:gridCol w:w="3360"/>
      </w:tblGrid>
      <w:tr w:rsidR="00823EB3" w:rsidRPr="00823EB3" w14:paraId="3192502D" w14:textId="77777777" w:rsidTr="00123D0E">
        <w:trPr>
          <w:trHeight w:hRule="exact" w:val="571"/>
          <w:jc w:val="center"/>
        </w:trPr>
        <w:tc>
          <w:tcPr>
            <w:tcW w:w="4738" w:type="dxa"/>
            <w:gridSpan w:val="3"/>
            <w:tcBorders>
              <w:top w:val="single" w:sz="4" w:space="0" w:color="auto"/>
              <w:left w:val="single" w:sz="4" w:space="0" w:color="auto"/>
            </w:tcBorders>
            <w:shd w:val="clear" w:color="auto" w:fill="FFFFFF"/>
            <w:vAlign w:val="center"/>
          </w:tcPr>
          <w:p w14:paraId="0B7F6A78" w14:textId="77777777" w:rsidR="00823EB3" w:rsidRPr="00823EB3" w:rsidRDefault="00823EB3" w:rsidP="00823EB3">
            <w:pPr>
              <w:framePr w:w="9298" w:wrap="notBeside" w:vAnchor="text" w:hAnchor="text" w:xAlign="center" w:y="1"/>
              <w:widowControl w:val="0"/>
              <w:spacing w:after="0" w:line="240" w:lineRule="exact"/>
              <w:ind w:firstLine="130"/>
              <w:jc w:val="both"/>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Naziv/tvrtka i sjedište podizvoditelja</w:t>
            </w:r>
          </w:p>
        </w:tc>
        <w:tc>
          <w:tcPr>
            <w:tcW w:w="4560" w:type="dxa"/>
            <w:gridSpan w:val="2"/>
            <w:tcBorders>
              <w:top w:val="single" w:sz="4" w:space="0" w:color="auto"/>
              <w:left w:val="single" w:sz="4" w:space="0" w:color="auto"/>
              <w:right w:val="single" w:sz="4" w:space="0" w:color="auto"/>
            </w:tcBorders>
            <w:shd w:val="clear" w:color="auto" w:fill="FFFFFF"/>
          </w:tcPr>
          <w:p w14:paraId="322431AC" w14:textId="77777777" w:rsidR="00823EB3" w:rsidRPr="00823EB3" w:rsidRDefault="00823EB3" w:rsidP="00823EB3">
            <w:pPr>
              <w:framePr w:w="9298"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823EB3" w:rsidRPr="00823EB3" w14:paraId="2FE55759" w14:textId="77777777" w:rsidTr="00123D0E">
        <w:trPr>
          <w:trHeight w:hRule="exact" w:val="542"/>
          <w:jc w:val="center"/>
        </w:trPr>
        <w:tc>
          <w:tcPr>
            <w:tcW w:w="4738" w:type="dxa"/>
            <w:gridSpan w:val="3"/>
            <w:tcBorders>
              <w:top w:val="single" w:sz="4" w:space="0" w:color="auto"/>
              <w:left w:val="single" w:sz="4" w:space="0" w:color="auto"/>
            </w:tcBorders>
            <w:shd w:val="clear" w:color="auto" w:fill="FFFFFF"/>
            <w:vAlign w:val="center"/>
          </w:tcPr>
          <w:p w14:paraId="551AAD22" w14:textId="77777777" w:rsidR="00823EB3" w:rsidRPr="00823EB3" w:rsidRDefault="00823EB3" w:rsidP="00823EB3">
            <w:pPr>
              <w:framePr w:w="9298" w:wrap="notBeside" w:vAnchor="text" w:hAnchor="text" w:xAlign="center" w:y="1"/>
              <w:widowControl w:val="0"/>
              <w:spacing w:after="0" w:line="240" w:lineRule="exact"/>
              <w:ind w:firstLine="130"/>
              <w:jc w:val="both"/>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Skraćena tvrtka</w:t>
            </w:r>
          </w:p>
        </w:tc>
        <w:tc>
          <w:tcPr>
            <w:tcW w:w="4560" w:type="dxa"/>
            <w:gridSpan w:val="2"/>
            <w:tcBorders>
              <w:top w:val="single" w:sz="4" w:space="0" w:color="auto"/>
              <w:left w:val="single" w:sz="4" w:space="0" w:color="auto"/>
              <w:right w:val="single" w:sz="4" w:space="0" w:color="auto"/>
            </w:tcBorders>
            <w:shd w:val="clear" w:color="auto" w:fill="FFFFFF"/>
          </w:tcPr>
          <w:p w14:paraId="7B70C292" w14:textId="77777777" w:rsidR="00823EB3" w:rsidRPr="00823EB3" w:rsidRDefault="00823EB3" w:rsidP="00823EB3">
            <w:pPr>
              <w:framePr w:w="9298"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823EB3" w:rsidRPr="00823EB3" w14:paraId="03AA4F56" w14:textId="77777777" w:rsidTr="00123D0E">
        <w:trPr>
          <w:trHeight w:hRule="exact" w:val="542"/>
          <w:jc w:val="center"/>
        </w:trPr>
        <w:tc>
          <w:tcPr>
            <w:tcW w:w="4738" w:type="dxa"/>
            <w:gridSpan w:val="3"/>
            <w:tcBorders>
              <w:top w:val="single" w:sz="4" w:space="0" w:color="auto"/>
              <w:left w:val="single" w:sz="4" w:space="0" w:color="auto"/>
            </w:tcBorders>
            <w:shd w:val="clear" w:color="auto" w:fill="FFFFFF"/>
            <w:vAlign w:val="center"/>
          </w:tcPr>
          <w:p w14:paraId="0C54B200" w14:textId="77777777" w:rsidR="00823EB3" w:rsidRPr="00823EB3" w:rsidRDefault="00823EB3" w:rsidP="00823EB3">
            <w:pPr>
              <w:framePr w:w="9298" w:wrap="notBeside" w:vAnchor="text" w:hAnchor="text" w:xAlign="center" w:y="1"/>
              <w:widowControl w:val="0"/>
              <w:spacing w:after="0" w:line="240" w:lineRule="exact"/>
              <w:ind w:firstLine="130"/>
              <w:jc w:val="both"/>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OIB</w:t>
            </w:r>
            <w:r w:rsidRPr="00823EB3">
              <w:rPr>
                <w:rFonts w:ascii="Times New Roman" w:eastAsia="Times New Roman" w:hAnsi="Times New Roman" w:cs="Times New Roman"/>
                <w:color w:val="000000"/>
                <w:sz w:val="24"/>
                <w:szCs w:val="24"/>
                <w:vertAlign w:val="superscript"/>
                <w:lang w:eastAsia="hr-HR" w:bidi="hr-HR"/>
              </w:rPr>
              <w:t>4</w:t>
            </w:r>
            <w:r w:rsidRPr="00823EB3">
              <w:rPr>
                <w:rFonts w:ascii="Times New Roman" w:eastAsia="Times New Roman" w:hAnsi="Times New Roman" w:cs="Times New Roman"/>
                <w:color w:val="000000"/>
                <w:sz w:val="24"/>
                <w:szCs w:val="24"/>
                <w:lang w:eastAsia="hr-HR" w:bidi="hr-HR"/>
              </w:rPr>
              <w:t>:</w:t>
            </w:r>
          </w:p>
        </w:tc>
        <w:tc>
          <w:tcPr>
            <w:tcW w:w="1200" w:type="dxa"/>
            <w:tcBorders>
              <w:top w:val="single" w:sz="4" w:space="0" w:color="auto"/>
              <w:left w:val="single" w:sz="4" w:space="0" w:color="auto"/>
            </w:tcBorders>
            <w:shd w:val="clear" w:color="auto" w:fill="FFFFFF"/>
            <w:vAlign w:val="center"/>
          </w:tcPr>
          <w:p w14:paraId="283D541D" w14:textId="77777777" w:rsidR="00823EB3" w:rsidRPr="00823EB3" w:rsidRDefault="00823EB3" w:rsidP="00823EB3">
            <w:pPr>
              <w:framePr w:w="9298" w:wrap="notBeside" w:vAnchor="text" w:hAnchor="text" w:xAlign="center" w:y="1"/>
              <w:widowControl w:val="0"/>
              <w:spacing w:after="0" w:line="240" w:lineRule="exact"/>
              <w:ind w:firstLine="108"/>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Žiroračun:</w:t>
            </w:r>
          </w:p>
        </w:tc>
        <w:tc>
          <w:tcPr>
            <w:tcW w:w="3360" w:type="dxa"/>
            <w:tcBorders>
              <w:top w:val="single" w:sz="4" w:space="0" w:color="auto"/>
              <w:left w:val="single" w:sz="4" w:space="0" w:color="auto"/>
              <w:right w:val="single" w:sz="4" w:space="0" w:color="auto"/>
            </w:tcBorders>
            <w:shd w:val="clear" w:color="auto" w:fill="FFFFFF"/>
          </w:tcPr>
          <w:p w14:paraId="53D09328" w14:textId="77777777" w:rsidR="00823EB3" w:rsidRPr="00823EB3" w:rsidRDefault="00823EB3" w:rsidP="00823EB3">
            <w:pPr>
              <w:framePr w:w="9298"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823EB3" w:rsidRPr="00823EB3" w14:paraId="57CE6BA5" w14:textId="77777777" w:rsidTr="00123D0E">
        <w:trPr>
          <w:trHeight w:hRule="exact" w:val="835"/>
          <w:jc w:val="center"/>
        </w:trPr>
        <w:tc>
          <w:tcPr>
            <w:tcW w:w="4738" w:type="dxa"/>
            <w:gridSpan w:val="3"/>
            <w:tcBorders>
              <w:top w:val="single" w:sz="4" w:space="0" w:color="auto"/>
              <w:left w:val="single" w:sz="4" w:space="0" w:color="auto"/>
            </w:tcBorders>
            <w:shd w:val="clear" w:color="auto" w:fill="FFFFFF"/>
            <w:vAlign w:val="center"/>
          </w:tcPr>
          <w:p w14:paraId="37B235A3" w14:textId="77777777" w:rsidR="00823EB3" w:rsidRPr="00823EB3" w:rsidRDefault="00823EB3" w:rsidP="00823EB3">
            <w:pPr>
              <w:framePr w:w="9298" w:wrap="notBeside" w:vAnchor="text" w:hAnchor="text" w:xAlign="center" w:y="1"/>
              <w:widowControl w:val="0"/>
              <w:spacing w:after="0" w:line="293" w:lineRule="exact"/>
              <w:ind w:firstLine="130"/>
              <w:jc w:val="both"/>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Gospodarski subjekt u sustavu PDV-a (zaokružiti):</w:t>
            </w:r>
          </w:p>
        </w:tc>
        <w:tc>
          <w:tcPr>
            <w:tcW w:w="4560" w:type="dxa"/>
            <w:gridSpan w:val="2"/>
            <w:tcBorders>
              <w:top w:val="single" w:sz="4" w:space="0" w:color="auto"/>
              <w:left w:val="single" w:sz="4" w:space="0" w:color="auto"/>
              <w:right w:val="single" w:sz="4" w:space="0" w:color="auto"/>
            </w:tcBorders>
            <w:shd w:val="clear" w:color="auto" w:fill="FFFFFF"/>
          </w:tcPr>
          <w:p w14:paraId="4AC08C2D" w14:textId="77777777" w:rsidR="00823EB3" w:rsidRPr="00823EB3" w:rsidRDefault="00823EB3" w:rsidP="00823EB3">
            <w:pPr>
              <w:framePr w:w="9298" w:wrap="notBeside" w:vAnchor="text" w:hAnchor="text" w:xAlign="center" w:y="1"/>
              <w:widowControl w:val="0"/>
              <w:spacing w:after="0" w:line="240" w:lineRule="exact"/>
              <w:ind w:left="1260"/>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DA NE</w:t>
            </w:r>
          </w:p>
        </w:tc>
      </w:tr>
      <w:tr w:rsidR="00823EB3" w:rsidRPr="00823EB3" w14:paraId="638F496C" w14:textId="77777777" w:rsidTr="00123D0E">
        <w:trPr>
          <w:trHeight w:hRule="exact" w:val="542"/>
          <w:jc w:val="center"/>
        </w:trPr>
        <w:tc>
          <w:tcPr>
            <w:tcW w:w="1186" w:type="dxa"/>
            <w:tcBorders>
              <w:top w:val="single" w:sz="4" w:space="0" w:color="auto"/>
              <w:left w:val="single" w:sz="4" w:space="0" w:color="auto"/>
            </w:tcBorders>
            <w:shd w:val="clear" w:color="auto" w:fill="FFFFFF"/>
            <w:vAlign w:val="center"/>
          </w:tcPr>
          <w:p w14:paraId="250475DB" w14:textId="77777777" w:rsidR="00823EB3" w:rsidRPr="00823EB3" w:rsidRDefault="00823EB3" w:rsidP="00823EB3">
            <w:pPr>
              <w:framePr w:w="9298" w:wrap="notBeside" w:vAnchor="text" w:hAnchor="text" w:xAlign="center" w:y="1"/>
              <w:widowControl w:val="0"/>
              <w:spacing w:after="0" w:line="240" w:lineRule="exact"/>
              <w:ind w:firstLine="126"/>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Adresa</w:t>
            </w:r>
          </w:p>
        </w:tc>
        <w:tc>
          <w:tcPr>
            <w:tcW w:w="8112" w:type="dxa"/>
            <w:gridSpan w:val="4"/>
            <w:tcBorders>
              <w:top w:val="single" w:sz="4" w:space="0" w:color="auto"/>
              <w:left w:val="single" w:sz="4" w:space="0" w:color="auto"/>
              <w:right w:val="single" w:sz="4" w:space="0" w:color="auto"/>
            </w:tcBorders>
            <w:shd w:val="clear" w:color="auto" w:fill="FFFFFF"/>
          </w:tcPr>
          <w:p w14:paraId="372A0F07" w14:textId="77777777" w:rsidR="00823EB3" w:rsidRPr="00823EB3" w:rsidRDefault="00823EB3" w:rsidP="00823EB3">
            <w:pPr>
              <w:framePr w:w="9298"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823EB3" w:rsidRPr="00823EB3" w14:paraId="343C01A9" w14:textId="77777777" w:rsidTr="00123D0E">
        <w:trPr>
          <w:trHeight w:hRule="exact" w:val="542"/>
          <w:jc w:val="center"/>
        </w:trPr>
        <w:tc>
          <w:tcPr>
            <w:tcW w:w="1186" w:type="dxa"/>
            <w:tcBorders>
              <w:top w:val="single" w:sz="4" w:space="0" w:color="auto"/>
              <w:left w:val="single" w:sz="4" w:space="0" w:color="auto"/>
            </w:tcBorders>
            <w:shd w:val="clear" w:color="auto" w:fill="FFFFFF"/>
            <w:vAlign w:val="center"/>
          </w:tcPr>
          <w:p w14:paraId="0B0091D3" w14:textId="77777777" w:rsidR="00823EB3" w:rsidRPr="00823EB3" w:rsidRDefault="00823EB3" w:rsidP="00823EB3">
            <w:pPr>
              <w:framePr w:w="9298" w:wrap="notBeside" w:vAnchor="text" w:hAnchor="text" w:xAlign="center" w:y="1"/>
              <w:widowControl w:val="0"/>
              <w:spacing w:after="0" w:line="240" w:lineRule="exact"/>
              <w:ind w:firstLine="126"/>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Telefon</w:t>
            </w:r>
          </w:p>
        </w:tc>
        <w:tc>
          <w:tcPr>
            <w:tcW w:w="3552" w:type="dxa"/>
            <w:gridSpan w:val="2"/>
            <w:tcBorders>
              <w:top w:val="single" w:sz="4" w:space="0" w:color="auto"/>
              <w:left w:val="single" w:sz="4" w:space="0" w:color="auto"/>
            </w:tcBorders>
            <w:shd w:val="clear" w:color="auto" w:fill="FFFFFF"/>
          </w:tcPr>
          <w:p w14:paraId="2FE6FA1C" w14:textId="77777777" w:rsidR="00823EB3" w:rsidRPr="00823EB3" w:rsidRDefault="00823EB3" w:rsidP="00823EB3">
            <w:pPr>
              <w:framePr w:w="9298"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c>
          <w:tcPr>
            <w:tcW w:w="1200" w:type="dxa"/>
            <w:tcBorders>
              <w:top w:val="single" w:sz="4" w:space="0" w:color="auto"/>
              <w:left w:val="single" w:sz="4" w:space="0" w:color="auto"/>
            </w:tcBorders>
            <w:shd w:val="clear" w:color="auto" w:fill="FFFFFF"/>
            <w:vAlign w:val="center"/>
          </w:tcPr>
          <w:p w14:paraId="4B15CF53" w14:textId="77777777" w:rsidR="00823EB3" w:rsidRPr="00823EB3" w:rsidRDefault="00823EB3" w:rsidP="00823EB3">
            <w:pPr>
              <w:framePr w:w="9298" w:wrap="notBeside" w:vAnchor="text" w:hAnchor="text" w:xAlign="center" w:y="1"/>
              <w:widowControl w:val="0"/>
              <w:spacing w:after="0" w:line="240" w:lineRule="exact"/>
              <w:ind w:left="160" w:firstLine="6"/>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Telefaks</w:t>
            </w:r>
          </w:p>
        </w:tc>
        <w:tc>
          <w:tcPr>
            <w:tcW w:w="3360" w:type="dxa"/>
            <w:tcBorders>
              <w:top w:val="single" w:sz="4" w:space="0" w:color="auto"/>
              <w:left w:val="single" w:sz="4" w:space="0" w:color="auto"/>
              <w:right w:val="single" w:sz="4" w:space="0" w:color="auto"/>
            </w:tcBorders>
            <w:shd w:val="clear" w:color="auto" w:fill="FFFFFF"/>
          </w:tcPr>
          <w:p w14:paraId="1EBF841D" w14:textId="77777777" w:rsidR="00823EB3" w:rsidRPr="00823EB3" w:rsidRDefault="00823EB3" w:rsidP="00823EB3">
            <w:pPr>
              <w:framePr w:w="9298"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823EB3" w:rsidRPr="00823EB3" w14:paraId="2A637832" w14:textId="77777777" w:rsidTr="00123D0E">
        <w:trPr>
          <w:trHeight w:hRule="exact" w:val="542"/>
          <w:jc w:val="center"/>
        </w:trPr>
        <w:tc>
          <w:tcPr>
            <w:tcW w:w="1186" w:type="dxa"/>
            <w:tcBorders>
              <w:top w:val="single" w:sz="4" w:space="0" w:color="auto"/>
              <w:left w:val="single" w:sz="4" w:space="0" w:color="auto"/>
            </w:tcBorders>
            <w:shd w:val="clear" w:color="auto" w:fill="FFFFFF"/>
            <w:vAlign w:val="center"/>
          </w:tcPr>
          <w:p w14:paraId="7D1881EA" w14:textId="77777777" w:rsidR="00823EB3" w:rsidRPr="00823EB3" w:rsidRDefault="00823EB3" w:rsidP="00823EB3">
            <w:pPr>
              <w:framePr w:w="9298" w:wrap="notBeside" w:vAnchor="text" w:hAnchor="text" w:xAlign="center" w:y="1"/>
              <w:widowControl w:val="0"/>
              <w:spacing w:after="0" w:line="240" w:lineRule="exact"/>
              <w:ind w:firstLine="126"/>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E-mail</w:t>
            </w:r>
          </w:p>
        </w:tc>
        <w:tc>
          <w:tcPr>
            <w:tcW w:w="8112" w:type="dxa"/>
            <w:gridSpan w:val="4"/>
            <w:tcBorders>
              <w:top w:val="single" w:sz="4" w:space="0" w:color="auto"/>
              <w:left w:val="single" w:sz="4" w:space="0" w:color="auto"/>
              <w:right w:val="single" w:sz="4" w:space="0" w:color="auto"/>
            </w:tcBorders>
            <w:shd w:val="clear" w:color="auto" w:fill="FFFFFF"/>
          </w:tcPr>
          <w:p w14:paraId="303CDFD3" w14:textId="77777777" w:rsidR="00823EB3" w:rsidRPr="00823EB3" w:rsidRDefault="00823EB3" w:rsidP="00823EB3">
            <w:pPr>
              <w:framePr w:w="9298"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823EB3" w:rsidRPr="00823EB3" w14:paraId="02554C25" w14:textId="77777777" w:rsidTr="00123D0E">
        <w:trPr>
          <w:trHeight w:hRule="exact" w:val="840"/>
          <w:jc w:val="center"/>
        </w:trPr>
        <w:tc>
          <w:tcPr>
            <w:tcW w:w="3797" w:type="dxa"/>
            <w:gridSpan w:val="2"/>
            <w:tcBorders>
              <w:top w:val="single" w:sz="4" w:space="0" w:color="auto"/>
              <w:left w:val="single" w:sz="4" w:space="0" w:color="auto"/>
            </w:tcBorders>
            <w:shd w:val="clear" w:color="auto" w:fill="FFFFFF"/>
            <w:vAlign w:val="center"/>
          </w:tcPr>
          <w:p w14:paraId="4506E823" w14:textId="77777777" w:rsidR="00823EB3" w:rsidRPr="00823EB3" w:rsidRDefault="00823EB3" w:rsidP="00823EB3">
            <w:pPr>
              <w:framePr w:w="9298" w:wrap="notBeside" w:vAnchor="text" w:hAnchor="text" w:xAlign="center" w:y="1"/>
              <w:widowControl w:val="0"/>
              <w:spacing w:after="0" w:line="290" w:lineRule="exact"/>
              <w:ind w:firstLine="135"/>
              <w:jc w:val="both"/>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Ime, prezime i funkcija ovlaštene osobe za kontakt</w:t>
            </w:r>
          </w:p>
        </w:tc>
        <w:tc>
          <w:tcPr>
            <w:tcW w:w="5501" w:type="dxa"/>
            <w:gridSpan w:val="3"/>
            <w:tcBorders>
              <w:top w:val="single" w:sz="4" w:space="0" w:color="auto"/>
              <w:left w:val="single" w:sz="4" w:space="0" w:color="auto"/>
              <w:right w:val="single" w:sz="4" w:space="0" w:color="auto"/>
            </w:tcBorders>
            <w:shd w:val="clear" w:color="auto" w:fill="FFFFFF"/>
          </w:tcPr>
          <w:p w14:paraId="3504559E" w14:textId="77777777" w:rsidR="00823EB3" w:rsidRPr="00823EB3" w:rsidRDefault="00823EB3" w:rsidP="00823EB3">
            <w:pPr>
              <w:framePr w:w="9298"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823EB3" w:rsidRPr="00823EB3" w14:paraId="0CC587C3" w14:textId="77777777" w:rsidTr="00123D0E">
        <w:trPr>
          <w:trHeight w:hRule="exact" w:val="1363"/>
          <w:jc w:val="center"/>
        </w:trPr>
        <w:tc>
          <w:tcPr>
            <w:tcW w:w="3797" w:type="dxa"/>
            <w:gridSpan w:val="2"/>
            <w:tcBorders>
              <w:top w:val="single" w:sz="4" w:space="0" w:color="auto"/>
              <w:left w:val="single" w:sz="4" w:space="0" w:color="auto"/>
            </w:tcBorders>
            <w:shd w:val="clear" w:color="auto" w:fill="FFFFFF"/>
            <w:vAlign w:val="center"/>
          </w:tcPr>
          <w:p w14:paraId="1D56CE55" w14:textId="77777777" w:rsidR="00823EB3" w:rsidRPr="00823EB3" w:rsidRDefault="00823EB3" w:rsidP="00823EB3">
            <w:pPr>
              <w:framePr w:w="9298" w:wrap="notBeside" w:vAnchor="text" w:hAnchor="text" w:xAlign="center" w:y="1"/>
              <w:widowControl w:val="0"/>
              <w:spacing w:after="0" w:line="240" w:lineRule="exact"/>
              <w:ind w:firstLine="135"/>
              <w:jc w:val="both"/>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Roba koju će isporučiti podizvoditelj</w:t>
            </w:r>
          </w:p>
        </w:tc>
        <w:tc>
          <w:tcPr>
            <w:tcW w:w="5501" w:type="dxa"/>
            <w:gridSpan w:val="3"/>
            <w:tcBorders>
              <w:top w:val="single" w:sz="4" w:space="0" w:color="auto"/>
              <w:left w:val="single" w:sz="4" w:space="0" w:color="auto"/>
              <w:right w:val="single" w:sz="4" w:space="0" w:color="auto"/>
            </w:tcBorders>
            <w:shd w:val="clear" w:color="auto" w:fill="FFFFFF"/>
          </w:tcPr>
          <w:p w14:paraId="263650C6" w14:textId="77777777" w:rsidR="00823EB3" w:rsidRPr="00823EB3" w:rsidRDefault="00823EB3" w:rsidP="00823EB3">
            <w:pPr>
              <w:framePr w:w="9298"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823EB3" w:rsidRPr="00823EB3" w14:paraId="37AB7A88" w14:textId="77777777" w:rsidTr="00123D0E">
        <w:trPr>
          <w:trHeight w:hRule="exact" w:val="1152"/>
          <w:jc w:val="center"/>
        </w:trPr>
        <w:tc>
          <w:tcPr>
            <w:tcW w:w="3797" w:type="dxa"/>
            <w:gridSpan w:val="2"/>
            <w:tcBorders>
              <w:top w:val="single" w:sz="4" w:space="0" w:color="auto"/>
              <w:left w:val="single" w:sz="4" w:space="0" w:color="auto"/>
              <w:bottom w:val="single" w:sz="4" w:space="0" w:color="auto"/>
            </w:tcBorders>
            <w:shd w:val="clear" w:color="auto" w:fill="FFFFFF"/>
            <w:vAlign w:val="center"/>
          </w:tcPr>
          <w:p w14:paraId="10F5F06D" w14:textId="77777777" w:rsidR="00823EB3" w:rsidRPr="00823EB3" w:rsidRDefault="00823EB3" w:rsidP="00823EB3">
            <w:pPr>
              <w:framePr w:w="9298" w:wrap="notBeside" w:vAnchor="text" w:hAnchor="text" w:xAlign="center" w:y="1"/>
              <w:widowControl w:val="0"/>
              <w:spacing w:after="0" w:line="290" w:lineRule="exact"/>
              <w:ind w:firstLine="135"/>
              <w:jc w:val="both"/>
              <w:rPr>
                <w:rFonts w:ascii="Times New Roman" w:eastAsia="Times New Roman" w:hAnsi="Times New Roman" w:cs="Times New Roman"/>
                <w:color w:val="000000"/>
                <w:sz w:val="24"/>
                <w:szCs w:val="24"/>
                <w:lang w:eastAsia="hr-HR" w:bidi="hr-HR"/>
              </w:rPr>
            </w:pPr>
            <w:r w:rsidRPr="00823EB3">
              <w:rPr>
                <w:rFonts w:ascii="Times New Roman" w:eastAsia="Times New Roman" w:hAnsi="Times New Roman" w:cs="Times New Roman"/>
                <w:color w:val="000000"/>
                <w:sz w:val="24"/>
                <w:szCs w:val="24"/>
                <w:lang w:eastAsia="hr-HR" w:bidi="hr-HR"/>
              </w:rPr>
              <w:t>Količina, vrijednost podugovora i postotni dio ugovora koji se daje u podugovor</w:t>
            </w:r>
          </w:p>
        </w:tc>
        <w:tc>
          <w:tcPr>
            <w:tcW w:w="5501" w:type="dxa"/>
            <w:gridSpan w:val="3"/>
            <w:tcBorders>
              <w:top w:val="single" w:sz="4" w:space="0" w:color="auto"/>
              <w:left w:val="single" w:sz="4" w:space="0" w:color="auto"/>
              <w:bottom w:val="single" w:sz="4" w:space="0" w:color="auto"/>
              <w:right w:val="single" w:sz="4" w:space="0" w:color="auto"/>
            </w:tcBorders>
            <w:shd w:val="clear" w:color="auto" w:fill="FFFFFF"/>
          </w:tcPr>
          <w:p w14:paraId="46153BFF" w14:textId="77777777" w:rsidR="00823EB3" w:rsidRPr="00823EB3" w:rsidRDefault="00823EB3" w:rsidP="00823EB3">
            <w:pPr>
              <w:framePr w:w="9298"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bl>
    <w:p w14:paraId="48888587" w14:textId="77777777" w:rsidR="00823EB3" w:rsidRPr="00823EB3" w:rsidRDefault="00823EB3" w:rsidP="00823EB3">
      <w:pPr>
        <w:framePr w:w="9298" w:wrap="notBeside" w:vAnchor="text" w:hAnchor="text" w:xAlign="center" w:y="1"/>
        <w:widowControl w:val="0"/>
        <w:spacing w:after="0" w:line="240" w:lineRule="auto"/>
        <w:rPr>
          <w:rFonts w:ascii="Courier New" w:eastAsia="Courier New" w:hAnsi="Courier New" w:cs="Courier New"/>
          <w:color w:val="000000"/>
          <w:sz w:val="2"/>
          <w:szCs w:val="2"/>
          <w:lang w:eastAsia="hr-HR" w:bidi="hr-HR"/>
        </w:rPr>
      </w:pPr>
    </w:p>
    <w:p w14:paraId="387768E1" w14:textId="77777777" w:rsidR="00823EB3" w:rsidRPr="00823EB3" w:rsidRDefault="00823EB3" w:rsidP="00823EB3">
      <w:pPr>
        <w:widowControl w:val="0"/>
        <w:spacing w:after="0" w:line="240" w:lineRule="auto"/>
        <w:rPr>
          <w:rFonts w:ascii="Courier New" w:eastAsia="Courier New" w:hAnsi="Courier New" w:cs="Courier New"/>
          <w:color w:val="000000"/>
          <w:sz w:val="2"/>
          <w:szCs w:val="2"/>
          <w:lang w:eastAsia="hr-HR" w:bidi="hr-HR"/>
        </w:rPr>
      </w:pPr>
    </w:p>
    <w:p w14:paraId="57FF5B99" w14:textId="77777777" w:rsidR="00823EB3" w:rsidRPr="00823EB3" w:rsidRDefault="00823EB3" w:rsidP="009D22C4">
      <w:pPr>
        <w:widowControl w:val="0"/>
        <w:numPr>
          <w:ilvl w:val="0"/>
          <w:numId w:val="25"/>
        </w:numPr>
        <w:tabs>
          <w:tab w:val="left" w:pos="385"/>
        </w:tabs>
        <w:spacing w:before="3933" w:after="420" w:line="190" w:lineRule="exact"/>
        <w:ind w:firstLine="122"/>
        <w:jc w:val="both"/>
        <w:rPr>
          <w:rFonts w:ascii="Arial" w:eastAsia="Arial" w:hAnsi="Arial" w:cs="Arial"/>
          <w:b/>
          <w:bCs/>
          <w:color w:val="000000"/>
          <w:sz w:val="16"/>
          <w:szCs w:val="16"/>
          <w:lang w:eastAsia="hr-HR" w:bidi="hr-HR"/>
        </w:rPr>
      </w:pPr>
      <w:r w:rsidRPr="00823EB3">
        <w:rPr>
          <w:rFonts w:ascii="Arial" w:eastAsia="Arial" w:hAnsi="Arial" w:cs="Arial"/>
          <w:b/>
          <w:bCs/>
          <w:color w:val="000000"/>
          <w:sz w:val="16"/>
          <w:szCs w:val="16"/>
          <w:lang w:eastAsia="hr-HR" w:bidi="hr-HR"/>
        </w:rPr>
        <w:t>Ili nacionalni identifikacijski broj prema zemlji sjedišta gospodarskog subjekta, ako je primjenjivo</w:t>
      </w:r>
    </w:p>
    <w:sectPr w:rsidR="00823EB3" w:rsidRPr="00823EB3" w:rsidSect="00116E9B">
      <w:headerReference w:type="default" r:id="rId7"/>
      <w:footerReference w:type="default" r:id="rId8"/>
      <w:pgSz w:w="11906" w:h="16838"/>
      <w:pgMar w:top="2127" w:right="1417" w:bottom="851"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B8021" w14:textId="77777777" w:rsidR="008D302A" w:rsidRDefault="008D302A">
      <w:pPr>
        <w:spacing w:after="0" w:line="240" w:lineRule="auto"/>
      </w:pPr>
      <w:r>
        <w:separator/>
      </w:r>
    </w:p>
  </w:endnote>
  <w:endnote w:type="continuationSeparator" w:id="0">
    <w:p w14:paraId="05E17751" w14:textId="77777777" w:rsidR="008D302A" w:rsidRDefault="008D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402395"/>
      <w:docPartObj>
        <w:docPartGallery w:val="Page Numbers (Bottom of Page)"/>
        <w:docPartUnique/>
      </w:docPartObj>
    </w:sdtPr>
    <w:sdtContent>
      <w:p w14:paraId="3B3F7874" w14:textId="77777777" w:rsidR="00E42E5F" w:rsidRDefault="00E42E5F">
        <w:pPr>
          <w:pStyle w:val="Footer"/>
          <w:jc w:val="right"/>
        </w:pPr>
        <w:r>
          <w:fldChar w:fldCharType="begin"/>
        </w:r>
        <w:r>
          <w:instrText>PAGE   \* MERGEFORMAT</w:instrText>
        </w:r>
        <w:r>
          <w:fldChar w:fldCharType="separate"/>
        </w:r>
        <w:r>
          <w:t>2</w:t>
        </w:r>
        <w:r>
          <w:fldChar w:fldCharType="end"/>
        </w:r>
      </w:p>
    </w:sdtContent>
  </w:sdt>
  <w:p w14:paraId="0CFCDC13" w14:textId="77777777" w:rsidR="00F1538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DD511" w14:textId="77777777" w:rsidR="008D302A" w:rsidRDefault="008D302A">
      <w:pPr>
        <w:spacing w:after="0" w:line="240" w:lineRule="auto"/>
      </w:pPr>
      <w:r>
        <w:separator/>
      </w:r>
    </w:p>
  </w:footnote>
  <w:footnote w:type="continuationSeparator" w:id="0">
    <w:p w14:paraId="341A52C4" w14:textId="77777777" w:rsidR="008D302A" w:rsidRDefault="008D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82C8" w14:textId="77777777" w:rsidR="00961B81" w:rsidRPr="00961B81" w:rsidRDefault="00000000">
    <w:pPr>
      <w:pStyle w:val="Header"/>
      <w:rPr>
        <w:sz w:val="16"/>
        <w:szCs w:val="16"/>
      </w:rPr>
    </w:pPr>
  </w:p>
  <w:tbl>
    <w:tblPr>
      <w:tblStyle w:val="TableGrid"/>
      <w:tblW w:w="9209" w:type="dxa"/>
      <w:tblBorders>
        <w:top w:val="none" w:sz="0" w:space="0" w:color="auto"/>
        <w:left w:val="none" w:sz="0" w:space="0" w:color="auto"/>
        <w:right w:val="none" w:sz="0" w:space="0" w:color="auto"/>
      </w:tblBorders>
      <w:tblLook w:val="04A0" w:firstRow="1" w:lastRow="0" w:firstColumn="1" w:lastColumn="0" w:noHBand="0" w:noVBand="1"/>
    </w:tblPr>
    <w:tblGrid>
      <w:gridCol w:w="2539"/>
      <w:gridCol w:w="6670"/>
    </w:tblGrid>
    <w:tr w:rsidR="00961B81" w14:paraId="4EF38776" w14:textId="77777777" w:rsidTr="006F429D">
      <w:tc>
        <w:tcPr>
          <w:tcW w:w="2166" w:type="dxa"/>
        </w:tcPr>
        <w:p w14:paraId="74B0E7B4" w14:textId="77777777" w:rsidR="00961B81" w:rsidRDefault="006A494C">
          <w:pPr>
            <w:pStyle w:val="Header"/>
          </w:pPr>
          <w:r w:rsidRPr="00820E90">
            <w:rPr>
              <w:rFonts w:ascii="Calibri" w:hAnsi="Calibri" w:cs="Tahoma"/>
              <w:noProof/>
              <w:lang w:eastAsia="hr-HR"/>
            </w:rPr>
            <w:drawing>
              <wp:inline distT="0" distB="0" distL="0" distR="0" wp14:anchorId="7CCC4D66" wp14:editId="44C23778">
                <wp:extent cx="1475128" cy="458199"/>
                <wp:effectExtent l="0" t="0" r="0" b="0"/>
                <wp:docPr id="3" name="Slika 4" descr="Description: zavod za hitnu medici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0" descr="Description: zavod za hitnu medicin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268" cy="466318"/>
                        </a:xfrm>
                        <a:prstGeom prst="rect">
                          <a:avLst/>
                        </a:prstGeom>
                        <a:noFill/>
                        <a:ln>
                          <a:noFill/>
                        </a:ln>
                      </pic:spPr>
                    </pic:pic>
                  </a:graphicData>
                </a:graphic>
              </wp:inline>
            </w:drawing>
          </w:r>
        </w:p>
      </w:tc>
      <w:tc>
        <w:tcPr>
          <w:tcW w:w="7043" w:type="dxa"/>
        </w:tcPr>
        <w:p w14:paraId="41B5D54F" w14:textId="77777777" w:rsidR="006F429D" w:rsidRPr="00CF2C28" w:rsidRDefault="006A494C" w:rsidP="00961B81">
          <w:pPr>
            <w:pStyle w:val="Header"/>
            <w:tabs>
              <w:tab w:val="clear" w:pos="4536"/>
            </w:tabs>
            <w:jc w:val="center"/>
            <w:rPr>
              <w:rFonts w:ascii="Times New Roman" w:hAnsi="Times New Roman" w:cs="Times New Roman"/>
              <w:b/>
              <w:bCs/>
              <w:spacing w:val="20"/>
              <w:sz w:val="20"/>
              <w:szCs w:val="20"/>
            </w:rPr>
          </w:pPr>
          <w:r w:rsidRPr="00CF2C28">
            <w:rPr>
              <w:rFonts w:ascii="Times New Roman" w:hAnsi="Times New Roman" w:cs="Times New Roman"/>
              <w:b/>
              <w:bCs/>
              <w:spacing w:val="20"/>
              <w:sz w:val="20"/>
              <w:szCs w:val="20"/>
            </w:rPr>
            <w:t xml:space="preserve">Zavod za hitnu medicinu Karlovačke županije </w:t>
          </w:r>
        </w:p>
        <w:p w14:paraId="77C50758" w14:textId="77777777" w:rsidR="006F429D" w:rsidRPr="00CF2C28" w:rsidRDefault="006A494C" w:rsidP="006F429D">
          <w:pPr>
            <w:pStyle w:val="Header"/>
            <w:tabs>
              <w:tab w:val="clear" w:pos="4536"/>
            </w:tabs>
            <w:jc w:val="center"/>
            <w:rPr>
              <w:rFonts w:ascii="Times New Roman" w:hAnsi="Times New Roman" w:cs="Times New Roman"/>
              <w:spacing w:val="20"/>
              <w:sz w:val="20"/>
              <w:szCs w:val="20"/>
            </w:rPr>
          </w:pPr>
          <w:r w:rsidRPr="00CF2C28">
            <w:rPr>
              <w:rFonts w:ascii="Times New Roman" w:hAnsi="Times New Roman" w:cs="Times New Roman"/>
              <w:spacing w:val="20"/>
              <w:sz w:val="20"/>
              <w:szCs w:val="20"/>
            </w:rPr>
            <w:t xml:space="preserve">Dr. Vladka Mačeka 48, 47000 Karlovac, OIB: 81321900129 </w:t>
          </w:r>
        </w:p>
        <w:p w14:paraId="5CB7BE64" w14:textId="77777777" w:rsidR="00961B81" w:rsidRPr="00CF2C28" w:rsidRDefault="006A494C" w:rsidP="006F429D">
          <w:pPr>
            <w:pStyle w:val="Header"/>
            <w:tabs>
              <w:tab w:val="clear" w:pos="4536"/>
            </w:tabs>
            <w:jc w:val="center"/>
            <w:rPr>
              <w:rFonts w:ascii="Times New Roman" w:hAnsi="Times New Roman" w:cs="Times New Roman"/>
              <w:spacing w:val="20"/>
              <w:sz w:val="20"/>
              <w:szCs w:val="20"/>
            </w:rPr>
          </w:pPr>
          <w:r w:rsidRPr="00CF2C28">
            <w:rPr>
              <w:rFonts w:ascii="Times New Roman" w:hAnsi="Times New Roman" w:cs="Times New Roman"/>
              <w:spacing w:val="20"/>
              <w:sz w:val="20"/>
              <w:szCs w:val="20"/>
            </w:rPr>
            <w:t>žiro račun: Privredna banka Zagreb d.d., IBAN: HR8523400091110493596</w:t>
          </w:r>
        </w:p>
        <w:p w14:paraId="100FF340" w14:textId="77777777" w:rsidR="00CF2C28" w:rsidRPr="00CF2C28" w:rsidRDefault="00000000" w:rsidP="006F429D">
          <w:pPr>
            <w:pStyle w:val="Header"/>
            <w:tabs>
              <w:tab w:val="clear" w:pos="4536"/>
            </w:tabs>
            <w:jc w:val="center"/>
            <w:rPr>
              <w:spacing w:val="20"/>
              <w:sz w:val="10"/>
              <w:szCs w:val="10"/>
            </w:rPr>
          </w:pPr>
        </w:p>
      </w:tc>
    </w:tr>
  </w:tbl>
  <w:p w14:paraId="6FA08FF5" w14:textId="77777777" w:rsidR="00F1538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BF5"/>
    <w:multiLevelType w:val="hybridMultilevel"/>
    <w:tmpl w:val="9B5809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30240C"/>
    <w:multiLevelType w:val="hybridMultilevel"/>
    <w:tmpl w:val="2A3CCA42"/>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03355E"/>
    <w:multiLevelType w:val="hybridMultilevel"/>
    <w:tmpl w:val="3FB0A9B6"/>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3F15DC"/>
    <w:multiLevelType w:val="multilevel"/>
    <w:tmpl w:val="A6A21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ED05EF"/>
    <w:multiLevelType w:val="hybridMultilevel"/>
    <w:tmpl w:val="8CF407D2"/>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1A062A"/>
    <w:multiLevelType w:val="multilevel"/>
    <w:tmpl w:val="3ADA1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930FEA"/>
    <w:multiLevelType w:val="hybridMultilevel"/>
    <w:tmpl w:val="80106690"/>
    <w:lvl w:ilvl="0" w:tplc="81AAC8A2">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410D9B"/>
    <w:multiLevelType w:val="hybridMultilevel"/>
    <w:tmpl w:val="A3E8741A"/>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8868F3"/>
    <w:multiLevelType w:val="hybridMultilevel"/>
    <w:tmpl w:val="05C49A8E"/>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D723E8"/>
    <w:multiLevelType w:val="hybridMultilevel"/>
    <w:tmpl w:val="ED0A313E"/>
    <w:lvl w:ilvl="0" w:tplc="ADBE054E">
      <w:start w:val="1"/>
      <w:numFmt w:val="decimal"/>
      <w:lvlText w:val="(%1)"/>
      <w:lvlJc w:val="left"/>
      <w:pPr>
        <w:ind w:left="81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2871BB"/>
    <w:multiLevelType w:val="hybridMultilevel"/>
    <w:tmpl w:val="29D8863E"/>
    <w:lvl w:ilvl="0" w:tplc="47469D1E">
      <w:start w:val="1"/>
      <w:numFmt w:val="bullet"/>
      <w:lvlText w:val="-"/>
      <w:lvlJc w:val="left"/>
      <w:pPr>
        <w:ind w:left="1380" w:hanging="360"/>
      </w:pPr>
      <w:rPr>
        <w:rFonts w:ascii="Calibri" w:eastAsiaTheme="minorHAnsi" w:hAnsi="Calibri" w:cs="Calibri" w:hint="default"/>
      </w:rPr>
    </w:lvl>
    <w:lvl w:ilvl="1" w:tplc="041A0003" w:tentative="1">
      <w:start w:val="1"/>
      <w:numFmt w:val="bullet"/>
      <w:lvlText w:val="o"/>
      <w:lvlJc w:val="left"/>
      <w:pPr>
        <w:ind w:left="2100" w:hanging="360"/>
      </w:pPr>
      <w:rPr>
        <w:rFonts w:ascii="Courier New" w:hAnsi="Courier New" w:cs="Courier New" w:hint="default"/>
      </w:rPr>
    </w:lvl>
    <w:lvl w:ilvl="2" w:tplc="041A0005" w:tentative="1">
      <w:start w:val="1"/>
      <w:numFmt w:val="bullet"/>
      <w:lvlText w:val=""/>
      <w:lvlJc w:val="left"/>
      <w:pPr>
        <w:ind w:left="2820" w:hanging="360"/>
      </w:pPr>
      <w:rPr>
        <w:rFonts w:ascii="Wingdings" w:hAnsi="Wingdings" w:hint="default"/>
      </w:rPr>
    </w:lvl>
    <w:lvl w:ilvl="3" w:tplc="041A0001" w:tentative="1">
      <w:start w:val="1"/>
      <w:numFmt w:val="bullet"/>
      <w:lvlText w:val=""/>
      <w:lvlJc w:val="left"/>
      <w:pPr>
        <w:ind w:left="3540" w:hanging="360"/>
      </w:pPr>
      <w:rPr>
        <w:rFonts w:ascii="Symbol" w:hAnsi="Symbol" w:hint="default"/>
      </w:rPr>
    </w:lvl>
    <w:lvl w:ilvl="4" w:tplc="041A0003" w:tentative="1">
      <w:start w:val="1"/>
      <w:numFmt w:val="bullet"/>
      <w:lvlText w:val="o"/>
      <w:lvlJc w:val="left"/>
      <w:pPr>
        <w:ind w:left="4260" w:hanging="360"/>
      </w:pPr>
      <w:rPr>
        <w:rFonts w:ascii="Courier New" w:hAnsi="Courier New" w:cs="Courier New" w:hint="default"/>
      </w:rPr>
    </w:lvl>
    <w:lvl w:ilvl="5" w:tplc="041A0005" w:tentative="1">
      <w:start w:val="1"/>
      <w:numFmt w:val="bullet"/>
      <w:lvlText w:val=""/>
      <w:lvlJc w:val="left"/>
      <w:pPr>
        <w:ind w:left="4980" w:hanging="360"/>
      </w:pPr>
      <w:rPr>
        <w:rFonts w:ascii="Wingdings" w:hAnsi="Wingdings" w:hint="default"/>
      </w:rPr>
    </w:lvl>
    <w:lvl w:ilvl="6" w:tplc="041A0001" w:tentative="1">
      <w:start w:val="1"/>
      <w:numFmt w:val="bullet"/>
      <w:lvlText w:val=""/>
      <w:lvlJc w:val="left"/>
      <w:pPr>
        <w:ind w:left="5700" w:hanging="360"/>
      </w:pPr>
      <w:rPr>
        <w:rFonts w:ascii="Symbol" w:hAnsi="Symbol" w:hint="default"/>
      </w:rPr>
    </w:lvl>
    <w:lvl w:ilvl="7" w:tplc="041A0003" w:tentative="1">
      <w:start w:val="1"/>
      <w:numFmt w:val="bullet"/>
      <w:lvlText w:val="o"/>
      <w:lvlJc w:val="left"/>
      <w:pPr>
        <w:ind w:left="6420" w:hanging="360"/>
      </w:pPr>
      <w:rPr>
        <w:rFonts w:ascii="Courier New" w:hAnsi="Courier New" w:cs="Courier New" w:hint="default"/>
      </w:rPr>
    </w:lvl>
    <w:lvl w:ilvl="8" w:tplc="041A0005" w:tentative="1">
      <w:start w:val="1"/>
      <w:numFmt w:val="bullet"/>
      <w:lvlText w:val=""/>
      <w:lvlJc w:val="left"/>
      <w:pPr>
        <w:ind w:left="7140" w:hanging="360"/>
      </w:pPr>
      <w:rPr>
        <w:rFonts w:ascii="Wingdings" w:hAnsi="Wingdings" w:hint="default"/>
      </w:rPr>
    </w:lvl>
  </w:abstractNum>
  <w:abstractNum w:abstractNumId="11" w15:restartNumberingAfterBreak="0">
    <w:nsid w:val="34E31464"/>
    <w:multiLevelType w:val="hybridMultilevel"/>
    <w:tmpl w:val="2C7ACBAA"/>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69D6EE9"/>
    <w:multiLevelType w:val="hybridMultilevel"/>
    <w:tmpl w:val="6642870C"/>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B1422E"/>
    <w:multiLevelType w:val="hybridMultilevel"/>
    <w:tmpl w:val="C53C4646"/>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E987EF8"/>
    <w:multiLevelType w:val="hybridMultilevel"/>
    <w:tmpl w:val="75ACC166"/>
    <w:lvl w:ilvl="0" w:tplc="CE6818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FE44216"/>
    <w:multiLevelType w:val="hybridMultilevel"/>
    <w:tmpl w:val="334AF5A0"/>
    <w:lvl w:ilvl="0" w:tplc="3DE01DB6">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D276B7"/>
    <w:multiLevelType w:val="hybridMultilevel"/>
    <w:tmpl w:val="2F0EA54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7" w15:restartNumberingAfterBreak="0">
    <w:nsid w:val="42E2117D"/>
    <w:multiLevelType w:val="hybridMultilevel"/>
    <w:tmpl w:val="34F630D0"/>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6544FEE"/>
    <w:multiLevelType w:val="hybridMultilevel"/>
    <w:tmpl w:val="87589DE0"/>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0883AEB"/>
    <w:multiLevelType w:val="hybridMultilevel"/>
    <w:tmpl w:val="0D281ABA"/>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0753A22"/>
    <w:multiLevelType w:val="hybridMultilevel"/>
    <w:tmpl w:val="6B6A269E"/>
    <w:lvl w:ilvl="0" w:tplc="4C08660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70E54F2"/>
    <w:multiLevelType w:val="hybridMultilevel"/>
    <w:tmpl w:val="87589DE0"/>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BF85A10"/>
    <w:multiLevelType w:val="multilevel"/>
    <w:tmpl w:val="C420A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AC44D3"/>
    <w:multiLevelType w:val="hybridMultilevel"/>
    <w:tmpl w:val="084CBDA0"/>
    <w:lvl w:ilvl="0" w:tplc="041A000F">
      <w:start w:val="1"/>
      <w:numFmt w:val="decimal"/>
      <w:lvlText w:val="%1."/>
      <w:lvlJc w:val="left"/>
      <w:pPr>
        <w:ind w:left="643" w:hanging="360"/>
      </w:pPr>
      <w:rPr>
        <w:rFonts w:hint="default"/>
      </w:rPr>
    </w:lvl>
    <w:lvl w:ilvl="1" w:tplc="3834A158">
      <w:start w:val="1"/>
      <w:numFmt w:val="lowerLetter"/>
      <w:lvlText w:val="%2."/>
      <w:lvlJc w:val="left"/>
      <w:pPr>
        <w:ind w:left="1440" w:hanging="360"/>
      </w:pPr>
      <w:rPr>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D95E58"/>
    <w:multiLevelType w:val="hybridMultilevel"/>
    <w:tmpl w:val="2C7ACBAA"/>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384653F"/>
    <w:multiLevelType w:val="hybridMultilevel"/>
    <w:tmpl w:val="C53C4646"/>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88960266">
    <w:abstractNumId w:val="18"/>
  </w:num>
  <w:num w:numId="2" w16cid:durableId="914624982">
    <w:abstractNumId w:val="15"/>
  </w:num>
  <w:num w:numId="3" w16cid:durableId="1721711455">
    <w:abstractNumId w:val="14"/>
  </w:num>
  <w:num w:numId="4" w16cid:durableId="1994597487">
    <w:abstractNumId w:val="9"/>
  </w:num>
  <w:num w:numId="5" w16cid:durableId="786511630">
    <w:abstractNumId w:val="21"/>
  </w:num>
  <w:num w:numId="6" w16cid:durableId="559481943">
    <w:abstractNumId w:val="19"/>
  </w:num>
  <w:num w:numId="7" w16cid:durableId="1614097366">
    <w:abstractNumId w:val="12"/>
  </w:num>
  <w:num w:numId="8" w16cid:durableId="1921019989">
    <w:abstractNumId w:val="25"/>
  </w:num>
  <w:num w:numId="9" w16cid:durableId="117843063">
    <w:abstractNumId w:val="13"/>
  </w:num>
  <w:num w:numId="10" w16cid:durableId="82379301">
    <w:abstractNumId w:val="16"/>
  </w:num>
  <w:num w:numId="11" w16cid:durableId="935361161">
    <w:abstractNumId w:val="7"/>
  </w:num>
  <w:num w:numId="12" w16cid:durableId="1614677706">
    <w:abstractNumId w:val="1"/>
  </w:num>
  <w:num w:numId="13" w16cid:durableId="2029258870">
    <w:abstractNumId w:val="6"/>
  </w:num>
  <w:num w:numId="14" w16cid:durableId="1471365701">
    <w:abstractNumId w:val="8"/>
  </w:num>
  <w:num w:numId="15" w16cid:durableId="357900207">
    <w:abstractNumId w:val="4"/>
  </w:num>
  <w:num w:numId="16" w16cid:durableId="1746760243">
    <w:abstractNumId w:val="2"/>
  </w:num>
  <w:num w:numId="17" w16cid:durableId="979841334">
    <w:abstractNumId w:val="17"/>
  </w:num>
  <w:num w:numId="18" w16cid:durableId="1536968702">
    <w:abstractNumId w:val="11"/>
  </w:num>
  <w:num w:numId="19" w16cid:durableId="480847539">
    <w:abstractNumId w:val="24"/>
  </w:num>
  <w:num w:numId="20" w16cid:durableId="530648255">
    <w:abstractNumId w:val="20"/>
  </w:num>
  <w:num w:numId="21" w16cid:durableId="320743694">
    <w:abstractNumId w:val="10"/>
  </w:num>
  <w:num w:numId="22" w16cid:durableId="539636692">
    <w:abstractNumId w:val="3"/>
  </w:num>
  <w:num w:numId="23" w16cid:durableId="315256864">
    <w:abstractNumId w:val="5"/>
  </w:num>
  <w:num w:numId="24" w16cid:durableId="584801938">
    <w:abstractNumId w:val="23"/>
  </w:num>
  <w:num w:numId="25" w16cid:durableId="995887296">
    <w:abstractNumId w:val="22"/>
  </w:num>
  <w:num w:numId="26" w16cid:durableId="482936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4C"/>
    <w:rsid w:val="000170F3"/>
    <w:rsid w:val="000575B7"/>
    <w:rsid w:val="000946A4"/>
    <w:rsid w:val="00146B7A"/>
    <w:rsid w:val="001508DD"/>
    <w:rsid w:val="00172404"/>
    <w:rsid w:val="001E5CE1"/>
    <w:rsid w:val="0020295D"/>
    <w:rsid w:val="002713BC"/>
    <w:rsid w:val="00283372"/>
    <w:rsid w:val="0030401F"/>
    <w:rsid w:val="00313634"/>
    <w:rsid w:val="00421A50"/>
    <w:rsid w:val="004261BB"/>
    <w:rsid w:val="00447ED5"/>
    <w:rsid w:val="004C0DE5"/>
    <w:rsid w:val="004F20F6"/>
    <w:rsid w:val="00502441"/>
    <w:rsid w:val="00521144"/>
    <w:rsid w:val="006A494C"/>
    <w:rsid w:val="006E00F2"/>
    <w:rsid w:val="006E0C2A"/>
    <w:rsid w:val="006F13E8"/>
    <w:rsid w:val="00711F56"/>
    <w:rsid w:val="00720815"/>
    <w:rsid w:val="007241BF"/>
    <w:rsid w:val="0077048D"/>
    <w:rsid w:val="00783961"/>
    <w:rsid w:val="007A5DB9"/>
    <w:rsid w:val="007C2146"/>
    <w:rsid w:val="007E5776"/>
    <w:rsid w:val="00823EB3"/>
    <w:rsid w:val="008D302A"/>
    <w:rsid w:val="009411CB"/>
    <w:rsid w:val="0097754E"/>
    <w:rsid w:val="009A396D"/>
    <w:rsid w:val="009B5834"/>
    <w:rsid w:val="009D22C4"/>
    <w:rsid w:val="009D3C4D"/>
    <w:rsid w:val="009D3D19"/>
    <w:rsid w:val="00A30450"/>
    <w:rsid w:val="00A8193A"/>
    <w:rsid w:val="00BA6638"/>
    <w:rsid w:val="00BB56CE"/>
    <w:rsid w:val="00BD6107"/>
    <w:rsid w:val="00CA5740"/>
    <w:rsid w:val="00DA50B1"/>
    <w:rsid w:val="00DD2654"/>
    <w:rsid w:val="00E0387E"/>
    <w:rsid w:val="00E42E5F"/>
    <w:rsid w:val="00ED76D3"/>
    <w:rsid w:val="00EF6315"/>
    <w:rsid w:val="00F14DE1"/>
    <w:rsid w:val="00F231FB"/>
    <w:rsid w:val="00F926A4"/>
    <w:rsid w:val="00FA4D63"/>
    <w:rsid w:val="00FD5A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9C4F"/>
  <w15:chartTrackingRefBased/>
  <w15:docId w15:val="{F09B5489-FB46-46A7-9C59-96A8D7BD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9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494C"/>
  </w:style>
  <w:style w:type="paragraph" w:styleId="Footer">
    <w:name w:val="footer"/>
    <w:basedOn w:val="Normal"/>
    <w:link w:val="FooterChar"/>
    <w:uiPriority w:val="99"/>
    <w:unhideWhenUsed/>
    <w:rsid w:val="006A49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494C"/>
  </w:style>
  <w:style w:type="paragraph" w:styleId="ListParagraph">
    <w:name w:val="List Paragraph"/>
    <w:basedOn w:val="Normal"/>
    <w:uiPriority w:val="34"/>
    <w:qFormat/>
    <w:rsid w:val="006A494C"/>
    <w:pPr>
      <w:ind w:left="720"/>
      <w:contextualSpacing/>
    </w:pPr>
  </w:style>
  <w:style w:type="table" w:styleId="TableGrid">
    <w:name w:val="Table Grid"/>
    <w:basedOn w:val="TableNormal"/>
    <w:uiPriority w:val="39"/>
    <w:rsid w:val="006A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9D22C4"/>
    <w:rPr>
      <w:rFonts w:ascii="Times New Roman" w:eastAsia="Times New Roman" w:hAnsi="Times New Roman" w:cs="Times New Roman"/>
      <w:b/>
      <w:bCs/>
      <w:shd w:val="clear" w:color="auto" w:fill="FFFFFF"/>
    </w:rPr>
  </w:style>
  <w:style w:type="character" w:customStyle="1" w:styleId="Bodytext2">
    <w:name w:val="Body text (2)_"/>
    <w:basedOn w:val="DefaultParagraphFont"/>
    <w:link w:val="Bodytext20"/>
    <w:rsid w:val="009D22C4"/>
    <w:rPr>
      <w:rFonts w:ascii="Times New Roman" w:eastAsia="Times New Roman" w:hAnsi="Times New Roman" w:cs="Times New Roman"/>
      <w:shd w:val="clear" w:color="auto" w:fill="FFFFFF"/>
    </w:rPr>
  </w:style>
  <w:style w:type="character" w:customStyle="1" w:styleId="Bodytext4NotBold">
    <w:name w:val="Body text (4) + Not Bold"/>
    <w:basedOn w:val="Bodytext4"/>
    <w:rsid w:val="009D22C4"/>
    <w:rPr>
      <w:rFonts w:ascii="Times New Roman" w:eastAsia="Times New Roman" w:hAnsi="Times New Roman" w:cs="Times New Roman"/>
      <w:b/>
      <w:bCs/>
      <w:color w:val="000000"/>
      <w:spacing w:val="0"/>
      <w:w w:val="100"/>
      <w:position w:val="0"/>
      <w:sz w:val="24"/>
      <w:szCs w:val="24"/>
      <w:shd w:val="clear" w:color="auto" w:fill="FFFFFF"/>
      <w:lang w:val="hr-HR" w:eastAsia="hr-HR" w:bidi="hr-HR"/>
    </w:rPr>
  </w:style>
  <w:style w:type="character" w:customStyle="1" w:styleId="Heading4">
    <w:name w:val="Heading #4"/>
    <w:basedOn w:val="DefaultParagraphFont"/>
    <w:rsid w:val="009D22C4"/>
    <w:rPr>
      <w:rFonts w:ascii="Times New Roman" w:eastAsia="Times New Roman" w:hAnsi="Times New Roman" w:cs="Times New Roman"/>
      <w:b/>
      <w:bCs/>
      <w:i w:val="0"/>
      <w:iCs w:val="0"/>
      <w:smallCaps w:val="0"/>
      <w:strike w:val="0"/>
      <w:color w:val="000000"/>
      <w:spacing w:val="0"/>
      <w:w w:val="100"/>
      <w:position w:val="0"/>
      <w:sz w:val="24"/>
      <w:szCs w:val="24"/>
      <w:u w:val="single"/>
      <w:lang w:val="hr-HR" w:eastAsia="hr-HR" w:bidi="hr-HR"/>
    </w:rPr>
  </w:style>
  <w:style w:type="character" w:customStyle="1" w:styleId="Bodytext2Bold">
    <w:name w:val="Body text (2) + Bold"/>
    <w:basedOn w:val="Bodytext2"/>
    <w:rsid w:val="009D22C4"/>
    <w:rPr>
      <w:rFonts w:ascii="Times New Roman" w:eastAsia="Times New Roman" w:hAnsi="Times New Roman" w:cs="Times New Roman"/>
      <w:b/>
      <w:bCs/>
      <w:color w:val="000000"/>
      <w:spacing w:val="0"/>
      <w:w w:val="100"/>
      <w:position w:val="0"/>
      <w:sz w:val="24"/>
      <w:szCs w:val="24"/>
      <w:shd w:val="clear" w:color="auto" w:fill="FFFFFF"/>
      <w:lang w:val="hr-HR" w:eastAsia="hr-HR" w:bidi="hr-HR"/>
    </w:rPr>
  </w:style>
  <w:style w:type="paragraph" w:customStyle="1" w:styleId="Bodytext40">
    <w:name w:val="Body text (4)"/>
    <w:basedOn w:val="Normal"/>
    <w:link w:val="Bodytext4"/>
    <w:rsid w:val="009D22C4"/>
    <w:pPr>
      <w:widowControl w:val="0"/>
      <w:shd w:val="clear" w:color="auto" w:fill="FFFFFF"/>
      <w:spacing w:after="240" w:line="276" w:lineRule="exact"/>
      <w:ind w:hanging="10"/>
    </w:pPr>
    <w:rPr>
      <w:rFonts w:ascii="Times New Roman" w:eastAsia="Times New Roman" w:hAnsi="Times New Roman" w:cs="Times New Roman"/>
      <w:b/>
      <w:bCs/>
    </w:rPr>
  </w:style>
  <w:style w:type="paragraph" w:customStyle="1" w:styleId="Bodytext20">
    <w:name w:val="Body text (2)"/>
    <w:basedOn w:val="Normal"/>
    <w:link w:val="Bodytext2"/>
    <w:rsid w:val="009D22C4"/>
    <w:pPr>
      <w:widowControl w:val="0"/>
      <w:shd w:val="clear" w:color="auto" w:fill="FFFFFF"/>
      <w:spacing w:before="240" w:after="780" w:line="276" w:lineRule="exact"/>
      <w:ind w:hanging="1139"/>
    </w:pPr>
    <w:rPr>
      <w:rFonts w:ascii="Times New Roman" w:eastAsia="Times New Roman" w:hAnsi="Times New Roman" w:cs="Times New Roman"/>
    </w:rPr>
  </w:style>
  <w:style w:type="paragraph" w:styleId="NoSpacing">
    <w:name w:val="No Spacing"/>
    <w:uiPriority w:val="1"/>
    <w:qFormat/>
    <w:rsid w:val="009D22C4"/>
    <w:pPr>
      <w:widowControl w:val="0"/>
      <w:spacing w:after="0" w:line="240" w:lineRule="auto"/>
    </w:pPr>
    <w:rPr>
      <w:rFonts w:ascii="Courier New" w:eastAsia="Courier New" w:hAnsi="Courier New" w:cs="Courier New"/>
      <w:color w:val="000000"/>
      <w:sz w:val="24"/>
      <w:szCs w:val="24"/>
      <w:lang w:eastAsia="hr-HR" w:bidi="hr-HR"/>
    </w:rPr>
  </w:style>
  <w:style w:type="character" w:styleId="Hyperlink">
    <w:name w:val="Hyperlink"/>
    <w:basedOn w:val="DefaultParagraphFont"/>
    <w:uiPriority w:val="99"/>
    <w:unhideWhenUsed/>
    <w:rsid w:val="00421A50"/>
    <w:rPr>
      <w:color w:val="0563C1" w:themeColor="hyperlink"/>
      <w:u w:val="single"/>
    </w:rPr>
  </w:style>
  <w:style w:type="character" w:styleId="UnresolvedMention">
    <w:name w:val="Unresolved Mention"/>
    <w:basedOn w:val="DefaultParagraphFont"/>
    <w:uiPriority w:val="99"/>
    <w:semiHidden/>
    <w:unhideWhenUsed/>
    <w:rsid w:val="00421A50"/>
    <w:rPr>
      <w:color w:val="605E5C"/>
      <w:shd w:val="clear" w:color="auto" w:fill="E1DFDD"/>
    </w:rPr>
  </w:style>
  <w:style w:type="paragraph" w:styleId="BalloonText">
    <w:name w:val="Balloon Text"/>
    <w:basedOn w:val="Normal"/>
    <w:link w:val="BalloonTextChar"/>
    <w:uiPriority w:val="99"/>
    <w:semiHidden/>
    <w:unhideWhenUsed/>
    <w:rsid w:val="00E42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61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2114</Words>
  <Characters>12054</Characters>
  <Application>Microsoft Office Word</Application>
  <DocSecurity>0</DocSecurity>
  <Lines>100</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NIKŠA ANTICA</dc:creator>
  <cp:keywords/>
  <dc:description/>
  <cp:lastModifiedBy>Računovodstvo</cp:lastModifiedBy>
  <cp:revision>11</cp:revision>
  <cp:lastPrinted>2021-04-16T07:06:00Z</cp:lastPrinted>
  <dcterms:created xsi:type="dcterms:W3CDTF">2023-04-21T10:57:00Z</dcterms:created>
  <dcterms:modified xsi:type="dcterms:W3CDTF">2023-04-25T11:59:00Z</dcterms:modified>
</cp:coreProperties>
</file>