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0362236A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</w:t>
      </w:r>
      <w:r w:rsidR="00B82A10">
        <w:rPr>
          <w:rFonts w:ascii="Arial" w:hAnsi="Arial" w:cs="Arial"/>
          <w:b/>
        </w:rPr>
        <w:t>POLU</w:t>
      </w:r>
      <w:r w:rsidRPr="00C04A06">
        <w:rPr>
          <w:rFonts w:ascii="Arial" w:hAnsi="Arial" w:cs="Arial"/>
          <w:b/>
        </w:rPr>
        <w:t>GODIŠNJEG IZVJEŠTAJA O IZVRŠENJU RAZDJELA</w:t>
      </w:r>
      <w:r w:rsidR="006E6566">
        <w:rPr>
          <w:rFonts w:ascii="Arial" w:hAnsi="Arial" w:cs="Arial"/>
          <w:b/>
        </w:rPr>
        <w:t xml:space="preserve"> ZA 2024. GODINU</w:t>
      </w:r>
    </w:p>
    <w:p w14:paraId="61E1D0E9" w14:textId="77777777" w:rsidR="00E83BA4" w:rsidRDefault="00E83BA4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1099CC46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ŠIFRA I NAZIV RAZDJELA</w:t>
      </w:r>
      <w:r w:rsidR="00041292" w:rsidRPr="00C04A06">
        <w:rPr>
          <w:rFonts w:cstheme="minorHAnsi"/>
          <w:b/>
        </w:rPr>
        <w:t xml:space="preserve">: </w:t>
      </w:r>
      <w:r w:rsidR="00486397">
        <w:rPr>
          <w:rFonts w:cstheme="minorHAnsi"/>
          <w:b/>
        </w:rPr>
        <w:t>9-20 Zavod za hitnu medicinu Karlovačke županije</w:t>
      </w:r>
    </w:p>
    <w:p w14:paraId="71B1C9F1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27463FED" w:rsidR="00041292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4E37A0">
        <w:rPr>
          <w:rFonts w:cstheme="minorHAnsi"/>
          <w:b/>
        </w:rPr>
        <w:t xml:space="preserve"> USTANOVE</w:t>
      </w:r>
      <w:r w:rsidR="00041292" w:rsidRPr="00C04A06">
        <w:rPr>
          <w:rFonts w:cstheme="minorHAnsi"/>
          <w:b/>
        </w:rPr>
        <w:t>:</w:t>
      </w:r>
    </w:p>
    <w:p w14:paraId="4A1FD077" w14:textId="77777777" w:rsidR="00E83BA4" w:rsidRDefault="00E83BA4" w:rsidP="009F2EDF">
      <w:pPr>
        <w:spacing w:after="0" w:line="240" w:lineRule="auto"/>
        <w:rPr>
          <w:rFonts w:cstheme="minorHAnsi"/>
          <w:b/>
        </w:rPr>
      </w:pPr>
    </w:p>
    <w:p w14:paraId="78016929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Osigurava suradnju u pružanju hitne medicine sa susjednim jedinicama područne (regionalne) samouprave</w:t>
      </w:r>
    </w:p>
    <w:p w14:paraId="692C5050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Osigurava provođenje standarda operativnih postupaka, protokola rada i algoritama postupanja u djelatnosti hitne medicine</w:t>
      </w:r>
    </w:p>
    <w:p w14:paraId="6412082B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Organizira i osigurava popunjavanje mreže timova na području Karlovačke županije</w:t>
      </w:r>
    </w:p>
    <w:p w14:paraId="22D0442C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Osigurava provedbu utvrđenih standarda opreme, vozila te vizualnog identiteta vozila i zdravstvenih radnika donesenih od strane Hrvatskog zavoda za hitnu medicinu</w:t>
      </w:r>
    </w:p>
    <w:p w14:paraId="2AD40AB3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Provodi standarde hitne medicine za hitni medicinski prijevoz cestom, a standarde za hitni medicinski prijevoz zrakom i vodom provodi u suradnji s Hrvatskim zavodom za hitnu medicinu</w:t>
      </w:r>
    </w:p>
    <w:p w14:paraId="23AB5024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Popunjava i organizira timove za medicinski prijevoz cestom, zrakom i vodom</w:t>
      </w:r>
    </w:p>
    <w:p w14:paraId="7E2E4A1E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Osigurava provedbu standarda kvalitete rada te predlaže Hrvatskom zavodu za hitnu medicinu mjere potrebne za poboljšanje postojećih standarda kvalitete rada i opremljenosti</w:t>
      </w:r>
    </w:p>
    <w:p w14:paraId="50DE6752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Sudjeluje u planiranju provedbi obrazovanja zdravstvenih radnika</w:t>
      </w:r>
    </w:p>
    <w:p w14:paraId="7F2E8988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Provodi stručna i znanstvena istraživanja iz područja hitne medicine u suradnju s Hrvatskim zavodom za hitnu medicinu</w:t>
      </w:r>
    </w:p>
    <w:p w14:paraId="375F10F5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Provodi edukaciju iz prve pomoći</w:t>
      </w:r>
    </w:p>
    <w:p w14:paraId="551A45DE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Prikuplja podatke i vodi registre iz područja hitne medicine za Karlovačku županiju, te ih prosljeđuje Hrvatskom zavodu za hitnu medicinu</w:t>
      </w:r>
    </w:p>
    <w:p w14:paraId="6BF73EB2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Planira, organizira i sudjeluje u obrazovanju stanovništva iz područja hitne medicine na području Karlovačke županije</w:t>
      </w:r>
    </w:p>
    <w:p w14:paraId="072D25D5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Surađuje s drugim zdravstvenim ustanovama i zdravstvenim radnicima u provedbi liječenja i dijagnostike bolesti</w:t>
      </w:r>
    </w:p>
    <w:p w14:paraId="6A1116E5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Planira i sudjeluje u izradi i provedbi pojedinih projekata zdravstvene zaštite u koordinaciji s Hrvatskim zavodom za hitnu medicinu</w:t>
      </w:r>
    </w:p>
    <w:p w14:paraId="2CA84A13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Osigurava hitnu medicinsku skrb na javnim priredbama i drugim oblicima okupljanja</w:t>
      </w:r>
    </w:p>
    <w:p w14:paraId="4F2E908B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Obavlja i druge poslove iz područja hitne medicine za potrebe Karlovačke županije i na zahtjev Hrvatskog zavoda za hitnu medicinu</w:t>
      </w:r>
    </w:p>
    <w:p w14:paraId="486C15F0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Surađuje u izvanrednim prilikama sa svim žurnim službama i službama za spašavanje na području Karlovačke županije</w:t>
      </w:r>
    </w:p>
    <w:p w14:paraId="7592722C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Surađuje s Ministarstvom unutarnjih poslova i Ministarstvom obrane u obavljanju djelatnosti hitne medicine</w:t>
      </w:r>
    </w:p>
    <w:p w14:paraId="0E3307F6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Obavlja i druge poslove iz područja hitne medicine za potrebe Karlovačke županije</w:t>
      </w:r>
    </w:p>
    <w:p w14:paraId="56C51326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Provodi osposobljavanje kandidata za vozače iz nastavnog predmeta "Pružanje prve pomoći osobama ozlijeđenim u prometnoj nesreći"</w:t>
      </w:r>
    </w:p>
    <w:p w14:paraId="617C8E24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Provodi mjere hitne medicine na području Karlovačke županije, a za osiguranje pravodobne i dostupne hitne medicine, sukladno općem aktu Hrvatskog zavoda za hitnu medicinu, provodi mjere hitne medicine na području jedinica područne (regionalne) samouprave s kojima teritorijalno graniči odnosno na području cijele Republike Hrvatske</w:t>
      </w:r>
    </w:p>
    <w:p w14:paraId="0265E628" w14:textId="77777777" w:rsidR="00473647" w:rsidRPr="00473647" w:rsidRDefault="00473647" w:rsidP="00473647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Vodi propisanu dokumentaciju i izvješća te ih s podacima o svom radu i poslovanju dostavlja Hrvatskom zavodu za hitnu medicinu</w:t>
      </w:r>
    </w:p>
    <w:p w14:paraId="492E9A2D" w14:textId="7AAC0BB9" w:rsidR="00E83BA4" w:rsidRDefault="00473647" w:rsidP="00E83BA4">
      <w:pPr>
        <w:numPr>
          <w:ilvl w:val="0"/>
          <w:numId w:val="3"/>
        </w:numPr>
        <w:spacing w:after="0" w:line="240" w:lineRule="auto"/>
        <w:jc w:val="both"/>
        <w:rPr>
          <w:rFonts w:eastAsia="Courier New" w:cstheme="minorHAnsi"/>
          <w:lang w:eastAsia="hr-HR"/>
        </w:rPr>
      </w:pPr>
      <w:r w:rsidRPr="00473647">
        <w:rPr>
          <w:rFonts w:eastAsia="Courier New" w:cstheme="minorHAnsi"/>
          <w:lang w:eastAsia="hr-HR"/>
        </w:rPr>
        <w:t>Obavlja djelatnost sanitetskog prijevoza</w:t>
      </w:r>
    </w:p>
    <w:p w14:paraId="0B0ACE81" w14:textId="77777777" w:rsidR="00E83BA4" w:rsidRDefault="00E83BA4" w:rsidP="00E83BA4">
      <w:pPr>
        <w:spacing w:after="0" w:line="240" w:lineRule="auto"/>
        <w:jc w:val="both"/>
        <w:rPr>
          <w:rFonts w:eastAsia="Courier New" w:cstheme="minorHAnsi"/>
          <w:lang w:eastAsia="hr-HR"/>
        </w:rPr>
      </w:pPr>
    </w:p>
    <w:p w14:paraId="37545B52" w14:textId="77777777" w:rsidR="00E83BA4" w:rsidRPr="00E83BA4" w:rsidRDefault="00E83BA4" w:rsidP="00E83BA4">
      <w:pPr>
        <w:spacing w:after="0" w:line="240" w:lineRule="auto"/>
        <w:jc w:val="both"/>
        <w:rPr>
          <w:rFonts w:eastAsia="Courier New" w:cstheme="minorHAnsi"/>
          <w:lang w:eastAsia="hr-HR"/>
        </w:rPr>
      </w:pPr>
    </w:p>
    <w:p w14:paraId="61207355" w14:textId="263CD274" w:rsidR="00ED040F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lastRenderedPageBreak/>
        <w:t>ORGANIZACIJSKA STRUKTURA</w:t>
      </w:r>
      <w:r w:rsidR="004E37A0">
        <w:rPr>
          <w:rFonts w:cstheme="minorHAnsi"/>
          <w:b/>
        </w:rPr>
        <w:t xml:space="preserve"> USTANOVE</w:t>
      </w:r>
      <w:r w:rsidRPr="00C04A06">
        <w:rPr>
          <w:rFonts w:cstheme="minorHAnsi"/>
          <w:b/>
        </w:rPr>
        <w:t>:</w:t>
      </w:r>
    </w:p>
    <w:p w14:paraId="3B8D86FC" w14:textId="77777777" w:rsidR="00486397" w:rsidRDefault="00486397" w:rsidP="00ED040F">
      <w:pPr>
        <w:spacing w:after="0" w:line="240" w:lineRule="auto"/>
        <w:rPr>
          <w:rFonts w:cstheme="minorHAnsi"/>
          <w:b/>
        </w:rPr>
      </w:pPr>
    </w:p>
    <w:p w14:paraId="7AADF61E" w14:textId="77777777" w:rsidR="00486397" w:rsidRPr="00766B49" w:rsidRDefault="00486397" w:rsidP="00486397">
      <w:pPr>
        <w:spacing w:after="0" w:line="240" w:lineRule="auto"/>
        <w:jc w:val="both"/>
        <w:rPr>
          <w:rFonts w:cstheme="minorHAnsi"/>
        </w:rPr>
      </w:pPr>
      <w:r w:rsidRPr="001A1303">
        <w:rPr>
          <w:rFonts w:cstheme="minorHAnsi"/>
        </w:rPr>
        <w:t>Sjedište Karlovac, Ispostava Duga Resa, Ispostava Ogulin, Ispostava Slunj, Ispostava Josipdol, Ispostava Ozalj, Ispostava Vojnić.</w:t>
      </w:r>
    </w:p>
    <w:p w14:paraId="052EAD46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ABA15E4" w14:textId="3D1B2909" w:rsidR="001E6D4E" w:rsidRPr="00C04A06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PRORAČUNS</w:t>
      </w:r>
      <w:r w:rsidR="004E37A0">
        <w:rPr>
          <w:rFonts w:cstheme="minorHAnsi"/>
          <w:b/>
        </w:rPr>
        <w:t>KI</w:t>
      </w:r>
      <w:r w:rsidRPr="00C04A06">
        <w:rPr>
          <w:rFonts w:cstheme="minorHAnsi"/>
          <w:b/>
        </w:rPr>
        <w:t xml:space="preserve"> KORISNI</w:t>
      </w:r>
      <w:r w:rsidR="004E37A0">
        <w:rPr>
          <w:rFonts w:cstheme="minorHAnsi"/>
          <w:b/>
        </w:rPr>
        <w:t>K</w:t>
      </w:r>
      <w:r w:rsidRPr="00C04A06">
        <w:rPr>
          <w:rFonts w:cstheme="minorHAnsi"/>
          <w:b/>
        </w:rPr>
        <w:t xml:space="preserve"> </w:t>
      </w:r>
      <w:r w:rsidR="004E37A0">
        <w:rPr>
          <w:rFonts w:cstheme="minorHAnsi"/>
          <w:b/>
        </w:rPr>
        <w:t>(NAZIV USTANOVE)</w:t>
      </w:r>
      <w:r w:rsidRPr="00C04A06">
        <w:rPr>
          <w:rFonts w:cstheme="minorHAnsi"/>
          <w:b/>
        </w:rPr>
        <w:t>:</w:t>
      </w:r>
      <w:r w:rsidR="00486397" w:rsidRPr="00486397">
        <w:t xml:space="preserve"> </w:t>
      </w:r>
      <w:r w:rsidR="00486397" w:rsidRPr="00486397">
        <w:rPr>
          <w:rFonts w:cstheme="minorHAnsi"/>
          <w:b/>
        </w:rPr>
        <w:t>46989 Zavod za hitnu medicinu Karlovačke županije</w:t>
      </w:r>
    </w:p>
    <w:p w14:paraId="6FD87FC7" w14:textId="77777777" w:rsidR="00486397" w:rsidRPr="00C04A06" w:rsidRDefault="00486397" w:rsidP="009F2EDF">
      <w:pPr>
        <w:spacing w:after="0" w:line="240" w:lineRule="auto"/>
        <w:rPr>
          <w:rFonts w:cstheme="minorHAnsi"/>
        </w:rPr>
      </w:pPr>
    </w:p>
    <w:p w14:paraId="3F3FE0E6" w14:textId="3A317D57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SIJEČANJ-</w:t>
      </w:r>
      <w:r w:rsidR="00473647">
        <w:rPr>
          <w:rFonts w:cstheme="minorHAnsi"/>
          <w:b/>
        </w:rPr>
        <w:t>LIPANJ</w:t>
      </w:r>
      <w:r w:rsidRPr="00C04A06">
        <w:rPr>
          <w:rFonts w:cstheme="minorHAnsi"/>
          <w:b/>
        </w:rPr>
        <w:t xml:space="preserve"> 202</w:t>
      </w:r>
      <w:r w:rsidR="00473647">
        <w:rPr>
          <w:rFonts w:cstheme="minorHAnsi"/>
          <w:b/>
        </w:rPr>
        <w:t>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559"/>
        <w:gridCol w:w="1559"/>
        <w:gridCol w:w="1418"/>
        <w:gridCol w:w="992"/>
        <w:gridCol w:w="992"/>
      </w:tblGrid>
      <w:tr w:rsidR="00000549" w:rsidRPr="00C04A06" w14:paraId="2FD93D7A" w14:textId="46A36422" w:rsidTr="00160578">
        <w:trPr>
          <w:trHeight w:val="473"/>
          <w:jc w:val="center"/>
        </w:trPr>
        <w:tc>
          <w:tcPr>
            <w:tcW w:w="846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417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418" w:type="dxa"/>
          </w:tcPr>
          <w:p w14:paraId="0AD9BE00" w14:textId="6DF9FEFB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 xml:space="preserve">IZVRŠENJE </w:t>
            </w:r>
            <w:r w:rsidR="00473647">
              <w:rPr>
                <w:rFonts w:cstheme="minorHAnsi"/>
                <w:b/>
              </w:rPr>
              <w:t>01.01.-30.06.</w:t>
            </w:r>
            <w:r w:rsidRPr="00E15078">
              <w:rPr>
                <w:rFonts w:cstheme="minorHAnsi"/>
                <w:b/>
              </w:rPr>
              <w:t>202</w:t>
            </w:r>
            <w:r w:rsidR="00473647">
              <w:rPr>
                <w:rFonts w:cstheme="minorHAnsi"/>
                <w:b/>
              </w:rPr>
              <w:t>3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559" w:type="dxa"/>
          </w:tcPr>
          <w:p w14:paraId="2E559FF3" w14:textId="77777777" w:rsidR="00000549" w:rsidRDefault="00000549" w:rsidP="002B21B5">
            <w:pPr>
              <w:jc w:val="center"/>
              <w:rPr>
                <w:rFonts w:cstheme="minorHAnsi"/>
                <w:b/>
              </w:rPr>
            </w:pPr>
          </w:p>
          <w:p w14:paraId="0CCF47B1" w14:textId="1EFB6B71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PLAN </w:t>
            </w:r>
          </w:p>
          <w:p w14:paraId="50412219" w14:textId="27C3764F" w:rsidR="002B21B5" w:rsidRPr="00C04A06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202</w:t>
            </w:r>
            <w:r w:rsidR="00473647">
              <w:rPr>
                <w:rFonts w:cstheme="minorHAnsi"/>
                <w:b/>
              </w:rPr>
              <w:t>4</w:t>
            </w:r>
            <w:r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14:paraId="20254F86" w14:textId="29376AB3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REBALANS</w:t>
            </w:r>
            <w:r w:rsidRPr="00C04A06">
              <w:rPr>
                <w:rFonts w:cstheme="minorHAnsi"/>
                <w:b/>
              </w:rPr>
              <w:t xml:space="preserve"> </w:t>
            </w:r>
          </w:p>
          <w:p w14:paraId="2ACFC78A" w14:textId="3773B15D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202</w:t>
            </w:r>
            <w:r w:rsidR="00473647">
              <w:rPr>
                <w:rFonts w:cstheme="minorHAnsi"/>
                <w:b/>
              </w:rPr>
              <w:t>4</w:t>
            </w:r>
            <w:r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14:paraId="2C61FD7D" w14:textId="32321A03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 xml:space="preserve">IZVRŠENJE </w:t>
            </w:r>
            <w:r w:rsidR="00473647">
              <w:rPr>
                <w:rFonts w:cstheme="minorHAnsi"/>
                <w:b/>
              </w:rPr>
              <w:t>01.01.-30.06.</w:t>
            </w:r>
            <w:r w:rsidRPr="00C04A06">
              <w:rPr>
                <w:rFonts w:cstheme="minorHAnsi"/>
                <w:b/>
              </w:rPr>
              <w:t>202</w:t>
            </w:r>
            <w:r w:rsidR="00473647">
              <w:rPr>
                <w:rFonts w:cstheme="minorHAnsi"/>
                <w:b/>
              </w:rPr>
              <w:t>4</w:t>
            </w:r>
            <w:r w:rsidRPr="00C04A06">
              <w:rPr>
                <w:rFonts w:cstheme="minorHAnsi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14:paraId="46466C31" w14:textId="3CA9DD3D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INDEKS</w:t>
            </w:r>
            <w:r>
              <w:rPr>
                <w:rFonts w:cstheme="minorHAnsi"/>
                <w:b/>
              </w:rPr>
              <w:t xml:space="preserve"> </w:t>
            </w:r>
            <w:r w:rsidR="00BE5235">
              <w:rPr>
                <w:rFonts w:cstheme="minorHAnsi"/>
                <w:b/>
              </w:rPr>
              <w:t>6/3</w:t>
            </w:r>
          </w:p>
        </w:tc>
        <w:tc>
          <w:tcPr>
            <w:tcW w:w="992" w:type="dxa"/>
          </w:tcPr>
          <w:p w14:paraId="06DB1D30" w14:textId="77777777" w:rsidR="00000549" w:rsidRDefault="00000549" w:rsidP="00861373">
            <w:pPr>
              <w:jc w:val="center"/>
              <w:rPr>
                <w:rFonts w:cstheme="minorHAnsi"/>
                <w:b/>
              </w:rPr>
            </w:pPr>
          </w:p>
          <w:p w14:paraId="054540F3" w14:textId="3FC52532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INDEKS</w:t>
            </w:r>
            <w:r w:rsidR="00BE5235">
              <w:rPr>
                <w:rFonts w:cstheme="minorHAnsi"/>
                <w:b/>
              </w:rPr>
              <w:t xml:space="preserve"> 6/5</w:t>
            </w:r>
          </w:p>
        </w:tc>
      </w:tr>
      <w:tr w:rsidR="00000549" w:rsidRPr="00C04A06" w14:paraId="1C93C28E" w14:textId="4CD96086" w:rsidTr="00160578">
        <w:trPr>
          <w:trHeight w:val="70"/>
          <w:jc w:val="center"/>
        </w:trPr>
        <w:tc>
          <w:tcPr>
            <w:tcW w:w="846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A51478" w:rsidRPr="00C04A06" w14:paraId="1EFD23A7" w14:textId="4EE2F45D" w:rsidTr="00160578">
        <w:trPr>
          <w:trHeight w:val="245"/>
          <w:jc w:val="center"/>
        </w:trPr>
        <w:tc>
          <w:tcPr>
            <w:tcW w:w="846" w:type="dxa"/>
          </w:tcPr>
          <w:p w14:paraId="41DFE3C2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  <w:tc>
          <w:tcPr>
            <w:tcW w:w="8363" w:type="dxa"/>
            <w:gridSpan w:val="6"/>
          </w:tcPr>
          <w:p w14:paraId="20F98201" w14:textId="5C2B0E59" w:rsidR="00A51478" w:rsidRPr="00C04A06" w:rsidRDefault="00A51478" w:rsidP="00A60BD1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GLAVA:</w:t>
            </w:r>
            <w:r>
              <w:rPr>
                <w:rFonts w:cstheme="minorHAnsi"/>
                <w:b/>
              </w:rPr>
              <w:t xml:space="preserve"> </w:t>
            </w:r>
            <w:r w:rsidR="00046295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 xml:space="preserve">             Ustanova:</w:t>
            </w:r>
            <w:r w:rsidR="00046295">
              <w:rPr>
                <w:rFonts w:cstheme="minorHAnsi"/>
                <w:b/>
              </w:rPr>
              <w:t xml:space="preserve"> Zavod za hitnu medicinu Karlovačke županije</w:t>
            </w:r>
          </w:p>
        </w:tc>
        <w:tc>
          <w:tcPr>
            <w:tcW w:w="992" w:type="dxa"/>
          </w:tcPr>
          <w:p w14:paraId="73C56FDF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</w:tr>
      <w:tr w:rsidR="00BE5235" w:rsidRPr="00C04A06" w14:paraId="4FB1D566" w14:textId="7861A0EA" w:rsidTr="00160578">
        <w:trPr>
          <w:trHeight w:val="228"/>
          <w:jc w:val="center"/>
        </w:trPr>
        <w:tc>
          <w:tcPr>
            <w:tcW w:w="846" w:type="dxa"/>
          </w:tcPr>
          <w:p w14:paraId="3C1831FC" w14:textId="4D86D35D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C04A06">
              <w:rPr>
                <w:rFonts w:cstheme="minorHAnsi"/>
              </w:rPr>
              <w:t>12</w:t>
            </w:r>
            <w:r>
              <w:rPr>
                <w:rFonts w:cstheme="minorHAnsi"/>
              </w:rPr>
              <w:t>9</w:t>
            </w:r>
          </w:p>
        </w:tc>
        <w:tc>
          <w:tcPr>
            <w:tcW w:w="1417" w:type="dxa"/>
          </w:tcPr>
          <w:p w14:paraId="07426106" w14:textId="2CB1DC80" w:rsidR="00BE5235" w:rsidRPr="00C04A06" w:rsidRDefault="00BE5235" w:rsidP="00BE5235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u zdravstvu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470C2" w14:textId="7C57E880" w:rsidR="00BE5235" w:rsidRPr="00BE5235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58.564,74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581C5" w14:textId="60AB39EF" w:rsidR="00BE5235" w:rsidRPr="00BE5235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334.864,00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BB80A" w14:textId="15993681" w:rsidR="00BE5235" w:rsidRPr="00BE5235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666.864</w:t>
            </w:r>
            <w:r w:rsidR="00977DE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E5235" w:rsidRPr="00BE523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90D9CE" w14:textId="7EB9DD94" w:rsidR="00BE5235" w:rsidRPr="00BE5235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122.864</w:t>
            </w:r>
            <w:r w:rsidR="00977DE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7746" w14:textId="46E62FD7" w:rsidR="00BE5235" w:rsidRPr="00BE5235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2838" w14:textId="257197A4" w:rsidR="00BE5235" w:rsidRPr="00BE5235" w:rsidRDefault="00BE5235" w:rsidP="00BE5235">
            <w:pPr>
              <w:jc w:val="right"/>
              <w:rPr>
                <w:rFonts w:cstheme="minorHAnsi"/>
              </w:rPr>
            </w:pPr>
            <w:r w:rsidRPr="00BE5235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  <w:r w:rsidR="00473647">
              <w:rPr>
                <w:rFonts w:ascii="Verdana" w:hAnsi="Verdana" w:cs="Calibri"/>
                <w:color w:val="000000"/>
                <w:sz w:val="18"/>
                <w:szCs w:val="18"/>
              </w:rPr>
              <w:t>8,42</w:t>
            </w:r>
          </w:p>
        </w:tc>
      </w:tr>
      <w:tr w:rsidR="00BE5235" w:rsidRPr="00C04A06" w14:paraId="2D9270AD" w14:textId="147EC5E3" w:rsidTr="00160578">
        <w:trPr>
          <w:trHeight w:val="245"/>
          <w:jc w:val="center"/>
        </w:trPr>
        <w:tc>
          <w:tcPr>
            <w:tcW w:w="846" w:type="dxa"/>
          </w:tcPr>
          <w:p w14:paraId="74547B59" w14:textId="129863AF" w:rsidR="00BE5235" w:rsidRPr="00C04A06" w:rsidRDefault="00BE5235" w:rsidP="00BE5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1417" w:type="dxa"/>
          </w:tcPr>
          <w:p w14:paraId="680D089B" w14:textId="53B55648" w:rsidR="00BE5235" w:rsidRPr="00C04A06" w:rsidRDefault="00BE5235" w:rsidP="00BE5235">
            <w:pPr>
              <w:rPr>
                <w:rFonts w:cstheme="minorHAnsi"/>
              </w:rPr>
            </w:pPr>
            <w:r>
              <w:rPr>
                <w:rFonts w:cstheme="minorHAnsi"/>
              </w:rPr>
              <w:t>Ulaganje u zdravstvo iznad standarda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32CE1" w14:textId="37AD8C91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54.746,23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AAFD5" w14:textId="024F7F74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223.560,00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31382" w14:textId="0A6CD34E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317.565,45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100523" w14:textId="4AEFC7E2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48.235,14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FFF6" w14:textId="7D36BD58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4B43" w14:textId="73956EA5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15,19</w:t>
            </w:r>
          </w:p>
        </w:tc>
      </w:tr>
      <w:tr w:rsidR="00BE5235" w:rsidRPr="00C04A06" w14:paraId="65CCDC47" w14:textId="14A63337" w:rsidTr="00160578">
        <w:trPr>
          <w:trHeight w:val="228"/>
          <w:jc w:val="center"/>
        </w:trPr>
        <w:tc>
          <w:tcPr>
            <w:tcW w:w="846" w:type="dxa"/>
          </w:tcPr>
          <w:p w14:paraId="65F96800" w14:textId="1A9A2AAD" w:rsidR="00BE5235" w:rsidRPr="00A51478" w:rsidRDefault="00BE5235" w:rsidP="00BE5235">
            <w:pPr>
              <w:jc w:val="center"/>
              <w:rPr>
                <w:rFonts w:cstheme="minorHAnsi"/>
                <w:color w:val="FF0000"/>
              </w:rPr>
            </w:pPr>
            <w:r w:rsidRPr="007C1FE9">
              <w:t>149</w:t>
            </w:r>
          </w:p>
        </w:tc>
        <w:tc>
          <w:tcPr>
            <w:tcW w:w="1417" w:type="dxa"/>
          </w:tcPr>
          <w:p w14:paraId="2C17A8F5" w14:textId="2D561674" w:rsidR="00BE5235" w:rsidRPr="00A51478" w:rsidRDefault="00BE5235" w:rsidP="00BE5235">
            <w:pPr>
              <w:rPr>
                <w:rFonts w:cstheme="minorHAnsi"/>
                <w:color w:val="FF0000"/>
              </w:rPr>
            </w:pPr>
            <w:r w:rsidRPr="007C1FE9">
              <w:t>Financiranje redovne djelatnosti iz HZZO-a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0FA70" w14:textId="270CC977" w:rsidR="00473647" w:rsidRPr="00C04A06" w:rsidRDefault="00473647" w:rsidP="0047364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2.363.525,94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06F50" w14:textId="66B02FC2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8.425.509,00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9FD6F" w14:textId="368F9C2F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9.283.509,00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B99A7E" w14:textId="5BDD605F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3.613.342,71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A54C" w14:textId="0AAB3A94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152,88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91B5" w14:textId="1D4E53B5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38,92</w:t>
            </w:r>
          </w:p>
        </w:tc>
      </w:tr>
      <w:tr w:rsidR="00BE5235" w:rsidRPr="00C04A06" w14:paraId="31A353EF" w14:textId="77777777" w:rsidTr="00160578">
        <w:trPr>
          <w:trHeight w:val="228"/>
          <w:jc w:val="center"/>
        </w:trPr>
        <w:tc>
          <w:tcPr>
            <w:tcW w:w="846" w:type="dxa"/>
          </w:tcPr>
          <w:p w14:paraId="5876DF53" w14:textId="450959A2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046295">
              <w:rPr>
                <w:rFonts w:cstheme="minorHAnsi"/>
              </w:rPr>
              <w:t>150</w:t>
            </w:r>
          </w:p>
        </w:tc>
        <w:tc>
          <w:tcPr>
            <w:tcW w:w="1417" w:type="dxa"/>
          </w:tcPr>
          <w:p w14:paraId="6362457F" w14:textId="134FCF51" w:rsidR="00BE5235" w:rsidRPr="00C04A06" w:rsidRDefault="00BE5235" w:rsidP="00BE5235">
            <w:pPr>
              <w:rPr>
                <w:rFonts w:cstheme="minorHAnsi"/>
              </w:rPr>
            </w:pPr>
            <w:r w:rsidRPr="00673FE4">
              <w:t>Prihodi za posebne namjene korisnika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10AE1" w14:textId="05EB3457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B293D" w14:textId="4704231A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9D849" w14:textId="5DCCABD4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7B3B2B" w14:textId="556691F4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A183" w14:textId="620B7F65" w:rsidR="00BE5235" w:rsidRPr="00C04A06" w:rsidRDefault="00BE5235" w:rsidP="00BE5235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DD9C" w14:textId="594C5FFE" w:rsidR="00BE5235" w:rsidRPr="00C04A06" w:rsidRDefault="00BE5235" w:rsidP="00BE5235">
            <w:pPr>
              <w:jc w:val="right"/>
              <w:rPr>
                <w:rFonts w:cstheme="minorHAnsi"/>
              </w:rPr>
            </w:pPr>
          </w:p>
        </w:tc>
      </w:tr>
      <w:tr w:rsidR="00BE5235" w:rsidRPr="00C04A06" w14:paraId="215EE850" w14:textId="77777777" w:rsidTr="00160578">
        <w:trPr>
          <w:trHeight w:val="228"/>
          <w:jc w:val="center"/>
        </w:trPr>
        <w:tc>
          <w:tcPr>
            <w:tcW w:w="846" w:type="dxa"/>
          </w:tcPr>
          <w:p w14:paraId="6FB04A0C" w14:textId="7D9CF69D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046295">
              <w:rPr>
                <w:rFonts w:cstheme="minorHAnsi"/>
              </w:rPr>
              <w:t>151</w:t>
            </w:r>
          </w:p>
        </w:tc>
        <w:tc>
          <w:tcPr>
            <w:tcW w:w="1417" w:type="dxa"/>
          </w:tcPr>
          <w:p w14:paraId="5915B3B1" w14:textId="1264BEDC" w:rsidR="00BE5235" w:rsidRPr="00C04A06" w:rsidRDefault="00BE5235" w:rsidP="00BE5235">
            <w:pPr>
              <w:rPr>
                <w:rFonts w:cstheme="minorHAnsi"/>
              </w:rPr>
            </w:pPr>
            <w:r w:rsidRPr="007E038A">
              <w:t>Prihodi od nefinancijske imovine i nadoknade štete s osnova osiguranja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B832A" w14:textId="18123CA2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4.502,43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3B162" w14:textId="57F3EA66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43.630,00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8CF3E" w14:textId="08025152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44.678,51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F38B24" w14:textId="2A1B9D5E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3.752,58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A33E" w14:textId="7E5AF921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6016" w14:textId="04984F58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8,40</w:t>
            </w:r>
          </w:p>
        </w:tc>
      </w:tr>
      <w:tr w:rsidR="00BE5235" w:rsidRPr="00C04A06" w14:paraId="263AE364" w14:textId="77777777" w:rsidTr="00160578">
        <w:trPr>
          <w:trHeight w:val="228"/>
          <w:jc w:val="center"/>
        </w:trPr>
        <w:tc>
          <w:tcPr>
            <w:tcW w:w="846" w:type="dxa"/>
          </w:tcPr>
          <w:p w14:paraId="6F160A83" w14:textId="5A56A4C2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046295">
              <w:rPr>
                <w:rFonts w:cstheme="minorHAnsi"/>
              </w:rPr>
              <w:t>152</w:t>
            </w:r>
          </w:p>
        </w:tc>
        <w:tc>
          <w:tcPr>
            <w:tcW w:w="1417" w:type="dxa"/>
          </w:tcPr>
          <w:p w14:paraId="3B9E4870" w14:textId="3300F49F" w:rsidR="00BE5235" w:rsidRPr="00C04A06" w:rsidRDefault="00BE5235" w:rsidP="00BE5235">
            <w:pPr>
              <w:rPr>
                <w:rFonts w:cstheme="minorHAnsi"/>
              </w:rPr>
            </w:pPr>
            <w:r w:rsidRPr="00C9213B">
              <w:t>Donacije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DCC7A" w14:textId="50F098EA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1.179,71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A2B5A" w14:textId="12F79EB0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DFD07" w14:textId="1711F5A4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10.359,58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F0CD81" w14:textId="26D002AA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D781" w14:textId="5688917D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63A1" w14:textId="40021E5A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1,54</w:t>
            </w:r>
          </w:p>
        </w:tc>
      </w:tr>
      <w:tr w:rsidR="00BE5235" w:rsidRPr="00C04A06" w14:paraId="4FB818E7" w14:textId="77777777" w:rsidTr="00160578">
        <w:trPr>
          <w:trHeight w:val="228"/>
          <w:jc w:val="center"/>
        </w:trPr>
        <w:tc>
          <w:tcPr>
            <w:tcW w:w="846" w:type="dxa"/>
          </w:tcPr>
          <w:p w14:paraId="71F2A3C5" w14:textId="56A7F403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046295">
              <w:rPr>
                <w:rFonts w:cstheme="minorHAnsi"/>
              </w:rPr>
              <w:t>156</w:t>
            </w:r>
          </w:p>
        </w:tc>
        <w:tc>
          <w:tcPr>
            <w:tcW w:w="1417" w:type="dxa"/>
          </w:tcPr>
          <w:p w14:paraId="0481C1CB" w14:textId="1258B89F" w:rsidR="00BE5235" w:rsidRPr="00C04A06" w:rsidRDefault="00BE5235" w:rsidP="00BE5235">
            <w:pPr>
              <w:rPr>
                <w:rFonts w:cstheme="minorHAnsi"/>
              </w:rPr>
            </w:pPr>
            <w:r w:rsidRPr="00C32DF7">
              <w:t>Pomoći - FOND EU KORISNICI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43ABA" w14:textId="30010C33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14.030,29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DAAF7" w14:textId="4FB7218B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290.364,00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4A4D1" w14:textId="736CCCBF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315.364,00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03B829" w14:textId="5E4ECD4A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20.439,37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D0F7" w14:textId="17335993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65EC" w14:textId="0A1B65B5" w:rsidR="00BE5235" w:rsidRPr="00C04A06" w:rsidRDefault="00473647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6,48</w:t>
            </w:r>
          </w:p>
        </w:tc>
      </w:tr>
      <w:tr w:rsidR="00BE5235" w:rsidRPr="00C04A06" w14:paraId="14DA0B1B" w14:textId="77777777" w:rsidTr="00160578">
        <w:trPr>
          <w:trHeight w:val="228"/>
          <w:jc w:val="center"/>
        </w:trPr>
        <w:tc>
          <w:tcPr>
            <w:tcW w:w="846" w:type="dxa"/>
          </w:tcPr>
          <w:p w14:paraId="255E3C9B" w14:textId="22E2FC2C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046295">
              <w:rPr>
                <w:rFonts w:cstheme="minorHAnsi"/>
              </w:rPr>
              <w:t>163</w:t>
            </w:r>
          </w:p>
        </w:tc>
        <w:tc>
          <w:tcPr>
            <w:tcW w:w="1417" w:type="dxa"/>
          </w:tcPr>
          <w:p w14:paraId="2B47CFBD" w14:textId="322063A9" w:rsidR="00BE5235" w:rsidRPr="00C04A06" w:rsidRDefault="00BE5235" w:rsidP="00BE5235">
            <w:pPr>
              <w:rPr>
                <w:rFonts w:cstheme="minorHAnsi"/>
              </w:rPr>
            </w:pPr>
            <w:r w:rsidRPr="00B80EAF">
              <w:t>Prihodi od financijske imovine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95FCC" w14:textId="4BA2526C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D02A9" w14:textId="6D13161C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BB017" w14:textId="6AE87EA8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7.707,22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5F19A7" w14:textId="21DC96AC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F775" w14:textId="743C184C" w:rsidR="00BE5235" w:rsidRPr="00C04A06" w:rsidRDefault="00BE5235" w:rsidP="00BE5235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0A89" w14:textId="5BEED3B1" w:rsidR="00BE5235" w:rsidRPr="00C04A06" w:rsidRDefault="00BE5235" w:rsidP="00BE5235">
            <w:pPr>
              <w:jc w:val="right"/>
              <w:rPr>
                <w:rFonts w:cstheme="minorHAnsi"/>
              </w:rPr>
            </w:pPr>
          </w:p>
        </w:tc>
      </w:tr>
      <w:tr w:rsidR="00BE5235" w:rsidRPr="00C04A06" w14:paraId="2E680D9A" w14:textId="77777777" w:rsidTr="00160578">
        <w:trPr>
          <w:trHeight w:val="228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19D6929E" w14:textId="3139071E" w:rsidR="00BE5235" w:rsidRPr="00C04A06" w:rsidRDefault="00BE5235" w:rsidP="00BE5235">
            <w:pPr>
              <w:jc w:val="center"/>
              <w:rPr>
                <w:rFonts w:cstheme="minorHAnsi"/>
              </w:rPr>
            </w:pPr>
            <w:r w:rsidRPr="00046295">
              <w:rPr>
                <w:rFonts w:cstheme="minorHAnsi"/>
              </w:rPr>
              <w:t>168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C37A29" w14:textId="6FAC1467" w:rsidR="00BE5235" w:rsidRPr="00C04A06" w:rsidRDefault="00BE5235" w:rsidP="00BE5235">
            <w:pPr>
              <w:rPr>
                <w:rFonts w:cstheme="minorHAnsi"/>
              </w:rPr>
            </w:pPr>
            <w:r w:rsidRPr="00857CAE">
              <w:t>Prijenos sredstava iz nenadležnih proračuna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24AAB" w14:textId="609A7764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163.300,00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3873" w14:textId="0A29D3FA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163.300,00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D3B57" w14:textId="6F7188FA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36.595,80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0A5A58" w14:textId="2C7CD1A8" w:rsidR="00BE5235" w:rsidRPr="00C04A06" w:rsidRDefault="00BE5235" w:rsidP="00BE5235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DC7A" w14:textId="5161B580" w:rsidR="00BE5235" w:rsidRPr="00C04A06" w:rsidRDefault="00BE5235" w:rsidP="00BE5235">
            <w:pPr>
              <w:jc w:val="right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0D8F" w14:textId="539D5487" w:rsidR="00BE5235" w:rsidRPr="00C04A06" w:rsidRDefault="00160578" w:rsidP="00BE523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22,41</w:t>
            </w:r>
          </w:p>
        </w:tc>
      </w:tr>
      <w:tr w:rsidR="00BE5235" w:rsidRPr="00C04A06" w14:paraId="35AF886C" w14:textId="086DA699" w:rsidTr="00160578">
        <w:trPr>
          <w:trHeight w:val="24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4EA" w14:textId="57297BB8" w:rsidR="00BE5235" w:rsidRPr="00C04A06" w:rsidRDefault="00BE5235" w:rsidP="00BE5235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AB6" w14:textId="68717546" w:rsidR="00BE5235" w:rsidRPr="00C04A06" w:rsidRDefault="00160578" w:rsidP="00BE523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2.496.549,34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2AB" w14:textId="2318ED5A" w:rsidR="00BE5235" w:rsidRPr="00C04A06" w:rsidRDefault="00160578" w:rsidP="00BE523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9.527.807,00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F92" w14:textId="45350E7D" w:rsidR="00BE5235" w:rsidRPr="00C04A06" w:rsidRDefault="00160578" w:rsidP="00BE523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10.842.727,76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8BC" w14:textId="671847A1" w:rsidR="00BE5235" w:rsidRPr="00C04A06" w:rsidRDefault="00160578" w:rsidP="00BE523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3.845.391,13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B6E" w14:textId="6421FCCC" w:rsidR="00BE5235" w:rsidRPr="00C04A06" w:rsidRDefault="00160578" w:rsidP="00BE523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6E3" w14:textId="0B7F0733" w:rsidR="00BE5235" w:rsidRPr="00C04A06" w:rsidRDefault="00160578" w:rsidP="00BE523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35,47</w:t>
            </w:r>
          </w:p>
        </w:tc>
      </w:tr>
    </w:tbl>
    <w:p w14:paraId="534ABEC4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5978A4E7" w14:textId="77777777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0A5A62BC" w14:textId="5896A35A" w:rsidR="00041292" w:rsidRPr="00426EF2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0" w:name="_Hlk139870468"/>
      <w:r w:rsidRPr="00426EF2">
        <w:rPr>
          <w:rFonts w:cstheme="minorHAnsi"/>
          <w:b/>
          <w:i/>
          <w:iCs/>
          <w:u w:val="single"/>
        </w:rPr>
        <w:lastRenderedPageBreak/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9B4D3A" w:rsidRPr="009B4D3A">
        <w:t xml:space="preserve"> </w:t>
      </w:r>
      <w:r w:rsidR="009B4D3A" w:rsidRPr="009B4D3A">
        <w:rPr>
          <w:rFonts w:cstheme="minorHAnsi"/>
          <w:b/>
          <w:i/>
          <w:iCs/>
          <w:u w:val="single"/>
        </w:rPr>
        <w:t>Program 131 Ulaganja u zdravstvo iznad standarda</w:t>
      </w:r>
      <w:r w:rsidR="00812D8A" w:rsidRPr="00426EF2">
        <w:rPr>
          <w:rFonts w:cstheme="minorHAnsi"/>
          <w:b/>
          <w:i/>
          <w:iCs/>
          <w:u w:val="single"/>
        </w:rPr>
        <w:tab/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6D5FAD61" w:rsidR="00565359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69AF90BB" w14:textId="77777777" w:rsidR="00160578" w:rsidRPr="00D56BA3" w:rsidRDefault="00160578" w:rsidP="00160578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</w:r>
    </w:p>
    <w:p w14:paraId="0F504D99" w14:textId="77777777" w:rsidR="00160578" w:rsidRPr="00D56BA3" w:rsidRDefault="00160578" w:rsidP="00160578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Pružanje usluga medicinskog tima za potrebe osiguranja poslova tehničkog izvida, dopunskog općeg izvida minski sumnjivog područja i kontrolnih pregleda,</w:t>
      </w:r>
      <w:r w:rsidRPr="00D56BA3">
        <w:rPr>
          <w:rFonts w:cstheme="minorHAnsi"/>
        </w:rPr>
        <w:t xml:space="preserve"> </w:t>
      </w:r>
      <w:r w:rsidRPr="00D56BA3">
        <w:rPr>
          <w:rFonts w:eastAsia="Times New Roman" w:cstheme="minorHAnsi"/>
          <w:lang w:eastAsia="hr-HR"/>
        </w:rPr>
        <w:t xml:space="preserve">sukladno Zakonu o </w:t>
      </w:r>
      <w:proofErr w:type="spellStart"/>
      <w:r w:rsidRPr="00D56BA3">
        <w:rPr>
          <w:rFonts w:eastAsia="Times New Roman" w:cstheme="minorHAnsi"/>
          <w:lang w:eastAsia="hr-HR"/>
        </w:rPr>
        <w:t>protuminskom</w:t>
      </w:r>
      <w:proofErr w:type="spellEnd"/>
      <w:r w:rsidRPr="00D56BA3">
        <w:rPr>
          <w:rFonts w:eastAsia="Times New Roman" w:cstheme="minorHAnsi"/>
          <w:lang w:eastAsia="hr-HR"/>
        </w:rPr>
        <w:t xml:space="preserve"> djelovanju  i Pravilniku o načinu obavljanja i obilježavanja minski sumnjivog područja.</w:t>
      </w:r>
    </w:p>
    <w:p w14:paraId="16BD9D22" w14:textId="77777777" w:rsidR="00160578" w:rsidRPr="00D56BA3" w:rsidRDefault="00160578" w:rsidP="00160578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Suradnja sa Hrvatskim katoličkim sveučilištem na području zdravstveno – nastavne, istraživačke i stručne djelatnosti i praktičnog rada.</w:t>
      </w:r>
    </w:p>
    <w:p w14:paraId="20FE92C8" w14:textId="2F185635" w:rsidR="00C04A06" w:rsidRPr="00E83BA4" w:rsidRDefault="00160578" w:rsidP="00E83BA4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Karlovačke županije je ishodio od Ministarstva zdravstva ovlaštenje za osposobljavanje kandidata za vozače iz nastavnog predmeta „Pružanje prve pomoći osobama ozlijeđenim u prometnoj nesreći“ koje će se provoditi u sklopu edukacijskog centra.</w:t>
      </w:r>
    </w:p>
    <w:p w14:paraId="1E3D9E0B" w14:textId="77777777" w:rsidR="00956A13" w:rsidRPr="00C04A06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19FA76D" w14:textId="6151C9B0" w:rsidR="00B36200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315C30B2" w14:textId="53B007BE" w:rsidR="00565359" w:rsidRPr="00E83BA4" w:rsidRDefault="009B4D3A" w:rsidP="00434AEE">
      <w:pPr>
        <w:spacing w:after="0" w:line="240" w:lineRule="auto"/>
        <w:rPr>
          <w:rFonts w:cstheme="minorHAnsi"/>
          <w:b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 i edukacija zdravstvenih radnika</w:t>
      </w:r>
      <w:r w:rsidR="008928A9">
        <w:rPr>
          <w:rFonts w:eastAsia="Times New Roman" w:cstheme="minorHAnsi"/>
          <w:color w:val="000000"/>
          <w:lang w:eastAsia="ar-SA"/>
        </w:rPr>
        <w:t>.</w:t>
      </w:r>
    </w:p>
    <w:p w14:paraId="3AF7D197" w14:textId="77777777" w:rsidR="00D73B33" w:rsidRPr="00C04A06" w:rsidRDefault="00D73B33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2471ECC0" w14:textId="19B34646" w:rsidR="00434AEE" w:rsidRDefault="00434AEE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</w:p>
    <w:p w14:paraId="102149DA" w14:textId="381F27D3" w:rsidR="009B4D3A" w:rsidRPr="00D56BA3" w:rsidRDefault="009B4D3A" w:rsidP="009B4D3A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160578">
        <w:rPr>
          <w:rFonts w:cstheme="minorHAnsi"/>
        </w:rPr>
        <w:t>,</w:t>
      </w:r>
      <w:r w:rsidR="00103889">
        <w:rPr>
          <w:rFonts w:cstheme="minorHAnsi"/>
        </w:rPr>
        <w:t xml:space="preserve"> </w:t>
      </w:r>
      <w:r w:rsidR="00160578">
        <w:rPr>
          <w:rFonts w:cstheme="minorHAnsi"/>
        </w:rPr>
        <w:t>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>
        <w:rPr>
          <w:rFonts w:cstheme="minorHAnsi"/>
        </w:rPr>
        <w:t>.</w:t>
      </w:r>
    </w:p>
    <w:p w14:paraId="5CADFD41" w14:textId="77777777" w:rsidR="00662460" w:rsidRDefault="00662460" w:rsidP="00662460">
      <w:pPr>
        <w:spacing w:after="0" w:line="240" w:lineRule="auto"/>
        <w:rPr>
          <w:rFonts w:cstheme="minorHAnsi"/>
          <w:highlight w:val="yellow"/>
        </w:rPr>
      </w:pPr>
    </w:p>
    <w:p w14:paraId="16D3E921" w14:textId="048B3638" w:rsidR="008C3520" w:rsidRDefault="008C3520" w:rsidP="00662460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11C85F8" w14:textId="1F7D00D9" w:rsidR="002D5F4F" w:rsidRDefault="009B4D3A" w:rsidP="002D5F4F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Ostvareno je provođenje licenciranih edukacija za sve zdravstvene radnike sa područja Karlovačke županije te Hrvatske. Provođenjem projekta Hrvatskog zavoda za hitnu medicinu i Ministarstva zdravlja „Pokreni srce spasi život“ Zavod za hitnu medicinu sudjeluje u edukaciji građana laika za upotrebu automatskih vanjskih defibrilatora. </w:t>
      </w:r>
      <w:r w:rsidR="00736442">
        <w:rPr>
          <w:rFonts w:eastAsia="Calibri" w:cstheme="minorHAnsi"/>
          <w:bCs/>
          <w:lang w:eastAsia="ar-SA"/>
        </w:rPr>
        <w:t>Izvršeno je d</w:t>
      </w:r>
      <w:r w:rsidR="00736442" w:rsidRPr="00736442">
        <w:rPr>
          <w:rFonts w:eastAsia="Calibri" w:cstheme="minorHAnsi"/>
          <w:bCs/>
          <w:lang w:eastAsia="ar-SA"/>
        </w:rPr>
        <w:t>ežurstvo timova hitne medicinske službe na javnim događanjima</w:t>
      </w:r>
      <w:r w:rsidR="00736442">
        <w:rPr>
          <w:rFonts w:eastAsia="Calibri" w:cstheme="minorHAnsi"/>
          <w:bCs/>
          <w:lang w:eastAsia="ar-SA"/>
        </w:rPr>
        <w:t xml:space="preserve">: </w:t>
      </w:r>
      <w:r w:rsidR="00736442" w:rsidRPr="00736442">
        <w:rPr>
          <w:rFonts w:eastAsia="Calibri" w:cstheme="minorHAnsi"/>
          <w:bCs/>
          <w:lang w:eastAsia="ar-SA"/>
        </w:rPr>
        <w:t>WRC Croatia Rally 202</w:t>
      </w:r>
      <w:r w:rsidR="006B31FD">
        <w:rPr>
          <w:rFonts w:eastAsia="Calibri" w:cstheme="minorHAnsi"/>
          <w:bCs/>
          <w:lang w:eastAsia="ar-SA"/>
        </w:rPr>
        <w:t>4</w:t>
      </w:r>
      <w:r w:rsidR="00736442">
        <w:rPr>
          <w:rFonts w:eastAsia="Calibri" w:cstheme="minorHAnsi"/>
          <w:bCs/>
          <w:lang w:eastAsia="ar-SA"/>
        </w:rPr>
        <w:t xml:space="preserve">, </w:t>
      </w:r>
      <w:proofErr w:type="spellStart"/>
      <w:r w:rsidR="005D5B17" w:rsidRPr="005D5B17">
        <w:rPr>
          <w:rFonts w:eastAsia="Calibri" w:cstheme="minorHAnsi"/>
          <w:bCs/>
          <w:lang w:eastAsia="ar-SA"/>
        </w:rPr>
        <w:t>Quatro</w:t>
      </w:r>
      <w:proofErr w:type="spellEnd"/>
      <w:r w:rsidR="005D5B17" w:rsidRPr="005D5B17">
        <w:rPr>
          <w:rFonts w:eastAsia="Calibri" w:cstheme="minorHAnsi"/>
          <w:bCs/>
          <w:lang w:eastAsia="ar-SA"/>
        </w:rPr>
        <w:t xml:space="preserve"> </w:t>
      </w:r>
      <w:proofErr w:type="spellStart"/>
      <w:r w:rsidR="005D5B17" w:rsidRPr="005D5B17">
        <w:rPr>
          <w:rFonts w:eastAsia="Calibri" w:cstheme="minorHAnsi"/>
          <w:bCs/>
          <w:lang w:eastAsia="ar-SA"/>
        </w:rPr>
        <w:t>River</w:t>
      </w:r>
      <w:proofErr w:type="spellEnd"/>
      <w:r w:rsidR="005D5B17" w:rsidRPr="005D5B17">
        <w:rPr>
          <w:rFonts w:eastAsia="Calibri" w:cstheme="minorHAnsi"/>
          <w:bCs/>
          <w:lang w:eastAsia="ar-SA"/>
        </w:rPr>
        <w:t xml:space="preserve"> Rally 202</w:t>
      </w:r>
      <w:r w:rsidR="006B31FD">
        <w:rPr>
          <w:rFonts w:eastAsia="Calibri" w:cstheme="minorHAnsi"/>
          <w:bCs/>
          <w:lang w:eastAsia="ar-SA"/>
        </w:rPr>
        <w:t>4</w:t>
      </w:r>
      <w:r w:rsidR="005D5B17">
        <w:rPr>
          <w:rFonts w:eastAsia="Calibri" w:cstheme="minorHAnsi"/>
          <w:bCs/>
          <w:lang w:eastAsia="ar-SA"/>
        </w:rPr>
        <w:t>.</w:t>
      </w:r>
      <w:r w:rsidR="002D5F4F">
        <w:rPr>
          <w:rFonts w:eastAsia="Calibri" w:cstheme="minorHAnsi"/>
          <w:bCs/>
          <w:lang w:eastAsia="ar-SA"/>
        </w:rPr>
        <w:t xml:space="preserve"> Izvršeno je dežurstvo za potrebe osiguranja poslova tehničkog izvida, dopunskog općeg izvida minski sumnjivih područja i kontrolnih pregleda.</w:t>
      </w:r>
    </w:p>
    <w:p w14:paraId="47AFF7F1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498545E4" w14:textId="238AD105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0A3913">
        <w:rPr>
          <w:rFonts w:cstheme="minorHAnsi"/>
          <w:b/>
          <w:bCs/>
        </w:rPr>
        <w:t xml:space="preserve"> ZA SIJEČANJ-</w:t>
      </w:r>
      <w:r w:rsidR="00103889">
        <w:rPr>
          <w:rFonts w:cstheme="minorHAnsi"/>
          <w:b/>
          <w:bCs/>
        </w:rPr>
        <w:t>LIPANJ</w:t>
      </w:r>
      <w:r w:rsidR="000A3913">
        <w:rPr>
          <w:rFonts w:cstheme="minorHAnsi"/>
          <w:b/>
          <w:bCs/>
        </w:rPr>
        <w:t xml:space="preserve"> 202</w:t>
      </w:r>
      <w:r w:rsidR="00103889">
        <w:rPr>
          <w:rFonts w:cstheme="minorHAnsi"/>
          <w:b/>
          <w:bCs/>
        </w:rPr>
        <w:t>4</w:t>
      </w:r>
      <w:r w:rsidR="000A3913">
        <w:rPr>
          <w:rFonts w:cstheme="minorHAnsi"/>
          <w:b/>
          <w:bCs/>
        </w:rPr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276"/>
        <w:gridCol w:w="1343"/>
        <w:gridCol w:w="925"/>
        <w:gridCol w:w="992"/>
      </w:tblGrid>
      <w:tr w:rsidR="002B21B5" w14:paraId="209E6EB8" w14:textId="13BB6556" w:rsidTr="006B31FD">
        <w:tc>
          <w:tcPr>
            <w:tcW w:w="1129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560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5" w:type="dxa"/>
          </w:tcPr>
          <w:p w14:paraId="2E23F203" w14:textId="64E9FF25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6B31FD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6B31FD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6D4FBAD4" w:rsidR="002B21B5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6B31FD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349BE83E" w14:textId="2DBE9014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6B31FD">
              <w:rPr>
                <w:rFonts w:cstheme="minorHAnsi"/>
                <w:b/>
                <w:bCs/>
              </w:rPr>
              <w:t xml:space="preserve"> </w:t>
            </w: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1AC95A9F" w14:textId="30D36FD0" w:rsidR="002B21B5" w:rsidRPr="006E7B89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6B31FD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3" w:type="dxa"/>
          </w:tcPr>
          <w:p w14:paraId="409D6037" w14:textId="0CFE3AFF" w:rsidR="002B21B5" w:rsidRDefault="002B21B5" w:rsidP="0066246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6B31FD">
              <w:rPr>
                <w:rFonts w:cstheme="minorHAnsi"/>
                <w:b/>
                <w:bCs/>
              </w:rPr>
              <w:t>01.01.-30.06.2024.</w:t>
            </w:r>
          </w:p>
        </w:tc>
        <w:tc>
          <w:tcPr>
            <w:tcW w:w="925" w:type="dxa"/>
          </w:tcPr>
          <w:p w14:paraId="708104B4" w14:textId="079FFBA5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1F7AC6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92" w:type="dxa"/>
          </w:tcPr>
          <w:p w14:paraId="172B44E0" w14:textId="1783B51B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  <w:r w:rsidR="001F7AC6">
              <w:rPr>
                <w:rFonts w:cstheme="minorHAnsi"/>
                <w:b/>
                <w:bCs/>
              </w:rPr>
              <w:t xml:space="preserve"> 6/5</w:t>
            </w:r>
          </w:p>
        </w:tc>
      </w:tr>
      <w:tr w:rsidR="002B21B5" w14:paraId="3BA9B8CF" w14:textId="71FDF46D" w:rsidTr="006B31FD">
        <w:tc>
          <w:tcPr>
            <w:tcW w:w="1129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60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3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25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1B333C" w14:paraId="71EBA49F" w14:textId="59617A90" w:rsidTr="006B31FD">
        <w:tc>
          <w:tcPr>
            <w:tcW w:w="1129" w:type="dxa"/>
          </w:tcPr>
          <w:p w14:paraId="790A5019" w14:textId="49EC7728" w:rsidR="001B333C" w:rsidRDefault="001B333C" w:rsidP="001B333C">
            <w:pPr>
              <w:rPr>
                <w:rFonts w:cstheme="minorHAnsi"/>
                <w:b/>
                <w:bCs/>
              </w:rPr>
            </w:pPr>
            <w:bookmarkStart w:id="1" w:name="_Hlk140077650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560" w:type="dxa"/>
          </w:tcPr>
          <w:p w14:paraId="1BAFC552" w14:textId="6ACA62E0" w:rsidR="001B333C" w:rsidRDefault="001B333C" w:rsidP="001B333C">
            <w:pPr>
              <w:rPr>
                <w:rFonts w:cstheme="minorHAnsi"/>
                <w:b/>
                <w:bCs/>
              </w:rPr>
            </w:pPr>
            <w:r w:rsidRPr="00652243">
              <w:rPr>
                <w:rFonts w:cstheme="minorHAnsi"/>
              </w:rPr>
              <w:t xml:space="preserve">A100050 </w:t>
            </w:r>
            <w:r w:rsidRPr="00207322"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BC99A" w14:textId="48B611F7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29.233,50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1A68B" w14:textId="02B5D976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208.560,00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F7E96" w14:textId="3140631B" w:rsidR="001B333C" w:rsidRPr="006B31FD" w:rsidRDefault="001B333C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2</w:t>
            </w:r>
            <w:r w:rsidR="006B31FD" w:rsidRPr="006B31FD">
              <w:rPr>
                <w:rFonts w:cstheme="minorHAnsi"/>
                <w:color w:val="000000"/>
              </w:rPr>
              <w:t>52.565,45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CEEE7A" w14:textId="56C8BC89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33.235,14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78D7" w14:textId="4AEBAEDD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113,69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CBC5" w14:textId="3C7F84F3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13,16</w:t>
            </w:r>
          </w:p>
        </w:tc>
      </w:tr>
      <w:bookmarkEnd w:id="1"/>
      <w:tr w:rsidR="001B333C" w14:paraId="4FD11D8F" w14:textId="3F40F5CB" w:rsidTr="006B31FD">
        <w:tc>
          <w:tcPr>
            <w:tcW w:w="1129" w:type="dxa"/>
          </w:tcPr>
          <w:p w14:paraId="781763C4" w14:textId="26765EF1" w:rsidR="001B333C" w:rsidRDefault="001B333C" w:rsidP="001B333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560" w:type="dxa"/>
          </w:tcPr>
          <w:p w14:paraId="345B47B8" w14:textId="58FBD06D" w:rsidR="001B333C" w:rsidRDefault="001B333C" w:rsidP="001B333C">
            <w:pPr>
              <w:rPr>
                <w:rFonts w:cstheme="minorHAnsi"/>
                <w:b/>
                <w:bCs/>
              </w:rPr>
            </w:pPr>
            <w:r w:rsidRPr="00652243">
              <w:rPr>
                <w:rFonts w:cstheme="minorHAnsi"/>
              </w:rPr>
              <w:t xml:space="preserve">A100183 </w:t>
            </w:r>
            <w:r w:rsidRPr="00207322">
              <w:rPr>
                <w:rFonts w:cstheme="minorHAnsi"/>
              </w:rPr>
              <w:t>Županijske javne potrebe u zdravstvu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0511B" w14:textId="514C2E57" w:rsidR="001B333C" w:rsidRPr="006B31FD" w:rsidRDefault="001B333C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2</w:t>
            </w:r>
            <w:r w:rsidR="006B31FD" w:rsidRPr="006B31FD">
              <w:rPr>
                <w:rFonts w:cstheme="minorHAnsi"/>
                <w:color w:val="000000"/>
              </w:rPr>
              <w:t>5.512,73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3EE1" w14:textId="40C680DB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6DB31" w14:textId="17445BC7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65.000,00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07F9D4" w14:textId="2058D3A1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15.000</w:t>
            </w:r>
            <w:r w:rsidR="001B333C" w:rsidRPr="006B31FD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2DC8" w14:textId="78D20E6D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58,79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538C" w14:textId="53992939" w:rsidR="001B333C" w:rsidRPr="006B31FD" w:rsidRDefault="006B31FD" w:rsidP="001B333C">
            <w:pPr>
              <w:rPr>
                <w:rFonts w:cstheme="minorHAnsi"/>
                <w:b/>
                <w:bCs/>
              </w:rPr>
            </w:pPr>
            <w:r w:rsidRPr="006B31FD">
              <w:rPr>
                <w:rFonts w:cstheme="minorHAnsi"/>
                <w:color w:val="000000"/>
              </w:rPr>
              <w:t>23,08</w:t>
            </w:r>
          </w:p>
        </w:tc>
      </w:tr>
      <w:tr w:rsidR="001B333C" w14:paraId="43A2EB71" w14:textId="3031FF9C" w:rsidTr="006B31FD">
        <w:tc>
          <w:tcPr>
            <w:tcW w:w="1129" w:type="dxa"/>
          </w:tcPr>
          <w:p w14:paraId="04654112" w14:textId="4CE3982A" w:rsidR="001B333C" w:rsidRDefault="001B333C" w:rsidP="001B333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560" w:type="dxa"/>
          </w:tcPr>
          <w:p w14:paraId="3B7DF933" w14:textId="77777777" w:rsidR="001B333C" w:rsidRDefault="001B333C" w:rsidP="001B333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7F5F8" w14:textId="51860938" w:rsidR="001B333C" w:rsidRPr="00D80342" w:rsidRDefault="006B31FD" w:rsidP="001B333C">
            <w:pPr>
              <w:rPr>
                <w:rFonts w:cstheme="minorHAnsi"/>
              </w:rPr>
            </w:pPr>
            <w:r w:rsidRPr="00D80342">
              <w:rPr>
                <w:rFonts w:cstheme="minorHAnsi"/>
                <w:color w:val="000000"/>
              </w:rPr>
              <w:t>54.746,23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DF310" w14:textId="73D739CE" w:rsidR="001B333C" w:rsidRPr="00D80342" w:rsidRDefault="006B31FD" w:rsidP="001B333C">
            <w:pPr>
              <w:rPr>
                <w:rFonts w:cstheme="minorHAnsi"/>
              </w:rPr>
            </w:pPr>
            <w:r w:rsidRPr="00D80342">
              <w:rPr>
                <w:rFonts w:cstheme="minorHAnsi"/>
                <w:color w:val="000000"/>
              </w:rPr>
              <w:t>223.560,00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AAB5" w14:textId="3B1F5D50" w:rsidR="001B333C" w:rsidRPr="00D80342" w:rsidRDefault="006B31FD" w:rsidP="001B333C">
            <w:pPr>
              <w:rPr>
                <w:rFonts w:cstheme="minorHAnsi"/>
              </w:rPr>
            </w:pPr>
            <w:r w:rsidRPr="00D80342">
              <w:rPr>
                <w:rFonts w:cstheme="minorHAnsi"/>
                <w:color w:val="000000"/>
              </w:rPr>
              <w:t>317.565,45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F2AF56" w14:textId="77F7E63B" w:rsidR="001B333C" w:rsidRPr="00D80342" w:rsidRDefault="006B31FD" w:rsidP="001B333C">
            <w:pPr>
              <w:rPr>
                <w:rFonts w:cstheme="minorHAnsi"/>
              </w:rPr>
            </w:pPr>
            <w:r w:rsidRPr="00D80342">
              <w:rPr>
                <w:rFonts w:cstheme="minorHAnsi"/>
                <w:color w:val="000000"/>
              </w:rPr>
              <w:t>48.235,14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6043" w14:textId="0EE7D2A8" w:rsidR="001B333C" w:rsidRPr="00D80342" w:rsidRDefault="006B31FD" w:rsidP="001B333C">
            <w:pPr>
              <w:rPr>
                <w:rFonts w:cstheme="minorHAnsi"/>
              </w:rPr>
            </w:pPr>
            <w:r w:rsidRPr="00D80342">
              <w:rPr>
                <w:rFonts w:cstheme="minorHAnsi"/>
                <w:color w:val="000000"/>
              </w:rPr>
              <w:t>88,11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D400" w14:textId="687B0624" w:rsidR="001B333C" w:rsidRPr="00D80342" w:rsidRDefault="006B31FD" w:rsidP="001B333C">
            <w:pPr>
              <w:rPr>
                <w:rFonts w:cstheme="minorHAnsi"/>
              </w:rPr>
            </w:pPr>
            <w:r w:rsidRPr="00D80342">
              <w:rPr>
                <w:rFonts w:cstheme="minorHAnsi"/>
                <w:color w:val="000000"/>
              </w:rPr>
              <w:t>15,19</w:t>
            </w:r>
          </w:p>
        </w:tc>
      </w:tr>
    </w:tbl>
    <w:p w14:paraId="22459AE8" w14:textId="394FFECE" w:rsidR="008928A9" w:rsidRPr="007B0E36" w:rsidRDefault="00662460" w:rsidP="008928A9">
      <w:pPr>
        <w:spacing w:after="0" w:line="240" w:lineRule="auto"/>
        <w:rPr>
          <w:rFonts w:cstheme="minorHAnsi"/>
          <w:b/>
        </w:rPr>
      </w:pPr>
      <w:bookmarkStart w:id="2" w:name="_Hlk140077694"/>
      <w:r w:rsidRPr="007B0E36">
        <w:rPr>
          <w:rFonts w:cstheme="minorHAnsi"/>
          <w:b/>
        </w:rPr>
        <w:lastRenderedPageBreak/>
        <w:t xml:space="preserve">POKAZATELJI USPJEŠNOSTI </w:t>
      </w:r>
      <w:r w:rsidR="008928A9">
        <w:rPr>
          <w:rFonts w:cstheme="minorHAnsi"/>
          <w:b/>
        </w:rPr>
        <w:t>PROGRAMA:</w:t>
      </w:r>
      <w:r w:rsidR="008928A9" w:rsidRPr="008928A9">
        <w:rPr>
          <w:rFonts w:cstheme="minorHAnsi"/>
          <w:b/>
        </w:rPr>
        <w:t xml:space="preserve"> </w:t>
      </w:r>
      <w:r w:rsidR="008928A9" w:rsidRPr="007B0E36">
        <w:rPr>
          <w:rFonts w:cstheme="minorHAnsi"/>
          <w:b/>
        </w:rPr>
        <w:t xml:space="preserve">: </w:t>
      </w:r>
      <w:r w:rsidR="008928A9" w:rsidRPr="007B0E36">
        <w:rPr>
          <w:rFonts w:cstheme="minorHAnsi"/>
          <w:i/>
        </w:rPr>
        <w:t xml:space="preserve">(pokazatelji uspješnosti predstavljaju podlogu za mjerenje učinkovitosti provedbe </w:t>
      </w:r>
      <w:r w:rsidR="008928A9" w:rsidRPr="007B0E36">
        <w:rPr>
          <w:rFonts w:cstheme="minorHAnsi"/>
          <w:b/>
          <w:bCs/>
          <w:i/>
        </w:rPr>
        <w:t>programa</w:t>
      </w:r>
      <w:r w:rsidR="008928A9"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9D985A0" w14:textId="63546FC0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C04A06" w14:paraId="4BD10A1F" w14:textId="77777777" w:rsidTr="00035F64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28C72BC0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FA4A1C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12B06C4E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FA4A1C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FA4A1C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FA4A1C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207322" w:rsidRPr="00C04A06" w14:paraId="0BFF721E" w14:textId="77777777" w:rsidTr="00573404">
        <w:trPr>
          <w:trHeight w:val="119"/>
        </w:trPr>
        <w:tc>
          <w:tcPr>
            <w:tcW w:w="1448" w:type="dxa"/>
          </w:tcPr>
          <w:p w14:paraId="2D7E13EA" w14:textId="13805E57" w:rsidR="00207322" w:rsidRPr="00C04A06" w:rsidRDefault="00207322" w:rsidP="0020732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građana koji su </w:t>
            </w:r>
            <w:r w:rsidRPr="00E15F62">
              <w:rPr>
                <w:rFonts w:cstheme="minorHAnsi"/>
              </w:rPr>
              <w:t>nauči</w:t>
            </w:r>
            <w:r>
              <w:rPr>
                <w:rFonts w:cstheme="minorHAnsi"/>
              </w:rPr>
              <w:t>li</w:t>
            </w:r>
            <w:r w:rsidRPr="00E15F62">
              <w:rPr>
                <w:rFonts w:cstheme="minorHAnsi"/>
              </w:rPr>
              <w:t xml:space="preserve"> kako prepoznati znakove srčanog zastoja i pravilno pružiti prvu pomoć uz uporabu AVD-a.</w:t>
            </w:r>
          </w:p>
        </w:tc>
        <w:tc>
          <w:tcPr>
            <w:tcW w:w="2877" w:type="dxa"/>
          </w:tcPr>
          <w:p w14:paraId="58CECAE1" w14:textId="3EAFF344" w:rsidR="00207322" w:rsidRPr="00C04A06" w:rsidRDefault="00207322" w:rsidP="00207322">
            <w:pPr>
              <w:rPr>
                <w:rFonts w:cstheme="minorHAnsi"/>
                <w:highlight w:val="yellow"/>
              </w:rPr>
            </w:pPr>
            <w:r w:rsidRPr="00E15F62">
              <w:rPr>
                <w:rFonts w:cstheme="minorHAnsi"/>
              </w:rPr>
              <w:t>Građane</w:t>
            </w:r>
            <w:r>
              <w:rPr>
                <w:rFonts w:cstheme="minorHAnsi"/>
              </w:rPr>
              <w:t xml:space="preserve"> je</w:t>
            </w:r>
            <w:r w:rsidRPr="00E15F62">
              <w:rPr>
                <w:rFonts w:cstheme="minorHAnsi"/>
              </w:rPr>
              <w:t xml:space="preserve"> važno upoznati s postupcima pružanja prve pomoći, oživljavanja i upotrebe automatskih vanjskih defibrilatora, kako bi bili u stanju prepoznati hitna stanja i pravodobno pružiti pomoć.</w:t>
            </w:r>
          </w:p>
        </w:tc>
        <w:tc>
          <w:tcPr>
            <w:tcW w:w="1276" w:type="dxa"/>
          </w:tcPr>
          <w:p w14:paraId="1049EF89" w14:textId="7F14525D" w:rsidR="00207322" w:rsidRPr="00FA4A1C" w:rsidRDefault="00207322" w:rsidP="00207322">
            <w:pPr>
              <w:jc w:val="center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>Broj</w:t>
            </w:r>
          </w:p>
        </w:tc>
        <w:tc>
          <w:tcPr>
            <w:tcW w:w="1502" w:type="dxa"/>
          </w:tcPr>
          <w:p w14:paraId="7F770D6B" w14:textId="49A8B1BF" w:rsidR="00207322" w:rsidRPr="00FA4A1C" w:rsidRDefault="00207322" w:rsidP="00207322">
            <w:pPr>
              <w:jc w:val="right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>100</w:t>
            </w:r>
          </w:p>
        </w:tc>
        <w:tc>
          <w:tcPr>
            <w:tcW w:w="1502" w:type="dxa"/>
          </w:tcPr>
          <w:p w14:paraId="75F45C48" w14:textId="67B7BEE1" w:rsidR="00207322" w:rsidRPr="00FA4A1C" w:rsidRDefault="00207322" w:rsidP="00207322">
            <w:pPr>
              <w:jc w:val="right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9FC" w14:textId="51E03731" w:rsidR="00207322" w:rsidRPr="00FA4A1C" w:rsidRDefault="00FA4A1C" w:rsidP="00207322">
            <w:pPr>
              <w:jc w:val="right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>50</w:t>
            </w:r>
          </w:p>
        </w:tc>
      </w:tr>
      <w:tr w:rsidR="00573404" w:rsidRPr="00C04A06" w14:paraId="2138EF70" w14:textId="77777777" w:rsidTr="00573404">
        <w:trPr>
          <w:trHeight w:val="119"/>
        </w:trPr>
        <w:tc>
          <w:tcPr>
            <w:tcW w:w="1448" w:type="dxa"/>
          </w:tcPr>
          <w:p w14:paraId="61C9994D" w14:textId="72B93E33" w:rsidR="00573404" w:rsidRPr="00C04A06" w:rsidRDefault="00FA4A1C" w:rsidP="00573404">
            <w:pPr>
              <w:rPr>
                <w:rFonts w:cstheme="minorHAnsi"/>
                <w:highlight w:val="yellow"/>
              </w:rPr>
            </w:pPr>
            <w:r w:rsidRPr="00FA4A1C">
              <w:rPr>
                <w:rFonts w:cstheme="minorHAnsi"/>
              </w:rPr>
              <w:t>Investicijsko ulaganje u prijevozna sredstva  zdravstvenih ustanova</w:t>
            </w:r>
          </w:p>
        </w:tc>
        <w:tc>
          <w:tcPr>
            <w:tcW w:w="2877" w:type="dxa"/>
          </w:tcPr>
          <w:p w14:paraId="3F2E2ED6" w14:textId="77777777" w:rsidR="00FA4A1C" w:rsidRDefault="00FA4A1C" w:rsidP="00FA4A1C">
            <w:pPr>
              <w:rPr>
                <w:rFonts w:cstheme="minorHAnsi"/>
              </w:rPr>
            </w:pPr>
            <w:r>
              <w:rPr>
                <w:rFonts w:cstheme="minorHAnsi"/>
              </w:rPr>
              <w:t>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0E0B05DA" w14:textId="47940F3B" w:rsidR="00573404" w:rsidRPr="00C04A06" w:rsidRDefault="00573404" w:rsidP="00573404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7EC3EBB" w14:textId="6AB673B8" w:rsidR="00573404" w:rsidRPr="00FA4A1C" w:rsidRDefault="00573404" w:rsidP="00573404">
            <w:pPr>
              <w:jc w:val="center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502" w:type="dxa"/>
          </w:tcPr>
          <w:p w14:paraId="1D2F712A" w14:textId="74825074" w:rsidR="00573404" w:rsidRPr="00FA4A1C" w:rsidRDefault="00573404" w:rsidP="00573404">
            <w:pPr>
              <w:jc w:val="right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</w:tcPr>
          <w:p w14:paraId="219A8F28" w14:textId="46556096" w:rsidR="00573404" w:rsidRPr="00FA4A1C" w:rsidRDefault="00573404" w:rsidP="00573404">
            <w:pPr>
              <w:jc w:val="right"/>
              <w:rPr>
                <w:rFonts w:cstheme="minorHAnsi"/>
                <w:b/>
                <w:highlight w:val="yellow"/>
              </w:rPr>
            </w:pPr>
            <w:r w:rsidRPr="00FA4A1C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988" w14:textId="0C4DF39A" w:rsidR="00573404" w:rsidRPr="00FA4A1C" w:rsidRDefault="00FA4A1C" w:rsidP="00573404">
            <w:pPr>
              <w:jc w:val="right"/>
              <w:rPr>
                <w:rFonts w:cstheme="minorHAnsi"/>
                <w:b/>
              </w:rPr>
            </w:pPr>
            <w:r w:rsidRPr="00FA4A1C">
              <w:rPr>
                <w:rFonts w:cstheme="minorHAnsi"/>
                <w:b/>
              </w:rPr>
              <w:t>0</w:t>
            </w:r>
          </w:p>
          <w:p w14:paraId="40151AF2" w14:textId="1D61540C" w:rsidR="00573404" w:rsidRPr="00FA4A1C" w:rsidRDefault="00573404" w:rsidP="00573404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736442" w:rsidRPr="00C04A06" w14:paraId="0C58C49C" w14:textId="77777777" w:rsidTr="00736442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3A34" w14:textId="3217792C" w:rsidR="00736442" w:rsidRDefault="00736442" w:rsidP="00736442">
            <w:pPr>
              <w:rPr>
                <w:rFonts w:cstheme="minorHAnsi"/>
              </w:rPr>
            </w:pPr>
            <w:r w:rsidRPr="00CD70AA">
              <w:rPr>
                <w:rFonts w:eastAsia="Times New Roman" w:cstheme="minorHAnsi"/>
                <w:color w:val="000000"/>
                <w:lang w:eastAsia="hr-HR"/>
              </w:rPr>
              <w:t>Dežurstvo timova hitne medicinske službe na javnim događanjima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CAF5" w14:textId="49906998" w:rsidR="00736442" w:rsidRPr="00AB6018" w:rsidRDefault="00736442" w:rsidP="00736442">
            <w:pPr>
              <w:rPr>
                <w:rFonts w:cstheme="minorHAnsi"/>
              </w:rPr>
            </w:pPr>
            <w:r w:rsidRPr="00A944B6">
              <w:rPr>
                <w:rFonts w:eastAsia="Times New Roman" w:cstheme="minorHAnsi"/>
                <w:color w:val="000000"/>
                <w:lang w:eastAsia="hr-HR"/>
              </w:rPr>
              <w:t>Organizatori javnih priredbi i drugih oblika okupljanja obvezni su s obzirom na očekivani broj sudionika ili narav okupljanja osigurati prisutnost tima/timova hitne medicinske službe tijekom održavanja okupljanja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12B0" w14:textId="442FD98A" w:rsidR="00736442" w:rsidRPr="00FA4A1C" w:rsidRDefault="00736442" w:rsidP="00736442">
            <w:pPr>
              <w:jc w:val="center"/>
              <w:rPr>
                <w:rFonts w:cstheme="minorHAnsi"/>
                <w:b/>
              </w:rPr>
            </w:pPr>
            <w:r w:rsidRPr="00FA4A1C">
              <w:rPr>
                <w:rFonts w:eastAsia="Times New Roman" w:cstheme="minorHAnsi"/>
                <w:b/>
                <w:color w:val="000000"/>
                <w:lang w:eastAsia="hr-HR"/>
              </w:rPr>
              <w:t>Broj ostvarenih dežurstva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32D" w14:textId="3D73BD78" w:rsidR="00736442" w:rsidRPr="00FA4A1C" w:rsidRDefault="00FA4A1C" w:rsidP="00736442">
            <w:pPr>
              <w:jc w:val="right"/>
              <w:rPr>
                <w:rFonts w:cstheme="minorHAnsi"/>
                <w:b/>
              </w:rPr>
            </w:pPr>
            <w:r w:rsidRPr="00FA4A1C">
              <w:rPr>
                <w:rFonts w:eastAsia="Times New Roman" w:cstheme="minorHAnsi"/>
                <w:b/>
                <w:color w:val="000000"/>
                <w:lang w:eastAsia="hr-HR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7BFF" w14:textId="3D23A7D6" w:rsidR="00736442" w:rsidRPr="00FA4A1C" w:rsidRDefault="00FA4A1C" w:rsidP="00736442">
            <w:pPr>
              <w:jc w:val="right"/>
              <w:rPr>
                <w:rFonts w:cstheme="minorHAnsi"/>
                <w:b/>
              </w:rPr>
            </w:pPr>
            <w:r w:rsidRPr="00FA4A1C">
              <w:rPr>
                <w:rFonts w:eastAsia="Times New Roman" w:cstheme="minorHAnsi"/>
                <w:b/>
                <w:color w:val="000000"/>
                <w:lang w:eastAsia="hr-HR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9E026" w14:textId="65249E03" w:rsidR="00736442" w:rsidRPr="00FA4A1C" w:rsidRDefault="00FA4A1C" w:rsidP="00736442">
            <w:pPr>
              <w:jc w:val="right"/>
              <w:rPr>
                <w:rFonts w:cstheme="minorHAnsi"/>
                <w:b/>
              </w:rPr>
            </w:pPr>
            <w:r w:rsidRPr="00FA4A1C">
              <w:rPr>
                <w:rFonts w:eastAsia="Times New Roman" w:cstheme="minorHAnsi"/>
                <w:b/>
                <w:color w:val="000000"/>
                <w:lang w:eastAsia="hr-HR"/>
              </w:rPr>
              <w:t>3</w:t>
            </w:r>
          </w:p>
        </w:tc>
      </w:tr>
      <w:bookmarkEnd w:id="2"/>
      <w:bookmarkEnd w:id="0"/>
    </w:tbl>
    <w:p w14:paraId="1EDB0CBA" w14:textId="77777777" w:rsidR="007A231C" w:rsidRDefault="007A231C" w:rsidP="00573404">
      <w:pPr>
        <w:spacing w:after="0" w:line="240" w:lineRule="auto"/>
        <w:rPr>
          <w:rFonts w:cstheme="minorHAnsi"/>
        </w:rPr>
      </w:pPr>
    </w:p>
    <w:p w14:paraId="7A6A6D56" w14:textId="77777777" w:rsidR="00573404" w:rsidRDefault="00573404" w:rsidP="00573404">
      <w:pPr>
        <w:spacing w:after="0" w:line="240" w:lineRule="auto"/>
        <w:rPr>
          <w:rFonts w:cstheme="minorHAnsi"/>
        </w:rPr>
      </w:pPr>
    </w:p>
    <w:p w14:paraId="1D4CBCC6" w14:textId="425B31BF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5B188A" w:rsidRPr="005B188A">
        <w:t xml:space="preserve"> </w:t>
      </w:r>
      <w:r w:rsidR="005B188A" w:rsidRPr="005B188A">
        <w:rPr>
          <w:rFonts w:cstheme="minorHAnsi"/>
          <w:b/>
          <w:i/>
          <w:iCs/>
          <w:u w:val="single"/>
        </w:rPr>
        <w:t>Program 149 Financiranje redovne djelatnosti iz HZZO-a</w:t>
      </w:r>
      <w:r w:rsidRPr="00426EF2">
        <w:rPr>
          <w:rFonts w:cstheme="minorHAnsi"/>
          <w:b/>
          <w:i/>
          <w:iCs/>
          <w:u w:val="single"/>
        </w:rPr>
        <w:tab/>
      </w:r>
    </w:p>
    <w:p w14:paraId="23F2B3F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0EFA7A6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74FF4602" w14:textId="71C986D3" w:rsidR="007A231C" w:rsidRPr="00103889" w:rsidRDefault="00103889" w:rsidP="007A231C">
      <w:pPr>
        <w:spacing w:after="0" w:line="240" w:lineRule="auto"/>
        <w:rPr>
          <w:rFonts w:cstheme="minorHAnsi"/>
          <w:bCs/>
        </w:rPr>
      </w:pPr>
      <w:r w:rsidRPr="00A944B6">
        <w:rPr>
          <w:rFonts w:cstheme="minorHAnsi"/>
          <w:bCs/>
        </w:rPr>
        <w:t>Kvalitetno i kontinuirano obavljanje djelatnosti hitne medicine</w:t>
      </w:r>
      <w:r>
        <w:rPr>
          <w:rFonts w:cstheme="minorHAnsi"/>
          <w:bCs/>
        </w:rPr>
        <w:t xml:space="preserve"> i sanitetskog prijevoza</w:t>
      </w:r>
      <w:r w:rsidRPr="00A944B6">
        <w:rPr>
          <w:rFonts w:cstheme="minorHAnsi"/>
          <w:bCs/>
        </w:rPr>
        <w:t xml:space="preserve"> podizanjem kvalitete pruženih zdravstvenih usluga kroz stručna osposobljavanja djelatnika, ulaganjem u osnovna sredstva i medicinsku opremu.</w:t>
      </w:r>
    </w:p>
    <w:p w14:paraId="002DB3D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4596A77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7903E44E" w14:textId="255A2E9A" w:rsidR="007A231C" w:rsidRPr="00103889" w:rsidRDefault="005B188A" w:rsidP="007A231C">
      <w:pPr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</w:t>
      </w:r>
      <w:r w:rsidR="00103889" w:rsidRPr="00103889">
        <w:rPr>
          <w:rFonts w:eastAsia="Times New Roman" w:cstheme="minorHAnsi"/>
          <w:color w:val="000000"/>
          <w:lang w:eastAsia="ar-SA"/>
        </w:rPr>
        <w:t xml:space="preserve"> </w:t>
      </w:r>
      <w:r w:rsidR="00103889">
        <w:rPr>
          <w:rFonts w:eastAsia="Times New Roman" w:cstheme="minorHAnsi"/>
          <w:color w:val="000000"/>
          <w:lang w:eastAsia="ar-SA"/>
        </w:rPr>
        <w:t>i sanitetskog prijevoza.</w:t>
      </w:r>
    </w:p>
    <w:p w14:paraId="255A8C1C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5C9B41AA" w14:textId="4BA4BE7F" w:rsidR="005B188A" w:rsidRPr="00D56BA3" w:rsidRDefault="005B188A" w:rsidP="00185158">
      <w:pPr>
        <w:spacing w:after="0" w:line="240" w:lineRule="auto"/>
        <w:jc w:val="both"/>
        <w:rPr>
          <w:rFonts w:cstheme="minorHAnsi"/>
        </w:rPr>
      </w:pPr>
      <w:bookmarkStart w:id="3" w:name="_Hlk13235878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103889">
        <w:rPr>
          <w:rFonts w:cstheme="minorHAnsi"/>
        </w:rPr>
        <w:t>, 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185158">
        <w:rPr>
          <w:rFonts w:cstheme="minorHAnsi"/>
        </w:rPr>
        <w:t>.</w:t>
      </w:r>
    </w:p>
    <w:bookmarkEnd w:id="3"/>
    <w:p w14:paraId="147E462F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4B5746C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A53D4BE" w14:textId="2325F1B8" w:rsidR="00103889" w:rsidRPr="00D56BA3" w:rsidRDefault="005B188A" w:rsidP="005B188A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>Ostvareno je kvalitetno i kontinuirano obavljanje djelatnosti hitne medicine</w:t>
      </w:r>
      <w:r w:rsidR="00103889">
        <w:rPr>
          <w:rFonts w:cstheme="minorHAnsi"/>
        </w:rPr>
        <w:t xml:space="preserve"> i sanitetskog prijevoza</w:t>
      </w:r>
      <w:r w:rsidRPr="00D56BA3">
        <w:rPr>
          <w:rFonts w:cstheme="minorHAnsi"/>
        </w:rPr>
        <w:t xml:space="preserve"> podizanjem kvalitete pruženih zdravstvenih usluga kroz stručna osposobljavanja </w:t>
      </w:r>
      <w:r>
        <w:rPr>
          <w:rFonts w:cstheme="minorHAnsi"/>
        </w:rPr>
        <w:t>radnika</w:t>
      </w:r>
      <w:r w:rsidRPr="00D56BA3">
        <w:rPr>
          <w:rFonts w:cstheme="minorHAnsi"/>
        </w:rPr>
        <w:t xml:space="preserve">, ulaganjem u </w:t>
      </w:r>
      <w:r w:rsidRPr="00D56BA3">
        <w:rPr>
          <w:rFonts w:cstheme="minorHAnsi"/>
        </w:rPr>
        <w:lastRenderedPageBreak/>
        <w:t>osnovna sredstva i medicinsku opremu.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Sva medicinska oprema i vozila uredno se servisiraju sukladno </w:t>
      </w:r>
      <w:r w:rsidR="002931CD" w:rsidRPr="002931CD">
        <w:rPr>
          <w:rFonts w:cstheme="minorHAnsi"/>
        </w:rPr>
        <w:t>Pravilnik</w:t>
      </w:r>
      <w:r w:rsidR="00E83BA4">
        <w:rPr>
          <w:rFonts w:cstheme="minorHAnsi"/>
        </w:rPr>
        <w:t>u</w:t>
      </w:r>
      <w:r w:rsidR="002931CD" w:rsidRPr="002931CD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2931CD">
        <w:rPr>
          <w:rFonts w:cstheme="minorHAnsi"/>
        </w:rPr>
        <w:t>.</w:t>
      </w:r>
    </w:p>
    <w:p w14:paraId="1BA26651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5575BBD4" w14:textId="48801EB8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103889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10388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4331639" w14:textId="77777777" w:rsidR="001F7AC6" w:rsidRDefault="001F7AC6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417"/>
        <w:gridCol w:w="1418"/>
        <w:gridCol w:w="1417"/>
        <w:gridCol w:w="992"/>
        <w:gridCol w:w="993"/>
      </w:tblGrid>
      <w:tr w:rsidR="005B188A" w14:paraId="6EB4E511" w14:textId="77777777" w:rsidTr="005B188A">
        <w:tc>
          <w:tcPr>
            <w:tcW w:w="704" w:type="dxa"/>
          </w:tcPr>
          <w:p w14:paraId="20B3A2B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701" w:type="dxa"/>
          </w:tcPr>
          <w:p w14:paraId="2674F84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18" w:type="dxa"/>
          </w:tcPr>
          <w:p w14:paraId="70659A6D" w14:textId="030B563E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103889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103889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7" w:type="dxa"/>
          </w:tcPr>
          <w:p w14:paraId="04E23140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74881C38" w14:textId="1FBE5939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10388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8" w:type="dxa"/>
          </w:tcPr>
          <w:p w14:paraId="24AF847C" w14:textId="76DA24B4" w:rsidR="007A231C" w:rsidRPr="002B21B5" w:rsidRDefault="001F7AC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7A231C"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7C7A5180" w14:textId="22AA0442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103889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7" w:type="dxa"/>
          </w:tcPr>
          <w:p w14:paraId="7B958E23" w14:textId="752D3715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103889">
              <w:rPr>
                <w:rFonts w:cstheme="minorHAnsi"/>
                <w:b/>
                <w:bCs/>
              </w:rPr>
              <w:t>01.01.-30.06.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10388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2" w:type="dxa"/>
          </w:tcPr>
          <w:p w14:paraId="337AD19F" w14:textId="0E9A60AF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1F7AC6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93" w:type="dxa"/>
          </w:tcPr>
          <w:p w14:paraId="7CEE3781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09C892D0" w14:textId="08BD8C99" w:rsidR="001F7AC6" w:rsidRDefault="001F7AC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5B188A" w14:paraId="10E706B2" w14:textId="77777777" w:rsidTr="005B188A">
        <w:tc>
          <w:tcPr>
            <w:tcW w:w="704" w:type="dxa"/>
          </w:tcPr>
          <w:p w14:paraId="2CC49D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0DCDFB9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3239DDE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710369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2AE781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0E5CF98F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1FDE96F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3" w:type="dxa"/>
          </w:tcPr>
          <w:p w14:paraId="3951C45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1F7AC6" w14:paraId="04B3CDD7" w14:textId="77777777" w:rsidTr="001F7AC6">
        <w:tc>
          <w:tcPr>
            <w:tcW w:w="704" w:type="dxa"/>
          </w:tcPr>
          <w:p w14:paraId="09F88527" w14:textId="77777777" w:rsidR="001F7AC6" w:rsidRDefault="001F7AC6" w:rsidP="001F7A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701" w:type="dxa"/>
          </w:tcPr>
          <w:p w14:paraId="3C2630B8" w14:textId="77777777" w:rsidR="001F7AC6" w:rsidRDefault="001F7AC6" w:rsidP="001F7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A100140 Financiranje redovne djelatnosti iz HZZO-a</w:t>
            </w:r>
          </w:p>
          <w:p w14:paraId="1E18DC45" w14:textId="77777777" w:rsidR="001F7AC6" w:rsidRDefault="001F7AC6" w:rsidP="001F7A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71843" w14:textId="6D248593" w:rsidR="001F7AC6" w:rsidRPr="00103889" w:rsidRDefault="00103889" w:rsidP="001F7AC6">
            <w:pPr>
              <w:rPr>
                <w:rFonts w:cstheme="minorHAnsi"/>
              </w:rPr>
            </w:pPr>
            <w:r w:rsidRPr="00103889">
              <w:rPr>
                <w:rFonts w:cstheme="minorHAnsi"/>
              </w:rPr>
              <w:t>2.363.525,94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A89FA" w14:textId="76D39184" w:rsidR="001F7AC6" w:rsidRPr="00103889" w:rsidRDefault="00103889" w:rsidP="001F7AC6">
            <w:pPr>
              <w:rPr>
                <w:rFonts w:cstheme="minorHAnsi"/>
              </w:rPr>
            </w:pPr>
            <w:r w:rsidRPr="00103889">
              <w:rPr>
                <w:rFonts w:cstheme="minorHAnsi"/>
              </w:rPr>
              <w:t>8.425.509,00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BE1CF" w14:textId="0BAB2416" w:rsidR="001F7AC6" w:rsidRPr="00103889" w:rsidRDefault="00103889" w:rsidP="001F7AC6">
            <w:pPr>
              <w:rPr>
                <w:rFonts w:cstheme="minorHAnsi"/>
              </w:rPr>
            </w:pPr>
            <w:r w:rsidRPr="00103889">
              <w:rPr>
                <w:rFonts w:cstheme="minorHAnsi"/>
              </w:rPr>
              <w:t>9.283.509,00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629F8F" w14:textId="13F4ED7F" w:rsidR="001F7AC6" w:rsidRPr="00103889" w:rsidRDefault="00103889" w:rsidP="001F7AC6">
            <w:pPr>
              <w:rPr>
                <w:rFonts w:cstheme="minorHAnsi"/>
              </w:rPr>
            </w:pPr>
            <w:r w:rsidRPr="00103889">
              <w:rPr>
                <w:rFonts w:cstheme="minorHAnsi"/>
              </w:rPr>
              <w:t>3.613.342,71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2E3A" w14:textId="2F176887" w:rsidR="001F7AC6" w:rsidRPr="00103889" w:rsidRDefault="00103889" w:rsidP="001F7AC6">
            <w:pPr>
              <w:rPr>
                <w:rFonts w:cstheme="minorHAnsi"/>
              </w:rPr>
            </w:pPr>
            <w:r w:rsidRPr="00103889">
              <w:rPr>
                <w:rFonts w:cstheme="minorHAnsi"/>
              </w:rPr>
              <w:t>152,88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5BE3" w14:textId="4BE49C30" w:rsidR="001F7AC6" w:rsidRPr="00103889" w:rsidRDefault="00103889" w:rsidP="001F7AC6">
            <w:pPr>
              <w:rPr>
                <w:rFonts w:cstheme="minorHAnsi"/>
              </w:rPr>
            </w:pPr>
            <w:r w:rsidRPr="00103889">
              <w:rPr>
                <w:rFonts w:cstheme="minorHAnsi"/>
              </w:rPr>
              <w:t>38,92</w:t>
            </w:r>
          </w:p>
        </w:tc>
      </w:tr>
      <w:tr w:rsidR="00103889" w14:paraId="21BF81E2" w14:textId="77777777" w:rsidTr="00262606">
        <w:tc>
          <w:tcPr>
            <w:tcW w:w="704" w:type="dxa"/>
          </w:tcPr>
          <w:p w14:paraId="64E95DD1" w14:textId="77777777" w:rsidR="00103889" w:rsidRDefault="00103889" w:rsidP="001038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701" w:type="dxa"/>
          </w:tcPr>
          <w:p w14:paraId="67C0F716" w14:textId="77777777" w:rsidR="00103889" w:rsidRDefault="00103889" w:rsidP="0010388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3F0DD" w14:textId="1C9C14AA" w:rsidR="00103889" w:rsidRPr="00D80342" w:rsidRDefault="00103889" w:rsidP="00103889">
            <w:pPr>
              <w:rPr>
                <w:rFonts w:cstheme="minorHAnsi"/>
              </w:rPr>
            </w:pPr>
            <w:r w:rsidRPr="00D80342">
              <w:rPr>
                <w:rFonts w:cstheme="minorHAnsi"/>
              </w:rPr>
              <w:t>2.363.525,94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C4161" w14:textId="2AD182D8" w:rsidR="00103889" w:rsidRPr="00D80342" w:rsidRDefault="00103889" w:rsidP="00103889">
            <w:pPr>
              <w:rPr>
                <w:rFonts w:cstheme="minorHAnsi"/>
              </w:rPr>
            </w:pPr>
            <w:r w:rsidRPr="00D80342">
              <w:rPr>
                <w:rFonts w:cstheme="minorHAnsi"/>
              </w:rPr>
              <w:t>8.425.509,00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4D9B6" w14:textId="42955E14" w:rsidR="00103889" w:rsidRPr="00D80342" w:rsidRDefault="00103889" w:rsidP="00103889">
            <w:pPr>
              <w:rPr>
                <w:rFonts w:cstheme="minorHAnsi"/>
              </w:rPr>
            </w:pPr>
            <w:r w:rsidRPr="00D80342">
              <w:rPr>
                <w:rFonts w:cstheme="minorHAnsi"/>
              </w:rPr>
              <w:t>9.283.509,00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511328" w14:textId="7746F549" w:rsidR="00103889" w:rsidRPr="00D80342" w:rsidRDefault="00103889" w:rsidP="00103889">
            <w:pPr>
              <w:rPr>
                <w:rFonts w:cstheme="minorHAnsi"/>
              </w:rPr>
            </w:pPr>
            <w:r w:rsidRPr="00D80342">
              <w:rPr>
                <w:rFonts w:cstheme="minorHAnsi"/>
              </w:rPr>
              <w:t>3.613.342,71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8B6" w14:textId="783CF16B" w:rsidR="00103889" w:rsidRPr="00D80342" w:rsidRDefault="00103889" w:rsidP="00103889">
            <w:pPr>
              <w:rPr>
                <w:rFonts w:cstheme="minorHAnsi"/>
              </w:rPr>
            </w:pPr>
            <w:r w:rsidRPr="00D80342">
              <w:rPr>
                <w:rFonts w:cstheme="minorHAnsi"/>
              </w:rPr>
              <w:t>152,88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33EA" w14:textId="55069878" w:rsidR="00103889" w:rsidRPr="00D80342" w:rsidRDefault="00103889" w:rsidP="00103889">
            <w:pPr>
              <w:rPr>
                <w:rFonts w:cstheme="minorHAnsi"/>
              </w:rPr>
            </w:pPr>
            <w:r w:rsidRPr="00D80342">
              <w:rPr>
                <w:rFonts w:cstheme="minorHAnsi"/>
              </w:rPr>
              <w:t>38,92</w:t>
            </w:r>
          </w:p>
        </w:tc>
      </w:tr>
    </w:tbl>
    <w:p w14:paraId="629C0DA9" w14:textId="77777777" w:rsidR="005D5B17" w:rsidRDefault="005D5B17" w:rsidP="007A231C">
      <w:pPr>
        <w:spacing w:after="0" w:line="240" w:lineRule="auto"/>
        <w:rPr>
          <w:rFonts w:cstheme="minorHAnsi"/>
          <w:b/>
        </w:rPr>
      </w:pPr>
    </w:p>
    <w:p w14:paraId="2DDA5062" w14:textId="77777777" w:rsidR="008928A9" w:rsidRPr="007B0E36" w:rsidRDefault="007A231C" w:rsidP="008928A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="008928A9" w:rsidRPr="007B0E36">
        <w:rPr>
          <w:rFonts w:cstheme="minorHAnsi"/>
          <w:b/>
        </w:rPr>
        <w:t xml:space="preserve">: </w:t>
      </w:r>
      <w:r w:rsidR="008928A9" w:rsidRPr="007B0E36">
        <w:rPr>
          <w:rFonts w:cstheme="minorHAnsi"/>
          <w:i/>
        </w:rPr>
        <w:t xml:space="preserve">(pokazatelji uspješnosti predstavljaju podlogu za mjerenje učinkovitosti provedbe </w:t>
      </w:r>
      <w:r w:rsidR="008928A9" w:rsidRPr="007B0E36">
        <w:rPr>
          <w:rFonts w:cstheme="minorHAnsi"/>
          <w:b/>
          <w:bCs/>
          <w:i/>
        </w:rPr>
        <w:t>programa</w:t>
      </w:r>
      <w:r w:rsidR="008928A9"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382083B" w14:textId="2B4A83A3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</w:p>
    <w:p w14:paraId="3E8298D3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276"/>
        <w:gridCol w:w="1154"/>
        <w:gridCol w:w="1502"/>
        <w:gridCol w:w="1502"/>
      </w:tblGrid>
      <w:tr w:rsidR="007A231C" w:rsidRPr="00C04A06" w14:paraId="652DED03" w14:textId="77777777" w:rsidTr="00E83BA4">
        <w:trPr>
          <w:trHeight w:val="366"/>
          <w:jc w:val="center"/>
        </w:trPr>
        <w:tc>
          <w:tcPr>
            <w:tcW w:w="2122" w:type="dxa"/>
            <w:vAlign w:val="center"/>
          </w:tcPr>
          <w:p w14:paraId="332DA4E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1" w:type="dxa"/>
            <w:vAlign w:val="center"/>
          </w:tcPr>
          <w:p w14:paraId="791B177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6108C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14C9852B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103889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3B04227D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</w:t>
            </w:r>
            <w:r w:rsidR="00103889">
              <w:rPr>
                <w:rFonts w:cstheme="minorHAnsi"/>
                <w:b/>
              </w:rPr>
              <w:t>30</w:t>
            </w:r>
            <w:r w:rsidRPr="00035F64">
              <w:rPr>
                <w:rFonts w:cstheme="minorHAnsi"/>
                <w:b/>
              </w:rPr>
              <w:t>.</w:t>
            </w:r>
            <w:r w:rsidR="00103889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103889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0152EB" w:rsidRPr="00C04A06" w14:paraId="253C7D3B" w14:textId="77777777" w:rsidTr="00E83BA4">
        <w:trPr>
          <w:trHeight w:val="119"/>
          <w:jc w:val="center"/>
        </w:trPr>
        <w:tc>
          <w:tcPr>
            <w:tcW w:w="2122" w:type="dxa"/>
          </w:tcPr>
          <w:p w14:paraId="2DEA8566" w14:textId="47775174" w:rsidR="000152EB" w:rsidRPr="00C04A06" w:rsidRDefault="000152EB" w:rsidP="000152E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</w:t>
            </w:r>
            <w:r w:rsidRPr="000A69E5">
              <w:rPr>
                <w:rFonts w:cstheme="minorHAnsi"/>
              </w:rPr>
              <w:t xml:space="preserve">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2551" w:type="dxa"/>
          </w:tcPr>
          <w:p w14:paraId="190C76D2" w14:textId="477CA42F" w:rsidR="000152EB" w:rsidRPr="00C04A06" w:rsidRDefault="000152EB" w:rsidP="000152E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</w:t>
            </w:r>
            <w:r w:rsidRPr="002D662A">
              <w:rPr>
                <w:rFonts w:cstheme="minorHAnsi"/>
              </w:rPr>
              <w:t xml:space="preserve">odizanje kvalitete pruženih zdravstvenih usluga kroz stručna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1276" w:type="dxa"/>
          </w:tcPr>
          <w:p w14:paraId="0E3704D3" w14:textId="13B37F23" w:rsidR="000152EB" w:rsidRPr="00C04A06" w:rsidRDefault="000152EB" w:rsidP="000152EB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 xml:space="preserve">Boj radnika </w:t>
            </w:r>
          </w:p>
        </w:tc>
        <w:tc>
          <w:tcPr>
            <w:tcW w:w="1154" w:type="dxa"/>
          </w:tcPr>
          <w:p w14:paraId="6FC0BE68" w14:textId="68210FF2" w:rsidR="000152EB" w:rsidRPr="00C04A06" w:rsidRDefault="000152EB" w:rsidP="000152EB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130</w:t>
            </w:r>
          </w:p>
        </w:tc>
        <w:tc>
          <w:tcPr>
            <w:tcW w:w="1502" w:type="dxa"/>
          </w:tcPr>
          <w:p w14:paraId="50559EFB" w14:textId="6B4D9033" w:rsidR="000152EB" w:rsidRPr="00C04A06" w:rsidRDefault="00103889" w:rsidP="000152EB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0DF1E" w14:textId="4DF33FB6" w:rsidR="000152EB" w:rsidRPr="00C04A06" w:rsidRDefault="00103889" w:rsidP="000152EB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103</w:t>
            </w:r>
          </w:p>
        </w:tc>
      </w:tr>
    </w:tbl>
    <w:p w14:paraId="35FDADA4" w14:textId="77777777" w:rsidR="000152EB" w:rsidRDefault="000152EB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1B69815C" w14:textId="77777777" w:rsidR="005D5B17" w:rsidRDefault="005D5B17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6C74A483" w14:textId="743772C5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DD2ACC" w:rsidRPr="00DD2ACC">
        <w:rPr>
          <w:rFonts w:cstheme="minorHAnsi"/>
          <w:b/>
        </w:rPr>
        <w:t xml:space="preserve"> </w:t>
      </w:r>
      <w:r w:rsidR="00DD2ACC" w:rsidRPr="006D1CF5">
        <w:rPr>
          <w:rFonts w:cstheme="minorHAnsi"/>
          <w:b/>
        </w:rPr>
        <w:t>150 Prihodi za posebne namjene korisnika</w:t>
      </w:r>
      <w:r w:rsidRPr="00426EF2">
        <w:rPr>
          <w:rFonts w:cstheme="minorHAnsi"/>
          <w:b/>
          <w:i/>
          <w:iCs/>
          <w:u w:val="single"/>
        </w:rPr>
        <w:tab/>
      </w:r>
    </w:p>
    <w:p w14:paraId="51D8269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C4CF8AB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66CE6B12" w14:textId="77777777" w:rsidR="002421DF" w:rsidRPr="00D56BA3" w:rsidRDefault="002421DF" w:rsidP="002421DF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Provođenje pripravničkog staža za zdravstvene radnike i rada pod nadzorom doktora medicine bez specijalizacije koje je financirano od strane HZZO-a.</w:t>
      </w:r>
    </w:p>
    <w:p w14:paraId="786A01FD" w14:textId="6D7816C3" w:rsidR="00DD2ACC" w:rsidRPr="00D56BA3" w:rsidRDefault="00DD2ACC" w:rsidP="00185158">
      <w:pPr>
        <w:spacing w:after="0" w:line="240" w:lineRule="auto"/>
        <w:jc w:val="both"/>
        <w:rPr>
          <w:rFonts w:cstheme="minorHAnsi"/>
          <w:bCs/>
        </w:rPr>
      </w:pPr>
    </w:p>
    <w:p w14:paraId="163A478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4D7DE43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37ECCB87" w14:textId="77777777" w:rsidR="00DD2ACC" w:rsidRPr="00D56BA3" w:rsidRDefault="00DD2ACC" w:rsidP="00DD2ACC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Poticanje deficitarne struke nužno potrebne za funkcioniranje zdravstvene zaštite u Republici Hrvatskoj.</w:t>
      </w:r>
    </w:p>
    <w:p w14:paraId="79407A1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999CB68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06B1FFAD" w14:textId="4EA56A48" w:rsidR="00DD2ACC" w:rsidRPr="00D56BA3" w:rsidRDefault="00DD2ACC" w:rsidP="00DD2ACC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2421DF">
        <w:rPr>
          <w:rFonts w:cstheme="minorHAnsi"/>
        </w:rPr>
        <w:t>, 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p w14:paraId="667B5C77" w14:textId="6322856B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4D2162E9" w14:textId="77777777" w:rsidR="00E83BA4" w:rsidRDefault="00E83BA4" w:rsidP="007A231C">
      <w:pPr>
        <w:spacing w:after="0" w:line="240" w:lineRule="auto"/>
        <w:rPr>
          <w:rFonts w:cstheme="minorHAnsi"/>
          <w:highlight w:val="yellow"/>
        </w:rPr>
      </w:pPr>
    </w:p>
    <w:p w14:paraId="65862831" w14:textId="77777777" w:rsidR="00E83BA4" w:rsidRDefault="00E83BA4" w:rsidP="007A231C">
      <w:pPr>
        <w:spacing w:after="0" w:line="240" w:lineRule="auto"/>
        <w:rPr>
          <w:rFonts w:cstheme="minorHAnsi"/>
          <w:highlight w:val="yellow"/>
        </w:rPr>
      </w:pPr>
    </w:p>
    <w:p w14:paraId="0BEEEB1F" w14:textId="77777777" w:rsidR="00E83BA4" w:rsidRDefault="00E83BA4" w:rsidP="007A231C">
      <w:pPr>
        <w:spacing w:after="0" w:line="240" w:lineRule="auto"/>
        <w:rPr>
          <w:rFonts w:cstheme="minorHAnsi"/>
          <w:highlight w:val="yellow"/>
        </w:rPr>
      </w:pPr>
    </w:p>
    <w:p w14:paraId="25973B9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lastRenderedPageBreak/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FD0B956" w14:textId="07C2DE57" w:rsidR="00DD2ACC" w:rsidRPr="00DD2ACC" w:rsidRDefault="00DD2ACC" w:rsidP="007A231C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DD2ACC">
        <w:rPr>
          <w:rFonts w:eastAsia="Calibri" w:cstheme="minorHAnsi"/>
          <w:lang w:eastAsia="ar-SA"/>
        </w:rPr>
        <w:t>U razdoblju od 01.01.202</w:t>
      </w:r>
      <w:r w:rsidR="002421DF">
        <w:rPr>
          <w:rFonts w:eastAsia="Calibri" w:cstheme="minorHAnsi"/>
          <w:lang w:eastAsia="ar-SA"/>
        </w:rPr>
        <w:t>4</w:t>
      </w:r>
      <w:r w:rsidRPr="00DD2ACC">
        <w:rPr>
          <w:rFonts w:eastAsia="Calibri" w:cstheme="minorHAnsi"/>
          <w:lang w:eastAsia="ar-SA"/>
        </w:rPr>
        <w:t>. do 3</w:t>
      </w:r>
      <w:r w:rsidR="002421DF">
        <w:rPr>
          <w:rFonts w:eastAsia="Calibri" w:cstheme="minorHAnsi"/>
          <w:lang w:eastAsia="ar-SA"/>
        </w:rPr>
        <w:t>0</w:t>
      </w:r>
      <w:r w:rsidRPr="00DD2ACC">
        <w:rPr>
          <w:rFonts w:eastAsia="Calibri" w:cstheme="minorHAnsi"/>
          <w:lang w:eastAsia="ar-SA"/>
        </w:rPr>
        <w:t>.</w:t>
      </w:r>
      <w:r w:rsidR="002421DF">
        <w:rPr>
          <w:rFonts w:eastAsia="Calibri" w:cstheme="minorHAnsi"/>
          <w:lang w:eastAsia="ar-SA"/>
        </w:rPr>
        <w:t>06</w:t>
      </w:r>
      <w:r w:rsidRPr="00DD2ACC">
        <w:rPr>
          <w:rFonts w:eastAsia="Calibri" w:cstheme="minorHAnsi"/>
          <w:lang w:eastAsia="ar-SA"/>
        </w:rPr>
        <w:t>.202</w:t>
      </w:r>
      <w:r w:rsidR="002421DF">
        <w:rPr>
          <w:rFonts w:eastAsia="Calibri" w:cstheme="minorHAnsi"/>
          <w:lang w:eastAsia="ar-SA"/>
        </w:rPr>
        <w:t>4</w:t>
      </w:r>
      <w:r w:rsidRPr="00DD2ACC">
        <w:rPr>
          <w:rFonts w:eastAsia="Calibri" w:cstheme="minorHAnsi"/>
          <w:lang w:eastAsia="ar-SA"/>
        </w:rPr>
        <w:t xml:space="preserve">. </w:t>
      </w:r>
      <w:r>
        <w:rPr>
          <w:rFonts w:eastAsia="Calibri" w:cstheme="minorHAnsi"/>
          <w:lang w:eastAsia="ar-SA"/>
        </w:rPr>
        <w:t xml:space="preserve">nije bilo zainteresiranih kandidata za </w:t>
      </w:r>
      <w:r>
        <w:rPr>
          <w:rFonts w:eastAsia="Times New Roman" w:cstheme="minorHAnsi"/>
          <w:color w:val="000000"/>
          <w:lang w:eastAsia="hr-HR"/>
        </w:rPr>
        <w:t>p</w:t>
      </w:r>
      <w:r w:rsidRPr="00BB0241">
        <w:rPr>
          <w:rFonts w:eastAsia="Times New Roman" w:cstheme="minorHAnsi"/>
          <w:color w:val="000000"/>
          <w:lang w:eastAsia="hr-HR"/>
        </w:rPr>
        <w:t>rovođenje pripravničkog staža za zdravstvene radnike i rada pod nadzorom doktora medicine bez specijalizacije koje je financirano od strane HZZO-a.</w:t>
      </w:r>
    </w:p>
    <w:p w14:paraId="35D5DB1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8429C8D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5E7CCAF3" w14:textId="59A9A3F2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2421DF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2421D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1901"/>
        <w:gridCol w:w="1360"/>
        <w:gridCol w:w="1134"/>
        <w:gridCol w:w="1275"/>
        <w:gridCol w:w="1418"/>
        <w:gridCol w:w="850"/>
        <w:gridCol w:w="993"/>
      </w:tblGrid>
      <w:tr w:rsidR="007A231C" w14:paraId="1A8FA693" w14:textId="77777777" w:rsidTr="002421DF">
        <w:tc>
          <w:tcPr>
            <w:tcW w:w="1129" w:type="dxa"/>
          </w:tcPr>
          <w:p w14:paraId="57BAAA1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01" w:type="dxa"/>
          </w:tcPr>
          <w:p w14:paraId="2F1B100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360" w:type="dxa"/>
          </w:tcPr>
          <w:p w14:paraId="3C431C83" w14:textId="41D10F2F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2421DF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2421DF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75A98F00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4DFE2CC" w14:textId="1CA7501A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2421D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1C0C5FE3" w14:textId="2048A877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21C74EA6" w14:textId="527AA1D0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2421DF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18" w:type="dxa"/>
          </w:tcPr>
          <w:p w14:paraId="7620FF35" w14:textId="311EAB05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2421DF">
              <w:rPr>
                <w:rFonts w:cstheme="minorHAnsi"/>
                <w:b/>
                <w:bCs/>
              </w:rPr>
              <w:t>01.01.-30.06.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2421D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0" w:type="dxa"/>
          </w:tcPr>
          <w:p w14:paraId="660AD6B3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6AEB8A57" w14:textId="5BC302A2" w:rsidR="001F7AC6" w:rsidRDefault="001F7AC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93" w:type="dxa"/>
          </w:tcPr>
          <w:p w14:paraId="75681CA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69270FA2" w14:textId="6C94564D" w:rsidR="001F7AC6" w:rsidRDefault="001F7AC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7D44EF1B" w14:textId="77777777" w:rsidTr="002421DF">
        <w:tc>
          <w:tcPr>
            <w:tcW w:w="1129" w:type="dxa"/>
          </w:tcPr>
          <w:p w14:paraId="13F61E63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01" w:type="dxa"/>
          </w:tcPr>
          <w:p w14:paraId="63F86C4B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60" w:type="dxa"/>
          </w:tcPr>
          <w:p w14:paraId="4C5F5927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00EC1A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7CB5884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18" w:type="dxa"/>
          </w:tcPr>
          <w:p w14:paraId="5B3A6B7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0" w:type="dxa"/>
          </w:tcPr>
          <w:p w14:paraId="6B392E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3" w:type="dxa"/>
          </w:tcPr>
          <w:p w14:paraId="0BACBFC0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E1C0B" w14:paraId="29FAEEA6" w14:textId="77777777" w:rsidTr="002421DF">
        <w:tc>
          <w:tcPr>
            <w:tcW w:w="1129" w:type="dxa"/>
          </w:tcPr>
          <w:p w14:paraId="5895CE27" w14:textId="77777777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28504" w14:textId="19707B02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A100141 Prihodi za posebne namjene korisnika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58B93" w14:textId="4E2622AF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421D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844D2" w14:textId="261B2D7F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33.380,00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4EB88" w14:textId="7BAD1EF3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33.380,00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C7F92" w14:textId="06D8F704" w:rsidR="00DE1C0B" w:rsidRDefault="00DE1C0B" w:rsidP="008928A9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928A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6E299" w14:textId="1D09BA0F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FEA43" w14:textId="193386A7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1C0B" w14:paraId="5E5D3AB7" w14:textId="77777777" w:rsidTr="002421DF">
        <w:trPr>
          <w:trHeight w:val="396"/>
        </w:trPr>
        <w:tc>
          <w:tcPr>
            <w:tcW w:w="1129" w:type="dxa"/>
          </w:tcPr>
          <w:p w14:paraId="6D2EE304" w14:textId="77777777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01" w:type="dxa"/>
          </w:tcPr>
          <w:p w14:paraId="3AC7F7EE" w14:textId="77777777" w:rsidR="00DE1C0B" w:rsidRDefault="00DE1C0B" w:rsidP="00DE1C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60" w:type="dxa"/>
          </w:tcPr>
          <w:p w14:paraId="753FE4BD" w14:textId="21756ACA" w:rsidR="00D47701" w:rsidRDefault="00D47701" w:rsidP="00DE1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4C71EB2" w14:textId="77777777" w:rsidR="00D47701" w:rsidRDefault="00D47701" w:rsidP="00DE1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7F3975" w14:textId="39AFB6C8" w:rsidR="00DE1C0B" w:rsidRDefault="002421DF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C08BB" w14:textId="1B1CE9EA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33.380,00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7D5DD" w14:textId="3F468848" w:rsidR="00DE1C0B" w:rsidRDefault="00DE1C0B" w:rsidP="00DE1C0B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33.380,00</w:t>
            </w:r>
          </w:p>
        </w:tc>
        <w:tc>
          <w:tcPr>
            <w:tcW w:w="1418" w:type="dxa"/>
            <w:vAlign w:val="bottom"/>
          </w:tcPr>
          <w:p w14:paraId="3D54304A" w14:textId="4C88FDBD" w:rsidR="00DE1C0B" w:rsidRPr="008928A9" w:rsidRDefault="008928A9" w:rsidP="008928A9">
            <w:pPr>
              <w:jc w:val="right"/>
              <w:rPr>
                <w:rFonts w:cstheme="minorHAnsi"/>
              </w:rPr>
            </w:pPr>
            <w:r w:rsidRPr="008928A9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61CD58C7" w14:textId="77777777" w:rsidR="00DE1C0B" w:rsidRDefault="00DE1C0B" w:rsidP="00DE1C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DD3B897" w14:textId="77777777" w:rsidR="00DE1C0B" w:rsidRDefault="00DE1C0B" w:rsidP="00DE1C0B">
            <w:pPr>
              <w:rPr>
                <w:rFonts w:cstheme="minorHAnsi"/>
                <w:b/>
                <w:bCs/>
              </w:rPr>
            </w:pPr>
          </w:p>
        </w:tc>
      </w:tr>
    </w:tbl>
    <w:p w14:paraId="39A271B9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27F1879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ECA830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>POKAZATELJI USPJEŠNOSTI PROGRAMA</w:t>
      </w:r>
      <w:bookmarkStart w:id="4" w:name="_Hlk140084607"/>
      <w:r w:rsidRPr="007B0E36">
        <w:rPr>
          <w:rFonts w:cstheme="minorHAnsi"/>
          <w:b/>
        </w:rPr>
        <w:t xml:space="preserve">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bookmarkEnd w:id="4"/>
    <w:p w14:paraId="4CFD39F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CD2F7B6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29A499C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05C90DF2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2421D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CC9" w14:textId="0F2C21C9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</w:t>
            </w:r>
            <w:r w:rsidR="002421DF">
              <w:rPr>
                <w:rFonts w:cstheme="minorHAnsi"/>
                <w:b/>
              </w:rPr>
              <w:t>30</w:t>
            </w:r>
            <w:r w:rsidRPr="00035F64">
              <w:rPr>
                <w:rFonts w:cstheme="minorHAnsi"/>
                <w:b/>
              </w:rPr>
              <w:t>.</w:t>
            </w:r>
            <w:r w:rsidR="002421DF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2421D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DE1C0B" w:rsidRPr="00C04A06" w14:paraId="67756027" w14:textId="77777777" w:rsidTr="00DE1C0B">
        <w:trPr>
          <w:trHeight w:val="119"/>
        </w:trPr>
        <w:tc>
          <w:tcPr>
            <w:tcW w:w="1448" w:type="dxa"/>
          </w:tcPr>
          <w:p w14:paraId="1475A8AF" w14:textId="789D3DEA" w:rsidR="00DE1C0B" w:rsidRPr="00C04A06" w:rsidRDefault="00DE1C0B" w:rsidP="00DE1C0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Z</w:t>
            </w:r>
            <w:r w:rsidRPr="0062517A">
              <w:rPr>
                <w:rFonts w:cstheme="minorHAnsi"/>
              </w:rPr>
              <w:t>avršen</w:t>
            </w:r>
            <w:r>
              <w:rPr>
                <w:rFonts w:cstheme="minorHAnsi"/>
              </w:rPr>
              <w:t xml:space="preserve"> </w:t>
            </w:r>
            <w:r w:rsidRPr="0062517A">
              <w:rPr>
                <w:rFonts w:cstheme="minorHAnsi"/>
              </w:rPr>
              <w:t>pripravnički staž za zdravstvene radnike koji su primljeni na pripravnički staž i uspješno završen rad pod nadzorom doktora medicine bez specijalizacije</w:t>
            </w:r>
          </w:p>
        </w:tc>
        <w:tc>
          <w:tcPr>
            <w:tcW w:w="2877" w:type="dxa"/>
          </w:tcPr>
          <w:p w14:paraId="00D4F175" w14:textId="435D453A" w:rsidR="00DE1C0B" w:rsidRPr="00C04A06" w:rsidRDefault="00DE1C0B" w:rsidP="00DE1C0B">
            <w:pPr>
              <w:rPr>
                <w:rFonts w:cstheme="minorHAnsi"/>
                <w:highlight w:val="yellow"/>
              </w:rPr>
            </w:pPr>
            <w:r w:rsidRPr="00D20113">
              <w:rPr>
                <w:rFonts w:cstheme="minorHAnsi"/>
              </w:rPr>
              <w:t>Poticanje deficitarne struke nužno potrebne za funkcioniranje zdravstvene zaštite u Republici Hrvatskoj.</w:t>
            </w:r>
          </w:p>
        </w:tc>
        <w:tc>
          <w:tcPr>
            <w:tcW w:w="1276" w:type="dxa"/>
          </w:tcPr>
          <w:p w14:paraId="043FCB9B" w14:textId="6C35886D" w:rsidR="00DE1C0B" w:rsidRPr="00C04A06" w:rsidRDefault="00DE1C0B" w:rsidP="00DE1C0B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502" w:type="dxa"/>
          </w:tcPr>
          <w:p w14:paraId="1E72B255" w14:textId="5CBFACF1" w:rsidR="00DE1C0B" w:rsidRPr="00C04A06" w:rsidRDefault="00DE1C0B" w:rsidP="00DE1C0B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</w:tcPr>
          <w:p w14:paraId="31302E9F" w14:textId="405A7065" w:rsidR="00DE1C0B" w:rsidRPr="00C04A06" w:rsidRDefault="00DE1C0B" w:rsidP="00DE1C0B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45BE" w14:textId="68969A2C" w:rsidR="00DE1C0B" w:rsidRPr="00C04A06" w:rsidRDefault="00DE1C0B" w:rsidP="00DE1C0B">
            <w:pPr>
              <w:jc w:val="right"/>
              <w:rPr>
                <w:rFonts w:cstheme="minorHAnsi"/>
                <w:b/>
                <w:highlight w:val="yellow"/>
              </w:rPr>
            </w:pPr>
            <w:r w:rsidRPr="00DE1C0B">
              <w:rPr>
                <w:rFonts w:cstheme="minorHAnsi"/>
                <w:b/>
              </w:rPr>
              <w:t>0</w:t>
            </w:r>
          </w:p>
        </w:tc>
      </w:tr>
    </w:tbl>
    <w:p w14:paraId="1F1C0A06" w14:textId="77777777" w:rsidR="002421DF" w:rsidRDefault="002421DF" w:rsidP="00DE1C0B">
      <w:pPr>
        <w:spacing w:after="0" w:line="240" w:lineRule="auto"/>
        <w:rPr>
          <w:rFonts w:cstheme="minorHAnsi"/>
        </w:rPr>
      </w:pPr>
    </w:p>
    <w:p w14:paraId="0C297713" w14:textId="77777777" w:rsidR="002421DF" w:rsidRDefault="002421DF" w:rsidP="00DE1C0B">
      <w:pPr>
        <w:spacing w:after="0" w:line="240" w:lineRule="auto"/>
        <w:rPr>
          <w:rFonts w:cstheme="minorHAnsi"/>
        </w:rPr>
      </w:pPr>
    </w:p>
    <w:p w14:paraId="211CCD13" w14:textId="01AFF5AF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DE1C0B" w:rsidRPr="00DE1C0B">
        <w:rPr>
          <w:rFonts w:cstheme="minorHAnsi"/>
          <w:b/>
        </w:rPr>
        <w:t xml:space="preserve"> </w:t>
      </w:r>
      <w:r w:rsidR="00DE1C0B" w:rsidRPr="00D56BA3">
        <w:rPr>
          <w:rFonts w:cstheme="minorHAnsi"/>
          <w:b/>
        </w:rPr>
        <w:t>151 Prihodi od nefinancijske imovine i nadoknade štete s osnova osiguranja</w:t>
      </w:r>
    </w:p>
    <w:p w14:paraId="68F40D9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5BB5DAE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3005E302" w14:textId="532934DD" w:rsidR="007A231C" w:rsidRPr="0077048D" w:rsidRDefault="0077048D" w:rsidP="007A231C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Održavanje prijevoznih sredstava i medicinske opreme.</w:t>
      </w:r>
    </w:p>
    <w:p w14:paraId="6CE294D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B762459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4EDCDA1C" w14:textId="1C5EE311" w:rsidR="0077048D" w:rsidRPr="0077048D" w:rsidRDefault="0077048D" w:rsidP="007A231C">
      <w:pPr>
        <w:spacing w:after="0" w:line="240" w:lineRule="auto"/>
        <w:rPr>
          <w:rFonts w:cstheme="minorHAnsi"/>
          <w:bCs/>
        </w:rPr>
      </w:pPr>
      <w:r w:rsidRPr="0077048D">
        <w:rPr>
          <w:rFonts w:cstheme="minorHAnsi"/>
          <w:bCs/>
        </w:rPr>
        <w:t>Pružanje izvanbolničke hitne medicinske pomoći</w:t>
      </w:r>
      <w:r w:rsidR="00D80342">
        <w:rPr>
          <w:rFonts w:cstheme="minorHAnsi"/>
          <w:bCs/>
        </w:rPr>
        <w:t xml:space="preserve"> i sanitetskog prijevoza.</w:t>
      </w:r>
    </w:p>
    <w:p w14:paraId="2DA7FFA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107860F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lastRenderedPageBreak/>
        <w:t xml:space="preserve">ZAKONSKE I DRUGE PODLOGE NA KOJIMA SE PROGRAM ZASNIVA: </w:t>
      </w:r>
    </w:p>
    <w:p w14:paraId="261C5CCD" w14:textId="4E06A683" w:rsidR="0077048D" w:rsidRPr="0077048D" w:rsidRDefault="0077048D" w:rsidP="007A231C">
      <w:pPr>
        <w:spacing w:after="0" w:line="240" w:lineRule="auto"/>
        <w:rPr>
          <w:rFonts w:cstheme="minorHAnsi"/>
        </w:rPr>
      </w:pPr>
      <w:bookmarkStart w:id="5" w:name="_Hlk13236127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D80342">
        <w:rPr>
          <w:rFonts w:cstheme="minorHAnsi"/>
        </w:rPr>
        <w:t>, 36/2024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bookmarkEnd w:id="5"/>
      <w:r>
        <w:rPr>
          <w:rFonts w:cstheme="minorHAnsi"/>
        </w:rPr>
        <w:t>.</w:t>
      </w:r>
    </w:p>
    <w:p w14:paraId="1E29D83B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46590408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FFC9460" w14:textId="6220175A" w:rsidR="007A231C" w:rsidRPr="0077048D" w:rsidRDefault="0077048D" w:rsidP="007A231C">
      <w:pPr>
        <w:spacing w:after="0" w:line="240" w:lineRule="auto"/>
        <w:rPr>
          <w:rFonts w:cstheme="minorHAnsi"/>
        </w:rPr>
      </w:pPr>
      <w:r w:rsidRPr="00D8039B">
        <w:rPr>
          <w:rFonts w:cstheme="minorHAnsi"/>
        </w:rPr>
        <w:t>Ostvareno je kvalitetno i kontinuirano obavljanje djelatnosti hitne medicine</w:t>
      </w:r>
      <w:r w:rsidR="00D80342">
        <w:rPr>
          <w:rFonts w:cstheme="minorHAnsi"/>
        </w:rPr>
        <w:t xml:space="preserve"> i sanitetskog prijevoza</w:t>
      </w:r>
      <w:r w:rsidRPr="00D8039B">
        <w:rPr>
          <w:rFonts w:cstheme="minorHAnsi"/>
        </w:rPr>
        <w:t xml:space="preserve"> podizanjem kvalitete pruženih zdravstvenih usluga kroz održavanje osnovnih sredstava i medicinske opreme.</w:t>
      </w:r>
    </w:p>
    <w:p w14:paraId="77D50F2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3B40531" w14:textId="726F35CB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D80342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D80342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6C380C8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01"/>
        <w:gridCol w:w="1360"/>
        <w:gridCol w:w="1134"/>
        <w:gridCol w:w="1275"/>
        <w:gridCol w:w="1276"/>
        <w:gridCol w:w="851"/>
        <w:gridCol w:w="850"/>
      </w:tblGrid>
      <w:tr w:rsidR="007A231C" w14:paraId="2A3A7F41" w14:textId="77777777" w:rsidTr="00D80342">
        <w:tc>
          <w:tcPr>
            <w:tcW w:w="1129" w:type="dxa"/>
          </w:tcPr>
          <w:p w14:paraId="3D458E2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01" w:type="dxa"/>
          </w:tcPr>
          <w:p w14:paraId="306C4D5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360" w:type="dxa"/>
          </w:tcPr>
          <w:p w14:paraId="45E0834F" w14:textId="72FF2EA9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D80342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D80342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511A5314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79F1F6E3" w14:textId="50B8811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D80342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52994D63" w14:textId="3539741E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5E3AB098" w14:textId="432F5CE0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D80342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0C95AB10" w14:textId="19A75A69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D80342">
              <w:rPr>
                <w:rFonts w:cstheme="minorHAnsi"/>
                <w:b/>
                <w:bCs/>
              </w:rPr>
              <w:t>01.01.-30.06.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D80342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1" w:type="dxa"/>
          </w:tcPr>
          <w:p w14:paraId="64D0313E" w14:textId="56FF6EC9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  <w:r w:rsidR="00D47701">
              <w:rPr>
                <w:rFonts w:cstheme="minorHAnsi"/>
                <w:b/>
                <w:bCs/>
              </w:rPr>
              <w:t xml:space="preserve"> 6/3</w:t>
            </w:r>
          </w:p>
        </w:tc>
        <w:tc>
          <w:tcPr>
            <w:tcW w:w="850" w:type="dxa"/>
          </w:tcPr>
          <w:p w14:paraId="21FE0CB7" w14:textId="5B1D1545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D47701"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0854784D" w14:textId="77777777" w:rsidTr="00D80342">
        <w:tc>
          <w:tcPr>
            <w:tcW w:w="1129" w:type="dxa"/>
          </w:tcPr>
          <w:p w14:paraId="2130B1F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01" w:type="dxa"/>
          </w:tcPr>
          <w:p w14:paraId="6428F4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60" w:type="dxa"/>
          </w:tcPr>
          <w:p w14:paraId="1235D84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36B818F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4FA222B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1A1A39F8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7B2EAC1E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50" w:type="dxa"/>
          </w:tcPr>
          <w:p w14:paraId="488DF09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47701" w14:paraId="2D855F64" w14:textId="77777777" w:rsidTr="00D80342">
        <w:tc>
          <w:tcPr>
            <w:tcW w:w="1129" w:type="dxa"/>
          </w:tcPr>
          <w:p w14:paraId="2B97DD78" w14:textId="77777777" w:rsidR="00D47701" w:rsidRDefault="00D47701" w:rsidP="00D4770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8009C" w14:textId="0B68F35A" w:rsidR="00D47701" w:rsidRDefault="00D47701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A100142 Prihodi od nefinancijske imovine i nadoknade štete s osnova osiguranja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4D78" w14:textId="31B194AA" w:rsidR="00D47701" w:rsidRDefault="00D80342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4.502,43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4C48C" w14:textId="1A90D80E" w:rsidR="00D47701" w:rsidRDefault="00D47701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80342">
              <w:rPr>
                <w:rFonts w:ascii="Arial" w:hAnsi="Arial" w:cs="Arial"/>
                <w:color w:val="000000"/>
                <w:sz w:val="20"/>
                <w:szCs w:val="20"/>
              </w:rPr>
              <w:t>3.630,00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4DB11" w14:textId="541A4FB9" w:rsidR="00D47701" w:rsidRDefault="00D47701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80342">
              <w:rPr>
                <w:rFonts w:ascii="Arial" w:hAnsi="Arial" w:cs="Arial"/>
                <w:color w:val="000000"/>
                <w:sz w:val="20"/>
                <w:szCs w:val="20"/>
              </w:rPr>
              <w:t>4.678,51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94FB76" w14:textId="2FF844E2" w:rsidR="00D47701" w:rsidRDefault="00D80342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AC78" w14:textId="36080B4A" w:rsidR="00D47701" w:rsidRDefault="00D80342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3FD3" w14:textId="12D22A56" w:rsidR="00D47701" w:rsidRDefault="00D80342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8,40</w:t>
            </w:r>
          </w:p>
        </w:tc>
      </w:tr>
      <w:tr w:rsidR="00D80342" w14:paraId="30F54F5C" w14:textId="77777777" w:rsidTr="00D80342">
        <w:tc>
          <w:tcPr>
            <w:tcW w:w="1129" w:type="dxa"/>
          </w:tcPr>
          <w:p w14:paraId="462676A4" w14:textId="77777777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01" w:type="dxa"/>
          </w:tcPr>
          <w:p w14:paraId="4CA254A2" w14:textId="77777777" w:rsidR="00D80342" w:rsidRDefault="00D80342" w:rsidP="00D803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5B51A" w14:textId="72BA7E0D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4.502,43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16FA7" w14:textId="77829B40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43.630,00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51EE7" w14:textId="688AE10E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EF5776" w14:textId="32E8CB33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3803" w14:textId="27C839B2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A560" w14:textId="475A3728" w:rsidR="00D80342" w:rsidRDefault="00D80342" w:rsidP="00D80342">
            <w:pPr>
              <w:rPr>
                <w:rFonts w:cstheme="minorHAnsi"/>
                <w:b/>
                <w:bCs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8,40</w:t>
            </w:r>
          </w:p>
        </w:tc>
      </w:tr>
    </w:tbl>
    <w:p w14:paraId="4DF23D16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11E457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15BC33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85CFEC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64D7342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2A7046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C61347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826B0E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98F07E" w14:textId="67E68480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D80342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42CA5FA1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D80342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D80342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D80342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77048D" w:rsidRPr="00C04A06" w14:paraId="7FC33739" w14:textId="77777777" w:rsidTr="008511DC">
        <w:trPr>
          <w:trHeight w:val="119"/>
        </w:trPr>
        <w:tc>
          <w:tcPr>
            <w:tcW w:w="1448" w:type="dxa"/>
          </w:tcPr>
          <w:p w14:paraId="644B596E" w14:textId="636BB064" w:rsidR="0077048D" w:rsidRPr="00C04A06" w:rsidRDefault="0077048D" w:rsidP="0077048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Održavanje vozila hitne medicinske pomoći</w:t>
            </w:r>
          </w:p>
        </w:tc>
        <w:tc>
          <w:tcPr>
            <w:tcW w:w="2877" w:type="dxa"/>
          </w:tcPr>
          <w:p w14:paraId="39B2C27A" w14:textId="355ADDFF" w:rsidR="0077048D" w:rsidRPr="00C04A06" w:rsidRDefault="0077048D" w:rsidP="0077048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K</w:t>
            </w:r>
            <w:r w:rsidRPr="00D20113">
              <w:rPr>
                <w:rFonts w:cstheme="minorHAnsi"/>
              </w:rPr>
              <w:t xml:space="preserve">valitetno i kontinuirano obavljanje djelatnosti hitne medicine podizanjem kvalitete pruženih zdravstvenih usluga kroz održavanje </w:t>
            </w:r>
            <w:r>
              <w:rPr>
                <w:rFonts w:cstheme="minorHAnsi"/>
              </w:rPr>
              <w:t>vozila hitne medicinske pomoći</w:t>
            </w:r>
          </w:p>
        </w:tc>
        <w:tc>
          <w:tcPr>
            <w:tcW w:w="1276" w:type="dxa"/>
          </w:tcPr>
          <w:p w14:paraId="19DBA348" w14:textId="7A03482A" w:rsidR="0077048D" w:rsidRPr="00C04A06" w:rsidRDefault="0077048D" w:rsidP="0077048D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502" w:type="dxa"/>
          </w:tcPr>
          <w:p w14:paraId="1A13B648" w14:textId="6AF46CDD" w:rsidR="0077048D" w:rsidRPr="00C04A06" w:rsidRDefault="0077048D" w:rsidP="0077048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502" w:type="dxa"/>
          </w:tcPr>
          <w:p w14:paraId="0144B9AF" w14:textId="3E0152FF" w:rsidR="0077048D" w:rsidRPr="00C04A06" w:rsidRDefault="0077048D" w:rsidP="0077048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AA" w14:textId="1839EA93" w:rsidR="0077048D" w:rsidRPr="00C04A06" w:rsidRDefault="00D80342" w:rsidP="0077048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433D3E3F" w14:textId="77777777" w:rsidR="007A231C" w:rsidRDefault="007A231C" w:rsidP="0077048D">
      <w:pPr>
        <w:spacing w:after="0" w:line="240" w:lineRule="auto"/>
        <w:rPr>
          <w:rFonts w:cstheme="minorHAnsi"/>
        </w:rPr>
      </w:pPr>
    </w:p>
    <w:p w14:paraId="7EB951D8" w14:textId="77777777" w:rsidR="00D80342" w:rsidRDefault="00D80342" w:rsidP="0077048D">
      <w:pPr>
        <w:spacing w:after="0" w:line="240" w:lineRule="auto"/>
        <w:rPr>
          <w:rFonts w:cstheme="minorHAnsi"/>
        </w:rPr>
      </w:pPr>
    </w:p>
    <w:p w14:paraId="3DAB9FBD" w14:textId="77777777" w:rsidR="00D80342" w:rsidRDefault="00D80342" w:rsidP="0077048D">
      <w:pPr>
        <w:spacing w:after="0" w:line="240" w:lineRule="auto"/>
        <w:rPr>
          <w:rFonts w:cstheme="minorHAnsi"/>
        </w:rPr>
      </w:pPr>
    </w:p>
    <w:p w14:paraId="16AE9D99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201666B8" w14:textId="03BBEE57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77048D" w:rsidRPr="0077048D">
        <w:rPr>
          <w:rFonts w:cstheme="minorHAnsi"/>
          <w:b/>
        </w:rPr>
        <w:t xml:space="preserve"> 152 Donacije</w:t>
      </w:r>
      <w:r w:rsidRPr="0077048D">
        <w:rPr>
          <w:rFonts w:cstheme="minorHAnsi"/>
          <w:b/>
          <w:i/>
          <w:iCs/>
        </w:rPr>
        <w:tab/>
      </w:r>
    </w:p>
    <w:p w14:paraId="166F60E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E589BC" w14:textId="77777777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3117EA04" w14:textId="77777777" w:rsidR="0077048D" w:rsidRPr="00766B49" w:rsidRDefault="0077048D" w:rsidP="0077048D">
      <w:pPr>
        <w:spacing w:after="0" w:line="240" w:lineRule="auto"/>
        <w:jc w:val="both"/>
        <w:rPr>
          <w:rFonts w:cstheme="minorHAnsi"/>
          <w:b/>
        </w:rPr>
      </w:pPr>
      <w:r w:rsidRPr="00621D04">
        <w:rPr>
          <w:rFonts w:cstheme="minorHAnsi"/>
          <w:bCs/>
        </w:rPr>
        <w:t>Kvalitetno i kontinuirano obavljanje djelatnosti hitne medicine podizanjem kvalitete pruženih zdravstvenih usluga kroz ulaganje u osnovna sredstva i medicinsku opremu</w:t>
      </w:r>
      <w:r w:rsidRPr="00DB230D">
        <w:rPr>
          <w:rFonts w:cstheme="minorHAnsi"/>
          <w:b/>
        </w:rPr>
        <w:t>.</w:t>
      </w:r>
    </w:p>
    <w:p w14:paraId="05E1C8E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1E4934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8F279A2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3D6CFE5A" w14:textId="67BEC7D8" w:rsidR="007A231C" w:rsidRPr="00E83BA4" w:rsidRDefault="0077048D" w:rsidP="007A231C">
      <w:pPr>
        <w:spacing w:after="0" w:line="240" w:lineRule="auto"/>
        <w:rPr>
          <w:rFonts w:cstheme="minorHAnsi"/>
          <w:b/>
          <w:color w:val="FF0000"/>
        </w:rPr>
      </w:pPr>
      <w:r w:rsidRPr="00621D04">
        <w:rPr>
          <w:rFonts w:eastAsia="Times New Roman" w:cstheme="minorHAnsi"/>
          <w:color w:val="000000"/>
          <w:lang w:eastAsia="ar-SA"/>
        </w:rPr>
        <w:t>Pružanje izvanbolničke hitne medicinske pomoći</w:t>
      </w:r>
    </w:p>
    <w:p w14:paraId="1966A0F5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lastRenderedPageBreak/>
        <w:t xml:space="preserve">ZAKONSKE I DRUGE PODLOGE NA KOJIMA SE PROGRAM ZASNIVA: </w:t>
      </w:r>
    </w:p>
    <w:p w14:paraId="3950E898" w14:textId="7995617B" w:rsidR="0077048D" w:rsidRPr="00C04A06" w:rsidRDefault="0077048D" w:rsidP="007A231C">
      <w:pPr>
        <w:spacing w:after="0" w:line="240" w:lineRule="auto"/>
        <w:rPr>
          <w:rFonts w:cstheme="minorHAnsi"/>
          <w:i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D642F7">
        <w:rPr>
          <w:rFonts w:cstheme="minorHAnsi"/>
        </w:rPr>
        <w:t>, 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>
        <w:rPr>
          <w:rFonts w:cstheme="minorHAnsi"/>
        </w:rPr>
        <w:t xml:space="preserve">, Zakon o proračunu </w:t>
      </w:r>
      <w:r w:rsidRPr="00DB0782">
        <w:rPr>
          <w:rFonts w:cstheme="minorHAnsi"/>
        </w:rPr>
        <w:t>(NN br.144/21)</w:t>
      </w:r>
    </w:p>
    <w:p w14:paraId="6A6800FD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32FACE3E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AC6DC51" w14:textId="4A23A682" w:rsidR="007A231C" w:rsidRPr="00773B3D" w:rsidRDefault="003672E5" w:rsidP="007A231C">
      <w:pPr>
        <w:spacing w:after="0" w:line="240" w:lineRule="auto"/>
        <w:rPr>
          <w:rFonts w:cstheme="minorHAnsi"/>
        </w:rPr>
      </w:pPr>
      <w:r>
        <w:rPr>
          <w:rFonts w:cstheme="minorHAnsi"/>
        </w:rPr>
        <w:t>U razdoblju od 01.01.202</w:t>
      </w:r>
      <w:r w:rsidR="00D642F7">
        <w:rPr>
          <w:rFonts w:cstheme="minorHAnsi"/>
        </w:rPr>
        <w:t>4</w:t>
      </w:r>
      <w:r>
        <w:rPr>
          <w:rFonts w:cstheme="minorHAnsi"/>
        </w:rPr>
        <w:t>. do 3</w:t>
      </w:r>
      <w:r w:rsidR="00D642F7">
        <w:rPr>
          <w:rFonts w:cstheme="minorHAnsi"/>
        </w:rPr>
        <w:t>0</w:t>
      </w:r>
      <w:r>
        <w:rPr>
          <w:rFonts w:cstheme="minorHAnsi"/>
        </w:rPr>
        <w:t>.</w:t>
      </w:r>
      <w:r w:rsidR="00D642F7">
        <w:rPr>
          <w:rFonts w:cstheme="minorHAnsi"/>
        </w:rPr>
        <w:t>06</w:t>
      </w:r>
      <w:r>
        <w:rPr>
          <w:rFonts w:cstheme="minorHAnsi"/>
        </w:rPr>
        <w:t>.202</w:t>
      </w:r>
      <w:r w:rsidR="00D642F7">
        <w:rPr>
          <w:rFonts w:cstheme="minorHAnsi"/>
        </w:rPr>
        <w:t>4</w:t>
      </w:r>
      <w:r>
        <w:rPr>
          <w:rFonts w:cstheme="minorHAnsi"/>
        </w:rPr>
        <w:t xml:space="preserve"> utrošena su donirana sredstva za kupnju medicinske opreme.</w:t>
      </w:r>
    </w:p>
    <w:p w14:paraId="19FEE752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2FCEABC" w14:textId="291048A9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B9565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1BC6261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1901"/>
        <w:gridCol w:w="1218"/>
        <w:gridCol w:w="1276"/>
        <w:gridCol w:w="1275"/>
        <w:gridCol w:w="1276"/>
        <w:gridCol w:w="992"/>
        <w:gridCol w:w="993"/>
      </w:tblGrid>
      <w:tr w:rsidR="007A231C" w14:paraId="09BB7852" w14:textId="77777777" w:rsidTr="00D642F7">
        <w:tc>
          <w:tcPr>
            <w:tcW w:w="1129" w:type="dxa"/>
          </w:tcPr>
          <w:p w14:paraId="1BB0C4A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01" w:type="dxa"/>
          </w:tcPr>
          <w:p w14:paraId="67753B9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18" w:type="dxa"/>
          </w:tcPr>
          <w:p w14:paraId="778DE90F" w14:textId="77777777" w:rsidR="00D642F7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D642F7">
              <w:rPr>
                <w:rFonts w:cstheme="minorHAnsi"/>
                <w:b/>
                <w:bCs/>
              </w:rPr>
              <w:t>01.01.-30.06.</w:t>
            </w:r>
          </w:p>
          <w:p w14:paraId="177D0D65" w14:textId="5B84E638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202</w:t>
            </w:r>
            <w:r w:rsidR="00D642F7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33778BDF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C3DBBFD" w14:textId="2B48A2B5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D642F7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37618172" w14:textId="5EBB60B8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D642F7">
              <w:rPr>
                <w:rFonts w:cstheme="minorHAnsi"/>
                <w:b/>
                <w:bCs/>
              </w:rPr>
              <w:t xml:space="preserve"> </w:t>
            </w: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32AFD685" w14:textId="524C6B2E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D642F7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4C3453DB" w14:textId="77777777" w:rsidR="00D642F7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D642F7">
              <w:rPr>
                <w:rFonts w:cstheme="minorHAnsi"/>
                <w:b/>
                <w:bCs/>
              </w:rPr>
              <w:t>01.01.-30.06.</w:t>
            </w:r>
          </w:p>
          <w:p w14:paraId="1EC57992" w14:textId="500ADFB0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D642F7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2" w:type="dxa"/>
          </w:tcPr>
          <w:p w14:paraId="18D593EF" w14:textId="7B540991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D47701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93" w:type="dxa"/>
          </w:tcPr>
          <w:p w14:paraId="07D3290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5498ECA6" w14:textId="73D7753E" w:rsidR="00D47701" w:rsidRDefault="00D47701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3C755594" w14:textId="77777777" w:rsidTr="00D642F7">
        <w:tc>
          <w:tcPr>
            <w:tcW w:w="1129" w:type="dxa"/>
          </w:tcPr>
          <w:p w14:paraId="7803975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01" w:type="dxa"/>
          </w:tcPr>
          <w:p w14:paraId="3CD29FC1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18" w:type="dxa"/>
          </w:tcPr>
          <w:p w14:paraId="7747885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0E46CB5A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4CF3E97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4450C67C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69DB62B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3" w:type="dxa"/>
          </w:tcPr>
          <w:p w14:paraId="2067780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47701" w14:paraId="2CB2F010" w14:textId="77777777" w:rsidTr="00D642F7">
        <w:tc>
          <w:tcPr>
            <w:tcW w:w="1129" w:type="dxa"/>
          </w:tcPr>
          <w:p w14:paraId="7C60D3D9" w14:textId="77777777" w:rsidR="00D47701" w:rsidRDefault="00D47701" w:rsidP="00D4770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C17CE" w14:textId="7F68663C" w:rsidR="00D47701" w:rsidRDefault="00D47701" w:rsidP="00D47701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A100143 Donacije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A09EF" w14:textId="41FF554E" w:rsidR="00D47701" w:rsidRPr="00D642F7" w:rsidRDefault="00D642F7" w:rsidP="00D47701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1.179,71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BF654" w14:textId="7B13A5D2" w:rsidR="00D47701" w:rsidRPr="00D642F7" w:rsidRDefault="00D642F7" w:rsidP="00D47701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10.200,00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5F2EB" w14:textId="299844A2" w:rsidR="00D47701" w:rsidRPr="00D642F7" w:rsidRDefault="00D642F7" w:rsidP="00D47701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10.359,58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E50B9E" w14:textId="08FA59EC" w:rsidR="00D47701" w:rsidRPr="00D642F7" w:rsidRDefault="00D642F7" w:rsidP="00D47701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9BF7" w14:textId="1D5DDC01" w:rsidR="00D47701" w:rsidRPr="00D642F7" w:rsidRDefault="00D642F7" w:rsidP="00D47701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3E54" w14:textId="49589828" w:rsidR="00D47701" w:rsidRPr="00D642F7" w:rsidRDefault="00D642F7" w:rsidP="00D47701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1,54</w:t>
            </w:r>
          </w:p>
        </w:tc>
      </w:tr>
      <w:tr w:rsidR="00D642F7" w14:paraId="1A6498FA" w14:textId="77777777" w:rsidTr="00D642F7">
        <w:tc>
          <w:tcPr>
            <w:tcW w:w="1129" w:type="dxa"/>
          </w:tcPr>
          <w:p w14:paraId="407A03C7" w14:textId="77777777" w:rsidR="00D642F7" w:rsidRDefault="00D642F7" w:rsidP="00D642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01" w:type="dxa"/>
          </w:tcPr>
          <w:p w14:paraId="23EFBE44" w14:textId="77777777" w:rsidR="00D642F7" w:rsidRDefault="00D642F7" w:rsidP="00D642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2E96E" w14:textId="183171B2" w:rsidR="00D642F7" w:rsidRPr="00D642F7" w:rsidRDefault="00D642F7" w:rsidP="00D642F7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1.179,71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1F9AD" w14:textId="3BE38831" w:rsidR="00D642F7" w:rsidRPr="00D642F7" w:rsidRDefault="00D642F7" w:rsidP="00D642F7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10.200,00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43E15" w14:textId="22EC8111" w:rsidR="00D642F7" w:rsidRPr="00D642F7" w:rsidRDefault="00D642F7" w:rsidP="00D642F7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10.359,58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FE9C78" w14:textId="662024AB" w:rsidR="00D642F7" w:rsidRPr="00D642F7" w:rsidRDefault="00D642F7" w:rsidP="00D642F7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96B7" w14:textId="7A2B9680" w:rsidR="00D642F7" w:rsidRPr="00D642F7" w:rsidRDefault="00D642F7" w:rsidP="00D642F7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AC45" w14:textId="7539994B" w:rsidR="00D642F7" w:rsidRPr="00D642F7" w:rsidRDefault="00D642F7" w:rsidP="00D642F7">
            <w:pPr>
              <w:rPr>
                <w:rFonts w:cstheme="minorHAnsi"/>
              </w:rPr>
            </w:pPr>
            <w:r w:rsidRPr="00D642F7">
              <w:rPr>
                <w:rFonts w:cstheme="minorHAnsi"/>
              </w:rPr>
              <w:t>1,54</w:t>
            </w:r>
          </w:p>
        </w:tc>
      </w:tr>
    </w:tbl>
    <w:p w14:paraId="204D745B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5675901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268631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BF707F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243A4AA5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6EF8E2B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5D1FA1A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18AB0C9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0ACCC4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26E2DD" w14:textId="7C87022B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D642F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544" w14:textId="1362BC19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D642F7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D642F7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D642F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BA2D96" w:rsidRPr="00C04A06" w14:paraId="5A6D0119" w14:textId="77777777" w:rsidTr="006D7D76">
        <w:trPr>
          <w:trHeight w:val="119"/>
        </w:trPr>
        <w:tc>
          <w:tcPr>
            <w:tcW w:w="1448" w:type="dxa"/>
          </w:tcPr>
          <w:p w14:paraId="6B4E66B8" w14:textId="5FDEA554" w:rsidR="00BA2D96" w:rsidRPr="00C04A06" w:rsidRDefault="00BA2D96" w:rsidP="00BA2D9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Primljene donacije</w:t>
            </w:r>
          </w:p>
        </w:tc>
        <w:tc>
          <w:tcPr>
            <w:tcW w:w="2877" w:type="dxa"/>
          </w:tcPr>
          <w:p w14:paraId="39C78553" w14:textId="1E5ECF4D" w:rsidR="00BA2D96" w:rsidRPr="00C04A06" w:rsidRDefault="00BA2D96" w:rsidP="00BA2D9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U</w:t>
            </w:r>
            <w:r w:rsidRPr="00B3016B">
              <w:rPr>
                <w:rFonts w:cstheme="minorHAnsi"/>
              </w:rPr>
              <w:t>laganje u osnovna sredstva i medicinsku opremu</w:t>
            </w:r>
            <w:r>
              <w:t xml:space="preserve"> sukladno</w:t>
            </w:r>
            <w:r w:rsidR="00D642F7">
              <w:t xml:space="preserve"> </w:t>
            </w:r>
            <w:r w:rsidR="00D642F7" w:rsidRPr="00D642F7">
              <w:t>Pravilnik</w:t>
            </w:r>
            <w:r w:rsidR="00D642F7">
              <w:t>u</w:t>
            </w:r>
            <w:r w:rsidR="00D642F7" w:rsidRPr="00D642F7">
              <w:t xml:space="preserve"> o standardima i normativima u pogledu prostora, radnika i medicinsko-tehničke opreme za obavljanje djelatnosti hitne medicine i djelatnosti sanitetskog prijevoza (NN 64/24)</w:t>
            </w:r>
            <w:r>
              <w:t xml:space="preserve"> </w:t>
            </w:r>
          </w:p>
        </w:tc>
        <w:tc>
          <w:tcPr>
            <w:tcW w:w="1276" w:type="dxa"/>
          </w:tcPr>
          <w:p w14:paraId="36528AF5" w14:textId="7E0E09E5" w:rsidR="00BA2D96" w:rsidRPr="00C04A06" w:rsidRDefault="00BA2D96" w:rsidP="00BA2D9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  donacija</w:t>
            </w:r>
          </w:p>
        </w:tc>
        <w:tc>
          <w:tcPr>
            <w:tcW w:w="1502" w:type="dxa"/>
          </w:tcPr>
          <w:p w14:paraId="17A9AFA0" w14:textId="7B9E92CB" w:rsidR="00BA2D96" w:rsidRPr="00C04A06" w:rsidRDefault="00BA2D96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</w:tcPr>
          <w:p w14:paraId="63C33FB3" w14:textId="0D7278A6" w:rsidR="00BA2D96" w:rsidRPr="00C04A06" w:rsidRDefault="00BA2D96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72B" w14:textId="7B8B385D" w:rsidR="00BA2D96" w:rsidRPr="00C04A06" w:rsidRDefault="00BA2D96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 w:rsidRPr="00BA2D96">
              <w:rPr>
                <w:rFonts w:cstheme="minorHAnsi"/>
                <w:b/>
              </w:rPr>
              <w:t>1</w:t>
            </w:r>
          </w:p>
        </w:tc>
      </w:tr>
    </w:tbl>
    <w:p w14:paraId="34025E4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7CAD485" w14:textId="77777777" w:rsidR="00D642F7" w:rsidRDefault="00D642F7" w:rsidP="00E83BA4">
      <w:pPr>
        <w:spacing w:after="0" w:line="240" w:lineRule="auto"/>
        <w:rPr>
          <w:rFonts w:cstheme="minorHAnsi"/>
        </w:rPr>
      </w:pPr>
    </w:p>
    <w:p w14:paraId="7C5F47C2" w14:textId="77777777" w:rsidR="00E83BA4" w:rsidRDefault="00E83BA4" w:rsidP="00E83BA4">
      <w:pPr>
        <w:spacing w:after="0" w:line="240" w:lineRule="auto"/>
        <w:rPr>
          <w:rFonts w:cstheme="minorHAnsi"/>
        </w:rPr>
      </w:pPr>
    </w:p>
    <w:p w14:paraId="63675246" w14:textId="2926EE6C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BA2D96" w:rsidRPr="00BA2D96">
        <w:rPr>
          <w:rFonts w:cstheme="minorHAnsi"/>
          <w:b/>
        </w:rPr>
        <w:t xml:space="preserve"> </w:t>
      </w:r>
      <w:r w:rsidR="00BA2D96" w:rsidRPr="007B7473">
        <w:rPr>
          <w:rFonts w:cstheme="minorHAnsi"/>
          <w:b/>
        </w:rPr>
        <w:t>156 Pomoći –Fond EU korisnic</w:t>
      </w:r>
      <w:r w:rsidR="00BA2D96">
        <w:rPr>
          <w:rFonts w:cstheme="minorHAnsi"/>
          <w:b/>
        </w:rPr>
        <w:t>i</w:t>
      </w:r>
    </w:p>
    <w:p w14:paraId="0DCC455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08BC788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10CC5D0" w14:textId="77777777" w:rsidR="00BA2D96" w:rsidRPr="00621D04" w:rsidRDefault="00BA2D96" w:rsidP="00BA2D96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Povećati broj specijalizacija iz hitne medicine na primarnoj razini zdravstvene zaštite na području Republike Hrvatske.</w:t>
      </w:r>
    </w:p>
    <w:p w14:paraId="3D729276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F697BA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CB8A342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125BF7D1" w14:textId="3B9DA81A" w:rsidR="007A231C" w:rsidRPr="00BA2D96" w:rsidRDefault="00BA2D96" w:rsidP="00185158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7B7473">
        <w:rPr>
          <w:rFonts w:cstheme="minorHAnsi"/>
          <w:bCs/>
          <w:color w:val="000000" w:themeColor="text1"/>
        </w:rPr>
        <w:t xml:space="preserve">Poboljšanje pristupa zdravstvenoj zaštiti u manje atraktivnim, ruralnim i nerazvijenim područjima na način da se na spomenutim područjima osigura dovoljan broj specijalista određenih medicinskih djelatnosti koje su se pokazale kao deficitarne, a čime se smanjuje upućivanje pacijenata od strane pružatelja zdravstvene </w:t>
      </w:r>
      <w:r w:rsidRPr="007B7473">
        <w:rPr>
          <w:rFonts w:cstheme="minorHAnsi"/>
          <w:bCs/>
          <w:color w:val="000000" w:themeColor="text1"/>
        </w:rPr>
        <w:lastRenderedPageBreak/>
        <w:t>zaštite na primarnoj razini na više razine, u bolnice, te se ujedno osigurava veća učinkovitost u pružanju usluga zdravstvene zaštite na primarnoj razini.</w:t>
      </w:r>
    </w:p>
    <w:p w14:paraId="6D3EC26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BB59D9A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216BD3DF" w14:textId="1C3710F8" w:rsidR="007A231C" w:rsidRPr="00BA2D96" w:rsidRDefault="00BA2D96" w:rsidP="007A231C">
      <w:pPr>
        <w:spacing w:after="0" w:line="240" w:lineRule="auto"/>
        <w:rPr>
          <w:rFonts w:cstheme="minorHAnsi"/>
        </w:rPr>
      </w:pPr>
      <w:bookmarkStart w:id="6" w:name="_Hlk132362648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D642F7">
        <w:rPr>
          <w:rFonts w:cstheme="minorHAnsi"/>
        </w:rPr>
        <w:t>, 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>
        <w:rPr>
          <w:rFonts w:cstheme="minorHAnsi"/>
        </w:rPr>
        <w:t>.</w:t>
      </w:r>
      <w:bookmarkEnd w:id="6"/>
    </w:p>
    <w:p w14:paraId="40ABCAF5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1995F4A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090381F" w14:textId="77777777" w:rsidR="00BA2D96" w:rsidRPr="00E064C9" w:rsidRDefault="00BA2D96" w:rsidP="00BA2D96">
      <w:pPr>
        <w:spacing w:after="0" w:line="240" w:lineRule="auto"/>
        <w:rPr>
          <w:rFonts w:cstheme="minorHAnsi"/>
        </w:rPr>
      </w:pPr>
      <w:r w:rsidRPr="007B7473">
        <w:rPr>
          <w:rFonts w:cstheme="minorHAnsi"/>
        </w:rPr>
        <w:t>Povećanjem broja specijalizacija iz hitne medicine na primarnoj razini zdravstvene zaštite na području Republike Hrvatske osigurava se podizanje kvalitete pruženih zdravstvenih usluga</w:t>
      </w:r>
      <w:r>
        <w:rPr>
          <w:rFonts w:cstheme="minorHAnsi"/>
        </w:rPr>
        <w:t>.</w:t>
      </w:r>
    </w:p>
    <w:p w14:paraId="0E0F212F" w14:textId="615C2602" w:rsidR="00BA2D96" w:rsidRDefault="00D642F7" w:rsidP="007A231C">
      <w:pPr>
        <w:spacing w:after="0" w:line="240" w:lineRule="auto"/>
        <w:rPr>
          <w:rFonts w:eastAsia="Courier New" w:cstheme="minorHAnsi"/>
          <w:lang w:eastAsia="hr-HR"/>
        </w:rPr>
      </w:pPr>
      <w:r>
        <w:rPr>
          <w:rFonts w:eastAsia="Courier New" w:cstheme="minorHAnsi"/>
          <w:lang w:eastAsia="hr-HR"/>
        </w:rPr>
        <w:t xml:space="preserve">Dvije </w:t>
      </w:r>
      <w:r w:rsidR="00BA2D96" w:rsidRPr="00BA2D96">
        <w:rPr>
          <w:rFonts w:eastAsia="Courier New" w:cstheme="minorHAnsi"/>
          <w:lang w:eastAsia="hr-HR"/>
        </w:rPr>
        <w:t>specijalizantic</w:t>
      </w:r>
      <w:r>
        <w:rPr>
          <w:rFonts w:eastAsia="Courier New" w:cstheme="minorHAnsi"/>
          <w:lang w:eastAsia="hr-HR"/>
        </w:rPr>
        <w:t>e</w:t>
      </w:r>
      <w:r w:rsidR="00BA2D96" w:rsidRPr="00BA2D96">
        <w:rPr>
          <w:rFonts w:eastAsia="Courier New" w:cstheme="minorHAnsi"/>
          <w:lang w:eastAsia="hr-HR"/>
        </w:rPr>
        <w:t xml:space="preserve"> hitne medicine uspješno</w:t>
      </w:r>
      <w:r>
        <w:rPr>
          <w:rFonts w:eastAsia="Courier New" w:cstheme="minorHAnsi"/>
          <w:lang w:eastAsia="hr-HR"/>
        </w:rPr>
        <w:t xml:space="preserve"> su</w:t>
      </w:r>
      <w:r w:rsidR="00BA2D96" w:rsidRPr="00BA2D96">
        <w:rPr>
          <w:rFonts w:eastAsia="Courier New" w:cstheme="minorHAnsi"/>
          <w:lang w:eastAsia="hr-HR"/>
        </w:rPr>
        <w:t xml:space="preserve"> završil</w:t>
      </w:r>
      <w:r>
        <w:rPr>
          <w:rFonts w:eastAsia="Courier New" w:cstheme="minorHAnsi"/>
          <w:lang w:eastAsia="hr-HR"/>
        </w:rPr>
        <w:t>e</w:t>
      </w:r>
      <w:r w:rsidR="00BA2D96" w:rsidRPr="00BA2D96">
        <w:rPr>
          <w:rFonts w:eastAsia="Courier New" w:cstheme="minorHAnsi"/>
          <w:lang w:eastAsia="hr-HR"/>
        </w:rPr>
        <w:t xml:space="preserve"> specijalizaciju doktora medicine iz hitne medicine</w:t>
      </w:r>
      <w:r w:rsidR="0006515F">
        <w:rPr>
          <w:rFonts w:eastAsia="Courier New" w:cstheme="minorHAnsi"/>
          <w:lang w:eastAsia="hr-HR"/>
        </w:rPr>
        <w:t>.</w:t>
      </w:r>
    </w:p>
    <w:p w14:paraId="3AE5F772" w14:textId="77777777" w:rsidR="00D642F7" w:rsidRDefault="00D642F7" w:rsidP="0006515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020B3263" w14:textId="272B1589" w:rsidR="0006515F" w:rsidRDefault="0006515F" w:rsidP="0006515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Tijekom lipnja 2023. godine započelo je provođenje </w:t>
      </w:r>
      <w:r w:rsidRPr="00D83588">
        <w:rPr>
          <w:rFonts w:eastAsia="Times New Roman" w:cstheme="minorHAnsi"/>
          <w:color w:val="000000"/>
          <w:lang w:eastAsia="hr-HR"/>
        </w:rPr>
        <w:t>Projekt</w:t>
      </w:r>
      <w:r>
        <w:rPr>
          <w:rFonts w:eastAsia="Times New Roman" w:cstheme="minorHAnsi"/>
          <w:color w:val="000000"/>
          <w:lang w:eastAsia="hr-HR"/>
        </w:rPr>
        <w:t>a</w:t>
      </w:r>
      <w:r w:rsidRPr="00D83588">
        <w:rPr>
          <w:rFonts w:eastAsia="Times New Roman" w:cstheme="minorHAnsi"/>
          <w:color w:val="000000"/>
          <w:lang w:eastAsia="hr-HR"/>
        </w:rPr>
        <w:t xml:space="preserve"> „Specijalističko usavršavanje medicinskih tehničara u djelatnosti hitne medicine“</w:t>
      </w:r>
      <w:r>
        <w:rPr>
          <w:rFonts w:eastAsia="Times New Roman" w:cstheme="minorHAnsi"/>
          <w:color w:val="000000"/>
          <w:lang w:eastAsia="hr-HR"/>
        </w:rPr>
        <w:t xml:space="preserve"> koji</w:t>
      </w:r>
      <w:r w:rsidRPr="00D83588">
        <w:rPr>
          <w:rFonts w:eastAsia="Times New Roman" w:cstheme="minorHAnsi"/>
          <w:color w:val="000000"/>
          <w:lang w:eastAsia="hr-HR"/>
        </w:rPr>
        <w:t xml:space="preserve"> ima za cilj osigurati znanja,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D83588">
        <w:rPr>
          <w:rFonts w:eastAsia="Times New Roman" w:cstheme="minorHAnsi"/>
          <w:color w:val="000000"/>
          <w:lang w:eastAsia="hr-HR"/>
        </w:rPr>
        <w:t>vještine i kompetencije za samostalan rad u hitnoj medicinskoj službi f</w:t>
      </w:r>
      <w:r>
        <w:rPr>
          <w:rFonts w:eastAsia="Times New Roman" w:cstheme="minorHAnsi"/>
          <w:color w:val="000000"/>
          <w:lang w:eastAsia="hr-HR"/>
        </w:rPr>
        <w:t>i</w:t>
      </w:r>
      <w:r w:rsidRPr="00D83588">
        <w:rPr>
          <w:rFonts w:eastAsia="Times New Roman" w:cstheme="minorHAnsi"/>
          <w:color w:val="000000"/>
          <w:lang w:eastAsia="hr-HR"/>
        </w:rPr>
        <w:t xml:space="preserve">nanciranjem specijalističkog usavršavanja 7 </w:t>
      </w:r>
      <w:r>
        <w:rPr>
          <w:rFonts w:eastAsia="Times New Roman" w:cstheme="minorHAnsi"/>
          <w:color w:val="000000"/>
          <w:lang w:eastAsia="hr-HR"/>
        </w:rPr>
        <w:t>prvostupnika sestrinstva</w:t>
      </w:r>
      <w:r w:rsidRPr="00D83588">
        <w:rPr>
          <w:rFonts w:eastAsia="Times New Roman" w:cstheme="minorHAnsi"/>
          <w:color w:val="000000"/>
          <w:lang w:eastAsia="hr-HR"/>
        </w:rPr>
        <w:t xml:space="preserve"> koje će Zavod za hitnu medicinu Karlovačke županije uputiti</w:t>
      </w:r>
      <w:r>
        <w:rPr>
          <w:rFonts w:eastAsia="Times New Roman" w:cstheme="minorHAnsi"/>
          <w:color w:val="000000"/>
          <w:lang w:eastAsia="hr-HR"/>
        </w:rPr>
        <w:t xml:space="preserve"> na specijalističko usavršavanje</w:t>
      </w:r>
      <w:r w:rsidRPr="00D83588">
        <w:rPr>
          <w:rFonts w:eastAsia="Times New Roman" w:cstheme="minorHAnsi"/>
          <w:color w:val="000000"/>
          <w:lang w:eastAsia="hr-HR"/>
        </w:rPr>
        <w:t xml:space="preserve"> u trajanju od 1 godine.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D83588">
        <w:rPr>
          <w:rFonts w:eastAsia="Times New Roman" w:cstheme="minorHAnsi"/>
          <w:color w:val="000000"/>
          <w:lang w:eastAsia="hr-HR"/>
        </w:rPr>
        <w:t>Specijalističko usavršavanje odnosi se na prvostupnike sestrinstva koji rade u timu T2 koji u svom sastavu nema liječnika.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D83588">
        <w:rPr>
          <w:rFonts w:eastAsia="Times New Roman" w:cstheme="minorHAnsi"/>
          <w:color w:val="000000"/>
          <w:lang w:eastAsia="hr-HR"/>
        </w:rPr>
        <w:t xml:space="preserve">Ciljana skupina ovog projekta su </w:t>
      </w:r>
      <w:r>
        <w:rPr>
          <w:rFonts w:eastAsia="Times New Roman" w:cstheme="minorHAnsi"/>
          <w:color w:val="000000"/>
          <w:lang w:eastAsia="hr-HR"/>
        </w:rPr>
        <w:t>prvostupnici sestrinstva</w:t>
      </w:r>
      <w:r w:rsidRPr="00D83588">
        <w:rPr>
          <w:rFonts w:eastAsia="Times New Roman" w:cstheme="minorHAnsi"/>
          <w:color w:val="000000"/>
          <w:lang w:eastAsia="hr-HR"/>
        </w:rPr>
        <w:t xml:space="preserve"> u djelatnosti hitne medicine. Po završetku specijalističkog usavršavanja koje se sastoji od teorijskog i praktičnog d</w:t>
      </w:r>
      <w:r>
        <w:rPr>
          <w:rFonts w:eastAsia="Times New Roman" w:cstheme="minorHAnsi"/>
          <w:color w:val="000000"/>
          <w:lang w:eastAsia="hr-HR"/>
        </w:rPr>
        <w:t>i</w:t>
      </w:r>
      <w:r w:rsidRPr="00D83588">
        <w:rPr>
          <w:rFonts w:eastAsia="Times New Roman" w:cstheme="minorHAnsi"/>
          <w:color w:val="000000"/>
          <w:lang w:eastAsia="hr-HR"/>
        </w:rPr>
        <w:t>jela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D83588">
        <w:rPr>
          <w:rFonts w:eastAsia="Times New Roman" w:cstheme="minorHAnsi"/>
          <w:color w:val="000000"/>
          <w:lang w:eastAsia="hr-HR"/>
        </w:rPr>
        <w:t>i polaganja specijalističkog ispita,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D83588">
        <w:rPr>
          <w:rFonts w:eastAsia="Times New Roman" w:cstheme="minorHAnsi"/>
          <w:color w:val="000000"/>
          <w:lang w:eastAsia="hr-HR"/>
        </w:rPr>
        <w:t>specijalizant stječe naziv „Specijalist u djelatnosti hitne medicine“.</w:t>
      </w:r>
    </w:p>
    <w:p w14:paraId="65356D9A" w14:textId="6010176A" w:rsidR="00B9565F" w:rsidRPr="00B9565F" w:rsidRDefault="00B9565F" w:rsidP="0006515F">
      <w:pPr>
        <w:spacing w:after="0" w:line="240" w:lineRule="auto"/>
        <w:jc w:val="both"/>
        <w:rPr>
          <w:rFonts w:cstheme="minorHAnsi"/>
        </w:rPr>
      </w:pPr>
      <w:r w:rsidRPr="00B9565F">
        <w:rPr>
          <w:rFonts w:cstheme="minorHAnsi"/>
        </w:rPr>
        <w:t>Projekt „Specijalističko usavršavanje medicinskih tehničara u djelatnosti hitne medicine“ uspješno je završilo 6 prvostupnika sestrinstva.</w:t>
      </w:r>
    </w:p>
    <w:p w14:paraId="5E9B9DD8" w14:textId="77777777" w:rsidR="007A231C" w:rsidRPr="00B9565F" w:rsidRDefault="007A231C" w:rsidP="007A231C">
      <w:pPr>
        <w:spacing w:after="0" w:line="240" w:lineRule="auto"/>
        <w:rPr>
          <w:rFonts w:cstheme="minorHAnsi"/>
        </w:rPr>
      </w:pPr>
    </w:p>
    <w:p w14:paraId="13033EB0" w14:textId="77207396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B9565F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B9565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E88A9E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224"/>
        <w:gridCol w:w="1224"/>
        <w:gridCol w:w="1285"/>
        <w:gridCol w:w="890"/>
        <w:gridCol w:w="1104"/>
      </w:tblGrid>
      <w:tr w:rsidR="007A231C" w14:paraId="1F4AB4DB" w14:textId="77777777" w:rsidTr="00B9565F">
        <w:tc>
          <w:tcPr>
            <w:tcW w:w="1062" w:type="dxa"/>
          </w:tcPr>
          <w:p w14:paraId="5BEAACB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4F1433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46ABB705" w14:textId="22449E41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B9565F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44991D33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4101F3F6" w14:textId="3CD358E0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02F8F452" w14:textId="3DBC12B3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B9565F">
              <w:rPr>
                <w:rFonts w:cstheme="minorHAnsi"/>
                <w:b/>
                <w:bCs/>
              </w:rPr>
              <w:t xml:space="preserve"> </w:t>
            </w: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23C19A00" w14:textId="19B52F9C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85" w:type="dxa"/>
          </w:tcPr>
          <w:p w14:paraId="553DABEC" w14:textId="10120086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B9565F">
              <w:rPr>
                <w:rFonts w:cstheme="minorHAnsi"/>
                <w:b/>
                <w:bCs/>
              </w:rPr>
              <w:t>01.01.-30.06.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0" w:type="dxa"/>
          </w:tcPr>
          <w:p w14:paraId="39F956E0" w14:textId="016B10A0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3B391D">
              <w:rPr>
                <w:rFonts w:cstheme="minorHAnsi"/>
                <w:b/>
                <w:bCs/>
              </w:rPr>
              <w:t xml:space="preserve"> 6/3</w:t>
            </w:r>
          </w:p>
        </w:tc>
        <w:tc>
          <w:tcPr>
            <w:tcW w:w="1104" w:type="dxa"/>
          </w:tcPr>
          <w:p w14:paraId="2D86968F" w14:textId="07BF5512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3B391D"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0E217C71" w14:textId="77777777" w:rsidTr="00B9565F">
        <w:tc>
          <w:tcPr>
            <w:tcW w:w="1062" w:type="dxa"/>
          </w:tcPr>
          <w:p w14:paraId="1009054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51C7F2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71481AB8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7635ED37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0DDA583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0C77B60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678E5E1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4" w:type="dxa"/>
          </w:tcPr>
          <w:p w14:paraId="5BBD743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3B391D" w14:paraId="4B1950B3" w14:textId="77777777" w:rsidTr="00B9565F">
        <w:tc>
          <w:tcPr>
            <w:tcW w:w="1062" w:type="dxa"/>
          </w:tcPr>
          <w:p w14:paraId="35AFAF94" w14:textId="77777777" w:rsidR="003B391D" w:rsidRDefault="003B391D" w:rsidP="003B39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F80E8" w14:textId="6F14E5A4" w:rsidR="003B391D" w:rsidRDefault="003B391D" w:rsidP="003B391D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A100147 Pomoći - FOND EU KORISNICI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0A58" w14:textId="3537C83D" w:rsidR="003B391D" w:rsidRPr="00B9565F" w:rsidRDefault="00B9565F" w:rsidP="003B391D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14.030,29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67F12" w14:textId="52CA3268" w:rsidR="003B391D" w:rsidRPr="00B9565F" w:rsidRDefault="00B9565F" w:rsidP="003B391D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290.364,00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5E314" w14:textId="61E518F7" w:rsidR="003B391D" w:rsidRPr="00B9565F" w:rsidRDefault="00B9565F" w:rsidP="003B391D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315.364,00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8554BF" w14:textId="3C3CA1A4" w:rsidR="003B391D" w:rsidRPr="00B9565F" w:rsidRDefault="00B9565F" w:rsidP="003B391D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20.439,37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2577" w14:textId="77B808B7" w:rsidR="003B391D" w:rsidRPr="00B9565F" w:rsidRDefault="00B9565F" w:rsidP="003B391D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145,68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064B" w14:textId="18589031" w:rsidR="003B391D" w:rsidRPr="00B9565F" w:rsidRDefault="00B9565F" w:rsidP="003B391D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6,48</w:t>
            </w:r>
          </w:p>
        </w:tc>
      </w:tr>
      <w:tr w:rsidR="00B9565F" w14:paraId="7A1CF7F5" w14:textId="77777777" w:rsidTr="00B9565F">
        <w:tc>
          <w:tcPr>
            <w:tcW w:w="1062" w:type="dxa"/>
          </w:tcPr>
          <w:p w14:paraId="543EBEB2" w14:textId="77777777" w:rsidR="00B9565F" w:rsidRDefault="00B9565F" w:rsidP="00B956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6269B0B" w14:textId="77777777" w:rsidR="00B9565F" w:rsidRDefault="00B9565F" w:rsidP="00B956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6A973" w14:textId="438C13D7" w:rsidR="00B9565F" w:rsidRPr="00B9565F" w:rsidRDefault="00B9565F" w:rsidP="00B9565F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14.030,29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F59F4" w14:textId="6FE1F831" w:rsidR="00B9565F" w:rsidRPr="00B9565F" w:rsidRDefault="00B9565F" w:rsidP="00B9565F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290.364,00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A8974" w14:textId="4AFB6EE1" w:rsidR="00B9565F" w:rsidRPr="00B9565F" w:rsidRDefault="00B9565F" w:rsidP="00B9565F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315.364,00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D8209A" w14:textId="2AD989FA" w:rsidR="00B9565F" w:rsidRPr="00B9565F" w:rsidRDefault="00B9565F" w:rsidP="00B9565F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20.439,37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785A" w14:textId="768F064C" w:rsidR="00B9565F" w:rsidRPr="00B9565F" w:rsidRDefault="00B9565F" w:rsidP="00B9565F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145,68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0EAE" w14:textId="67F18093" w:rsidR="00B9565F" w:rsidRPr="00B9565F" w:rsidRDefault="00B9565F" w:rsidP="00B9565F">
            <w:pPr>
              <w:rPr>
                <w:rFonts w:cstheme="minorHAnsi"/>
              </w:rPr>
            </w:pPr>
            <w:r w:rsidRPr="00B9565F">
              <w:rPr>
                <w:rFonts w:cstheme="minorHAnsi"/>
              </w:rPr>
              <w:t>6,48</w:t>
            </w:r>
          </w:p>
        </w:tc>
      </w:tr>
    </w:tbl>
    <w:p w14:paraId="44616E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12165635" w14:textId="77777777" w:rsidR="00B9565F" w:rsidRPr="008C3520" w:rsidRDefault="00B9565F" w:rsidP="007A231C">
      <w:pPr>
        <w:spacing w:after="0" w:line="240" w:lineRule="auto"/>
        <w:rPr>
          <w:rFonts w:cstheme="minorHAnsi"/>
          <w:b/>
          <w:bCs/>
        </w:rPr>
      </w:pPr>
    </w:p>
    <w:p w14:paraId="68DA536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ABED49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5EE587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1FCFFDA9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3C5464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02267C66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97EFDA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7D64DD5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74C483" w14:textId="1689D7E3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B9565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128" w14:textId="19ECA22E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9565F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B9565F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B9565F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BA2D96" w:rsidRPr="00C04A06" w14:paraId="26769841" w14:textId="77777777" w:rsidTr="00AF2761">
        <w:trPr>
          <w:trHeight w:val="119"/>
        </w:trPr>
        <w:tc>
          <w:tcPr>
            <w:tcW w:w="1448" w:type="dxa"/>
          </w:tcPr>
          <w:p w14:paraId="094303BB" w14:textId="7433C356" w:rsidR="00BA2D96" w:rsidRPr="00C04A06" w:rsidRDefault="00BA2D96" w:rsidP="00BA2D9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specijalizacija iz hitne medicine doktora medicine</w:t>
            </w:r>
          </w:p>
        </w:tc>
        <w:tc>
          <w:tcPr>
            <w:tcW w:w="2877" w:type="dxa"/>
          </w:tcPr>
          <w:p w14:paraId="6AF2CD69" w14:textId="00D9BDBF" w:rsidR="00BA2D96" w:rsidRPr="00C04A06" w:rsidRDefault="00BA2D96" w:rsidP="00BA2D96">
            <w:pPr>
              <w:rPr>
                <w:rFonts w:cstheme="minorHAnsi"/>
                <w:highlight w:val="yellow"/>
              </w:rPr>
            </w:pPr>
            <w:r w:rsidRPr="00B52E33">
              <w:rPr>
                <w:rFonts w:cstheme="minorHAnsi"/>
              </w:rPr>
              <w:t xml:space="preserve">Poboljšanje pristupa zdravstvenoj zaštiti u manje atraktivnim, ruralnim i nerazvijenim područjima na način da se na spomenutim područjima osigura dovoljan broj specijalista određenih medicinskih djelatnosti koje </w:t>
            </w:r>
            <w:r w:rsidRPr="00B52E33">
              <w:rPr>
                <w:rFonts w:cstheme="minorHAnsi"/>
              </w:rPr>
              <w:lastRenderedPageBreak/>
              <w:t>su se pokazale kao deficitarne, a čime se smanjuje upućivanje pacijenata od strane pružatelja zdravstvene zaštite na primarnoj razini na više razine, u bolnice, te se ujedno osigurava veća učinkovitost u pružanju usluga zdravstvene zaštite na primarnoj razini</w:t>
            </w:r>
          </w:p>
        </w:tc>
        <w:tc>
          <w:tcPr>
            <w:tcW w:w="1276" w:type="dxa"/>
          </w:tcPr>
          <w:p w14:paraId="7FBF22FC" w14:textId="3C50F379" w:rsidR="00BA2D96" w:rsidRPr="00C04A06" w:rsidRDefault="00BA2D96" w:rsidP="00BA2D9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lastRenderedPageBreak/>
              <w:t xml:space="preserve">Broj </w:t>
            </w:r>
          </w:p>
        </w:tc>
        <w:tc>
          <w:tcPr>
            <w:tcW w:w="1502" w:type="dxa"/>
          </w:tcPr>
          <w:p w14:paraId="62AE28D6" w14:textId="08992D72" w:rsidR="00BA2D96" w:rsidRPr="00C04A06" w:rsidRDefault="00BA2D96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</w:tcPr>
          <w:p w14:paraId="4E618D5B" w14:textId="77712E1A" w:rsidR="00BA2D96" w:rsidRPr="00C04A06" w:rsidRDefault="00BA2D96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051" w14:textId="4607CE88" w:rsidR="00BA2D96" w:rsidRPr="00C04A06" w:rsidRDefault="00B9565F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BA2D96" w:rsidRPr="00C04A06" w14:paraId="5A6EA060" w14:textId="77777777" w:rsidTr="004E2382">
        <w:trPr>
          <w:trHeight w:val="119"/>
        </w:trPr>
        <w:tc>
          <w:tcPr>
            <w:tcW w:w="1448" w:type="dxa"/>
          </w:tcPr>
          <w:p w14:paraId="2EBBAB43" w14:textId="5C18DF41" w:rsidR="00BA2D96" w:rsidRPr="00C04A06" w:rsidRDefault="00BA2D96" w:rsidP="00BA2D96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prvostupnika sestrinstva sa završenim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</w:t>
            </w:r>
            <w:r>
              <w:rPr>
                <w:rFonts w:eastAsia="Times New Roman" w:cstheme="minorHAnsi"/>
                <w:color w:val="000000"/>
                <w:lang w:eastAsia="hr-HR"/>
              </w:rPr>
              <w:t>kim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usavršava</w:t>
            </w:r>
            <w:r>
              <w:rPr>
                <w:rFonts w:eastAsia="Times New Roman" w:cstheme="minorHAnsi"/>
                <w:color w:val="000000"/>
                <w:lang w:eastAsia="hr-HR"/>
              </w:rPr>
              <w:t>njem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2877" w:type="dxa"/>
          </w:tcPr>
          <w:p w14:paraId="70A60546" w14:textId="4139A850" w:rsidR="00BA2D96" w:rsidRPr="00C04A06" w:rsidRDefault="00BA2D96" w:rsidP="00BA2D96">
            <w:pPr>
              <w:rPr>
                <w:rFonts w:cstheme="minorHAnsi"/>
                <w:highlight w:val="yellow"/>
              </w:rPr>
            </w:pPr>
            <w:r w:rsidRPr="006E423C">
              <w:rPr>
                <w:rFonts w:cstheme="minorHAnsi"/>
              </w:rPr>
              <w:t>„Specijalističko usavršavanje medicinskih sestara i tehničara u djelatnosti hitne medicine“ ima za cilj osiguranje znanja i vještina, odnosno kompetencija za samostalan rad u hitnoj medicinskoj službi kroz specijalističko usavršavanje medicinskih sestara/tehničara u djelatnosti hitne medicine. Provedbom ove investicije, usluge hitne medicinske službe postat će dostupnije pacijentima i povećat će se učinkovitost postojećih timova i povećati kvaliteta hitne medicinske službe. Medicinske sestre/tehničari sa završenim specijalističkim usavršavanjem pružat će širi opseg zdravstvene usluge prema hitnim pacijentima te za veliki broj intervencija neće biti potreban liječnik.</w:t>
            </w:r>
          </w:p>
        </w:tc>
        <w:tc>
          <w:tcPr>
            <w:tcW w:w="1276" w:type="dxa"/>
          </w:tcPr>
          <w:p w14:paraId="2C2549C3" w14:textId="5BFAEDE3" w:rsidR="00BA2D96" w:rsidRPr="00C04A06" w:rsidRDefault="00BA2D96" w:rsidP="00BA2D9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502" w:type="dxa"/>
          </w:tcPr>
          <w:p w14:paraId="2D8B9715" w14:textId="4484FBBA" w:rsidR="00BA2D96" w:rsidRPr="00C04A06" w:rsidRDefault="00BA2D96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</w:tcPr>
          <w:p w14:paraId="5F2FC0EA" w14:textId="645F2189" w:rsidR="00BA2D96" w:rsidRPr="00C04A06" w:rsidRDefault="00B9565F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  <w:r w:rsidR="00BA2D96">
              <w:rPr>
                <w:rFonts w:cstheme="minorHAnsi"/>
                <w:b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B5E" w14:textId="571B844E" w:rsidR="00BA2D96" w:rsidRPr="00C04A06" w:rsidRDefault="00B9565F" w:rsidP="00BA2D9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</w:tbl>
    <w:p w14:paraId="45E2130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0D014173" w14:textId="77777777" w:rsidR="007A231C" w:rsidRDefault="007A231C" w:rsidP="007A231C">
      <w:pPr>
        <w:spacing w:after="0" w:line="240" w:lineRule="auto"/>
        <w:jc w:val="center"/>
        <w:rPr>
          <w:rFonts w:cstheme="minorHAnsi"/>
        </w:rPr>
      </w:pPr>
    </w:p>
    <w:p w14:paraId="4C3A0B79" w14:textId="77777777" w:rsidR="00B9565F" w:rsidRDefault="00B9565F" w:rsidP="007A231C">
      <w:pPr>
        <w:spacing w:after="0" w:line="240" w:lineRule="auto"/>
        <w:jc w:val="center"/>
        <w:rPr>
          <w:rFonts w:cstheme="minorHAnsi"/>
        </w:rPr>
      </w:pPr>
    </w:p>
    <w:p w14:paraId="0B4CE6D0" w14:textId="19825C53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7" w:name="_Hlk140082360"/>
      <w:r w:rsidRPr="00426EF2">
        <w:rPr>
          <w:rFonts w:cstheme="minorHAnsi"/>
          <w:b/>
          <w:i/>
          <w:iCs/>
          <w:u w:val="single"/>
        </w:rPr>
        <w:t>ŠIFRA I NAZIV PROGRAMA:</w:t>
      </w:r>
      <w:r w:rsidR="0006515F" w:rsidRPr="0006515F">
        <w:rPr>
          <w:rFonts w:cstheme="minorHAnsi"/>
          <w:b/>
        </w:rPr>
        <w:t xml:space="preserve"> </w:t>
      </w:r>
      <w:r w:rsidR="0006515F" w:rsidRPr="00A53D4F">
        <w:rPr>
          <w:rFonts w:cstheme="minorHAnsi"/>
          <w:b/>
        </w:rPr>
        <w:t>163 Prihodi od financijske imovine</w:t>
      </w:r>
      <w:r w:rsidRPr="00426EF2">
        <w:rPr>
          <w:rFonts w:cstheme="minorHAnsi"/>
          <w:b/>
          <w:i/>
          <w:iCs/>
          <w:u w:val="single"/>
        </w:rPr>
        <w:tab/>
      </w:r>
    </w:p>
    <w:p w14:paraId="203F6612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B3B9655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2E2C8A82" w14:textId="77777777" w:rsidR="0006515F" w:rsidRDefault="0006515F" w:rsidP="0006515F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Osiguranje energije za rad hitne medicinske službe</w:t>
      </w:r>
      <w:r>
        <w:rPr>
          <w:rFonts w:cstheme="minorHAnsi"/>
          <w:bCs/>
        </w:rPr>
        <w:t xml:space="preserve"> i održavanje medicinske opreme i vozila.</w:t>
      </w:r>
    </w:p>
    <w:p w14:paraId="780313E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91F09F1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6CD1C9F" w14:textId="77777777" w:rsidR="007A231C" w:rsidRPr="00C04A06" w:rsidRDefault="007A231C" w:rsidP="007A231C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2CD208F3" w14:textId="1EEA5B09" w:rsidR="0006515F" w:rsidRPr="003D5A17" w:rsidRDefault="0006515F" w:rsidP="0006515F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</w:t>
      </w:r>
      <w:r>
        <w:rPr>
          <w:rFonts w:cstheme="minorHAnsi"/>
          <w:bCs/>
        </w:rPr>
        <w:t>.</w:t>
      </w:r>
    </w:p>
    <w:p w14:paraId="308B69C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F64B394" w14:textId="77777777" w:rsidR="007A231C" w:rsidRDefault="007A231C" w:rsidP="007A231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084F7D55" w14:textId="6E50D5E2" w:rsidR="007A231C" w:rsidRPr="00E83BA4" w:rsidRDefault="0006515F" w:rsidP="007A231C">
      <w:pPr>
        <w:spacing w:after="0" w:line="240" w:lineRule="auto"/>
        <w:rPr>
          <w:rFonts w:cstheme="minorHAnsi"/>
        </w:rPr>
      </w:pPr>
      <w:bookmarkStart w:id="8" w:name="_Hlk132363147"/>
      <w:r w:rsidRPr="00706853">
        <w:rPr>
          <w:rFonts w:cstheme="minorHAnsi"/>
        </w:rPr>
        <w:t>Zakon o zdravstvenoj zaštiti (NN br. 100/18, 125/19, 147/20, 119/22, 156/22, 33/23</w:t>
      </w:r>
      <w:r w:rsidR="00B9565F">
        <w:rPr>
          <w:rFonts w:cstheme="minorHAnsi"/>
        </w:rPr>
        <w:t>, 36/24</w:t>
      </w:r>
      <w:r w:rsidRPr="00706853">
        <w:rPr>
          <w:rFonts w:cstheme="minorHAnsi"/>
        </w:rPr>
        <w:t>), Zakon o obveznom zdravstvenom osiguranju (NN br. 80/13, 137/13, 98/19, 33/23).</w:t>
      </w:r>
      <w:bookmarkEnd w:id="8"/>
    </w:p>
    <w:p w14:paraId="6C87CC6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lastRenderedPageBreak/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FC98E45" w14:textId="138B9D98" w:rsidR="0006515F" w:rsidRPr="0040230F" w:rsidRDefault="0040230F" w:rsidP="0006515F">
      <w:pPr>
        <w:spacing w:after="0" w:line="240" w:lineRule="auto"/>
        <w:rPr>
          <w:rFonts w:cstheme="minorHAnsi"/>
        </w:rPr>
      </w:pPr>
      <w:bookmarkStart w:id="9" w:name="_Hlk140085236"/>
      <w:r w:rsidRPr="0040230F">
        <w:rPr>
          <w:rFonts w:eastAsia="Calibri" w:cstheme="minorHAnsi"/>
          <w:lang w:eastAsia="ar-SA"/>
        </w:rPr>
        <w:t>U razdoblju od 01.01.202</w:t>
      </w:r>
      <w:r w:rsidR="00B9565F">
        <w:rPr>
          <w:rFonts w:eastAsia="Calibri" w:cstheme="minorHAnsi"/>
          <w:lang w:eastAsia="ar-SA"/>
        </w:rPr>
        <w:t>4</w:t>
      </w:r>
      <w:r w:rsidRPr="0040230F">
        <w:rPr>
          <w:rFonts w:eastAsia="Calibri" w:cstheme="minorHAnsi"/>
          <w:lang w:eastAsia="ar-SA"/>
        </w:rPr>
        <w:t>. do 3</w:t>
      </w:r>
      <w:r w:rsidR="00B9565F">
        <w:rPr>
          <w:rFonts w:eastAsia="Calibri" w:cstheme="minorHAnsi"/>
          <w:lang w:eastAsia="ar-SA"/>
        </w:rPr>
        <w:t>0</w:t>
      </w:r>
      <w:r w:rsidRPr="0040230F">
        <w:rPr>
          <w:rFonts w:eastAsia="Calibri" w:cstheme="minorHAnsi"/>
          <w:lang w:eastAsia="ar-SA"/>
        </w:rPr>
        <w:t>.</w:t>
      </w:r>
      <w:r w:rsidR="00B9565F">
        <w:rPr>
          <w:rFonts w:eastAsia="Calibri" w:cstheme="minorHAnsi"/>
          <w:lang w:eastAsia="ar-SA"/>
        </w:rPr>
        <w:t>06</w:t>
      </w:r>
      <w:r w:rsidRPr="0040230F">
        <w:rPr>
          <w:rFonts w:eastAsia="Calibri" w:cstheme="minorHAnsi"/>
          <w:lang w:eastAsia="ar-SA"/>
        </w:rPr>
        <w:t>.202</w:t>
      </w:r>
      <w:r w:rsidR="00B9565F">
        <w:rPr>
          <w:rFonts w:eastAsia="Calibri" w:cstheme="minorHAnsi"/>
          <w:lang w:eastAsia="ar-SA"/>
        </w:rPr>
        <w:t>4</w:t>
      </w:r>
      <w:r w:rsidRPr="0040230F">
        <w:rPr>
          <w:rFonts w:eastAsia="Calibri" w:cstheme="minorHAnsi"/>
          <w:lang w:eastAsia="ar-SA"/>
        </w:rPr>
        <w:t xml:space="preserve">. godine nije bilo </w:t>
      </w:r>
      <w:bookmarkEnd w:id="9"/>
      <w:r w:rsidRPr="0040230F">
        <w:rPr>
          <w:rFonts w:eastAsia="Calibri" w:cstheme="minorHAnsi"/>
          <w:lang w:eastAsia="ar-SA"/>
        </w:rPr>
        <w:t>troškova za aktivnost prihodi od financijske imovine- korisnici.</w:t>
      </w:r>
    </w:p>
    <w:p w14:paraId="4445D550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6153F2B" w14:textId="0772D939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B9565F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B9565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38253E0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986"/>
        <w:gridCol w:w="1286"/>
        <w:gridCol w:w="1001"/>
        <w:gridCol w:w="1180"/>
        <w:gridCol w:w="1297"/>
        <w:gridCol w:w="910"/>
        <w:gridCol w:w="890"/>
      </w:tblGrid>
      <w:tr w:rsidR="007A231C" w14:paraId="3693651C" w14:textId="77777777" w:rsidTr="00B9565F">
        <w:tc>
          <w:tcPr>
            <w:tcW w:w="1079" w:type="dxa"/>
          </w:tcPr>
          <w:p w14:paraId="07CA1BA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F932EC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6" w:type="dxa"/>
          </w:tcPr>
          <w:p w14:paraId="7C767E14" w14:textId="2E449E0F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B9565F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01" w:type="dxa"/>
          </w:tcPr>
          <w:p w14:paraId="68CFB3C8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330FCDE" w14:textId="07D39978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096171C5" w14:textId="07FC5011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7A5650FB" w14:textId="70795CB9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97" w:type="dxa"/>
          </w:tcPr>
          <w:p w14:paraId="5C6DA9C7" w14:textId="3DB44DA1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B9565F">
              <w:rPr>
                <w:rFonts w:cstheme="minorHAnsi"/>
                <w:b/>
                <w:bCs/>
              </w:rPr>
              <w:t>01.01.-30.06.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B9565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10" w:type="dxa"/>
          </w:tcPr>
          <w:p w14:paraId="76172AE8" w14:textId="71856610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3B391D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71D5EA88" w14:textId="4812CC14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3B391D"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3DDDBA23" w14:textId="77777777" w:rsidTr="00B9565F">
        <w:tc>
          <w:tcPr>
            <w:tcW w:w="1079" w:type="dxa"/>
          </w:tcPr>
          <w:p w14:paraId="4F9AA6D5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AFF140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6" w:type="dxa"/>
          </w:tcPr>
          <w:p w14:paraId="26B0BB98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01" w:type="dxa"/>
          </w:tcPr>
          <w:p w14:paraId="651988B6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1F9EADC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97" w:type="dxa"/>
          </w:tcPr>
          <w:p w14:paraId="257E325E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10" w:type="dxa"/>
          </w:tcPr>
          <w:p w14:paraId="755F1005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AF681C8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06515F" w14:paraId="53487938" w14:textId="77777777" w:rsidTr="00B9565F">
        <w:tc>
          <w:tcPr>
            <w:tcW w:w="1079" w:type="dxa"/>
          </w:tcPr>
          <w:p w14:paraId="7E3A9A71" w14:textId="77777777" w:rsidR="0006515F" w:rsidRDefault="0006515F" w:rsidP="000651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D711" w14:textId="5DCD3B43" w:rsidR="0006515F" w:rsidRDefault="0006515F" w:rsidP="0006515F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A100166B Prihod od financijske imovine - korisnici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E5DF3" w14:textId="0FD40ACC" w:rsidR="0006515F" w:rsidRDefault="00B9565F" w:rsidP="00B9565F">
            <w:pPr>
              <w:pStyle w:val="NoSpacing"/>
            </w:pPr>
            <w: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704A7" w14:textId="554239C3" w:rsidR="0006515F" w:rsidRDefault="00B9565F" w:rsidP="00B9565F">
            <w:pPr>
              <w:pStyle w:val="NoSpacing"/>
            </w:pPr>
            <w:r>
              <w:t>3.000,00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A3830" w14:textId="3373F57B" w:rsidR="0006515F" w:rsidRDefault="00B9565F" w:rsidP="00B9565F">
            <w:pPr>
              <w:pStyle w:val="NoSpacing"/>
            </w:pPr>
            <w:r>
              <w:t>7.707,22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A41C8" w14:textId="3521937D" w:rsidR="0006515F" w:rsidRDefault="0006515F" w:rsidP="00B9565F">
            <w:pPr>
              <w:pStyle w:val="NoSpacing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07F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9565F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8647" w14:textId="1B9AD22D" w:rsidR="0006515F" w:rsidRDefault="0006515F" w:rsidP="00B9565F">
            <w:pPr>
              <w:pStyle w:val="NoSpacing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0592" w14:textId="1D7DCFAF" w:rsidR="0006515F" w:rsidRDefault="0006515F" w:rsidP="00B9565F">
            <w:pPr>
              <w:pStyle w:val="NoSpacing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565F" w14:paraId="2774E051" w14:textId="77777777" w:rsidTr="00B9565F">
        <w:tc>
          <w:tcPr>
            <w:tcW w:w="1079" w:type="dxa"/>
          </w:tcPr>
          <w:p w14:paraId="72E84A8B" w14:textId="77777777" w:rsidR="00B9565F" w:rsidRDefault="00B9565F" w:rsidP="00B956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5480A6E3" w14:textId="77777777" w:rsidR="00B9565F" w:rsidRDefault="00B9565F" w:rsidP="00B956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6" w:type="dxa"/>
          </w:tcPr>
          <w:p w14:paraId="668F3DFC" w14:textId="782758C0" w:rsidR="00B9565F" w:rsidRDefault="00B9565F" w:rsidP="00B9565F">
            <w:pPr>
              <w:pStyle w:val="NoSpacing"/>
            </w:pPr>
            <w: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9DF7D" w14:textId="755F6A45" w:rsidR="00B9565F" w:rsidRDefault="00B9565F" w:rsidP="00B9565F">
            <w:pPr>
              <w:pStyle w:val="NoSpacing"/>
            </w:pPr>
            <w:r>
              <w:t>3.000,00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F8A50" w14:textId="687CE242" w:rsidR="00B9565F" w:rsidRDefault="00B9565F" w:rsidP="00B9565F">
            <w:pPr>
              <w:pStyle w:val="NoSpacing"/>
            </w:pPr>
            <w:r>
              <w:t>7.707,22</w:t>
            </w:r>
          </w:p>
        </w:tc>
        <w:tc>
          <w:tcPr>
            <w:tcW w:w="1297" w:type="dxa"/>
            <w:vAlign w:val="bottom"/>
          </w:tcPr>
          <w:p w14:paraId="6839F8F9" w14:textId="3E86C2C1" w:rsidR="00B9565F" w:rsidRPr="00F07F85" w:rsidRDefault="00B9565F" w:rsidP="00B9565F">
            <w:pPr>
              <w:pStyle w:val="NoSpacing"/>
            </w:pPr>
            <w:r w:rsidRPr="00F07F85">
              <w:t>0</w:t>
            </w:r>
            <w:r>
              <w:t>,00</w:t>
            </w:r>
          </w:p>
        </w:tc>
        <w:tc>
          <w:tcPr>
            <w:tcW w:w="910" w:type="dxa"/>
          </w:tcPr>
          <w:p w14:paraId="13116777" w14:textId="77777777" w:rsidR="00B9565F" w:rsidRDefault="00B9565F" w:rsidP="00B9565F">
            <w:pPr>
              <w:pStyle w:val="NoSpacing"/>
            </w:pPr>
          </w:p>
        </w:tc>
        <w:tc>
          <w:tcPr>
            <w:tcW w:w="890" w:type="dxa"/>
          </w:tcPr>
          <w:p w14:paraId="1DBAEF23" w14:textId="77777777" w:rsidR="00B9565F" w:rsidRDefault="00B9565F" w:rsidP="00B9565F">
            <w:pPr>
              <w:pStyle w:val="NoSpacing"/>
            </w:pPr>
          </w:p>
        </w:tc>
      </w:tr>
    </w:tbl>
    <w:p w14:paraId="49CE4BA8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0A3949C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2CFC6F5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8108E4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EF98ADC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7E2F1B7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03ED1F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508FFA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544F300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2B2376" w14:textId="0356BA09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E13E7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540" w14:textId="1CD0B685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E13E7E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E13E7E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E13E7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40230F" w:rsidRPr="00C04A06" w14:paraId="1C36FA4C" w14:textId="77777777" w:rsidTr="00F14833">
        <w:trPr>
          <w:trHeight w:val="119"/>
        </w:trPr>
        <w:tc>
          <w:tcPr>
            <w:tcW w:w="1448" w:type="dxa"/>
          </w:tcPr>
          <w:p w14:paraId="1650CEE6" w14:textId="1299B32A" w:rsidR="0040230F" w:rsidRPr="00C04A06" w:rsidRDefault="0040230F" w:rsidP="0040230F">
            <w:pPr>
              <w:rPr>
                <w:rFonts w:cstheme="minorHAnsi"/>
                <w:highlight w:val="yellow"/>
              </w:rPr>
            </w:pPr>
            <w:r w:rsidRPr="00C052B1">
              <w:rPr>
                <w:rFonts w:cstheme="minorHAnsi"/>
              </w:rPr>
              <w:t>Osiguranje energije za rad hitne medicinske službe</w:t>
            </w:r>
          </w:p>
        </w:tc>
        <w:tc>
          <w:tcPr>
            <w:tcW w:w="2877" w:type="dxa"/>
          </w:tcPr>
          <w:p w14:paraId="351E1124" w14:textId="2D7B04C3" w:rsidR="0040230F" w:rsidRPr="00C04A06" w:rsidRDefault="0040230F" w:rsidP="004023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Osiguranje energije za pružanje izvanbolničke hitne medicinske pomoći u sjedištu Karlovac</w:t>
            </w:r>
          </w:p>
        </w:tc>
        <w:tc>
          <w:tcPr>
            <w:tcW w:w="1276" w:type="dxa"/>
          </w:tcPr>
          <w:p w14:paraId="5D8465C6" w14:textId="637270A6" w:rsidR="0040230F" w:rsidRPr="00C04A06" w:rsidRDefault="0040230F" w:rsidP="004023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mjeseci</w:t>
            </w:r>
          </w:p>
        </w:tc>
        <w:tc>
          <w:tcPr>
            <w:tcW w:w="1502" w:type="dxa"/>
          </w:tcPr>
          <w:p w14:paraId="3B4132A6" w14:textId="385878E8" w:rsidR="0040230F" w:rsidRPr="00C04A06" w:rsidRDefault="0040230F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</w:tcPr>
          <w:p w14:paraId="4F40DC5A" w14:textId="4E92FBA2" w:rsidR="0040230F" w:rsidRPr="00C04A06" w:rsidRDefault="00E13E7E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E91" w14:textId="04825F4C" w:rsidR="0040230F" w:rsidRPr="00C04A06" w:rsidRDefault="0040230F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 w:rsidRPr="0040230F">
              <w:rPr>
                <w:rFonts w:cstheme="minorHAnsi"/>
                <w:b/>
              </w:rPr>
              <w:t>0</w:t>
            </w:r>
          </w:p>
        </w:tc>
      </w:tr>
      <w:tr w:rsidR="0040230F" w:rsidRPr="00C04A06" w14:paraId="6B960B30" w14:textId="77777777" w:rsidTr="00F14833">
        <w:trPr>
          <w:trHeight w:val="119"/>
        </w:trPr>
        <w:tc>
          <w:tcPr>
            <w:tcW w:w="1448" w:type="dxa"/>
          </w:tcPr>
          <w:p w14:paraId="042D033D" w14:textId="2067B163" w:rsidR="0040230F" w:rsidRPr="00C04A06" w:rsidRDefault="0040230F" w:rsidP="004023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Održavanje medicinske opreme i vozila</w:t>
            </w:r>
          </w:p>
        </w:tc>
        <w:tc>
          <w:tcPr>
            <w:tcW w:w="2877" w:type="dxa"/>
          </w:tcPr>
          <w:p w14:paraId="4DE1F587" w14:textId="450CEE45" w:rsidR="0040230F" w:rsidRPr="00C04A06" w:rsidRDefault="0040230F" w:rsidP="0040230F">
            <w:pPr>
              <w:rPr>
                <w:rFonts w:cstheme="minorHAnsi"/>
                <w:highlight w:val="yellow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medicinske opreme i vozila</w:t>
            </w:r>
          </w:p>
        </w:tc>
        <w:tc>
          <w:tcPr>
            <w:tcW w:w="1276" w:type="dxa"/>
          </w:tcPr>
          <w:p w14:paraId="709528FC" w14:textId="1C1D9599" w:rsidR="0040230F" w:rsidRPr="00C04A06" w:rsidRDefault="0040230F" w:rsidP="004023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502" w:type="dxa"/>
          </w:tcPr>
          <w:p w14:paraId="25524FCC" w14:textId="3600E1D4" w:rsidR="0040230F" w:rsidRPr="00C04A06" w:rsidRDefault="0040230F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</w:tcPr>
          <w:p w14:paraId="61CC0F83" w14:textId="5AE45449" w:rsidR="0040230F" w:rsidRPr="00C04A06" w:rsidRDefault="0040230F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C97" w14:textId="188E93DE" w:rsidR="0040230F" w:rsidRPr="00C04A06" w:rsidRDefault="0040230F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 w:rsidRPr="0040230F">
              <w:rPr>
                <w:rFonts w:cstheme="minorHAnsi"/>
                <w:b/>
              </w:rPr>
              <w:t>0</w:t>
            </w:r>
          </w:p>
        </w:tc>
      </w:tr>
    </w:tbl>
    <w:p w14:paraId="3026043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bookmarkEnd w:id="7"/>
    <w:p w14:paraId="3D7CE5BC" w14:textId="77777777" w:rsidR="007A231C" w:rsidRDefault="007A231C" w:rsidP="007A231C">
      <w:pPr>
        <w:spacing w:after="0" w:line="240" w:lineRule="auto"/>
        <w:jc w:val="center"/>
        <w:rPr>
          <w:rFonts w:cstheme="minorHAnsi"/>
        </w:rPr>
      </w:pPr>
    </w:p>
    <w:p w14:paraId="37D40740" w14:textId="77777777" w:rsidR="00B9565F" w:rsidRDefault="00B9565F" w:rsidP="007A231C">
      <w:pPr>
        <w:spacing w:after="0" w:line="240" w:lineRule="auto"/>
        <w:jc w:val="center"/>
        <w:rPr>
          <w:rFonts w:cstheme="minorHAnsi"/>
        </w:rPr>
      </w:pPr>
    </w:p>
    <w:p w14:paraId="4CFA1015" w14:textId="5683894D" w:rsidR="0006515F" w:rsidRPr="00426EF2" w:rsidRDefault="0006515F" w:rsidP="0006515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40230F">
        <w:rPr>
          <w:rFonts w:cstheme="minorHAnsi"/>
          <w:b/>
          <w:i/>
          <w:iCs/>
          <w:u w:val="single"/>
        </w:rPr>
        <w:t xml:space="preserve"> </w:t>
      </w:r>
      <w:r w:rsidR="0040230F" w:rsidRPr="0040230F">
        <w:rPr>
          <w:rFonts w:cstheme="minorHAnsi"/>
          <w:b/>
          <w:i/>
          <w:iCs/>
          <w:u w:val="single"/>
        </w:rPr>
        <w:t>168 Prijenos sredstava iz nenadležnih proračuna</w:t>
      </w:r>
    </w:p>
    <w:p w14:paraId="3047C594" w14:textId="77777777" w:rsidR="0006515F" w:rsidRPr="00C04A06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4C739156" w14:textId="77777777" w:rsidR="0006515F" w:rsidRDefault="0006515F" w:rsidP="0006515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50FCD56" w14:textId="77777777" w:rsidR="003B391D" w:rsidRDefault="003B391D" w:rsidP="003B391D">
      <w:pPr>
        <w:spacing w:after="0" w:line="240" w:lineRule="auto"/>
        <w:rPr>
          <w:rFonts w:cstheme="minorHAnsi"/>
          <w:bCs/>
        </w:rPr>
      </w:pPr>
      <w:r w:rsidRPr="00D549BC">
        <w:rPr>
          <w:rFonts w:cstheme="minorHAnsi"/>
          <w:bCs/>
        </w:rPr>
        <w:t>Isplata razlike uvećanja plaće za prekovremeni rad radnicima Zavoda za hitnu medicinu Karlovačke županije.</w:t>
      </w:r>
    </w:p>
    <w:p w14:paraId="1A452407" w14:textId="77777777" w:rsidR="003B391D" w:rsidRDefault="003B391D" w:rsidP="003B391D">
      <w:pPr>
        <w:spacing w:after="0" w:line="240" w:lineRule="auto"/>
        <w:rPr>
          <w:rFonts w:cstheme="minorHAnsi"/>
          <w:bCs/>
        </w:rPr>
      </w:pPr>
      <w:r w:rsidRPr="00D549BC">
        <w:rPr>
          <w:rFonts w:cstheme="minorHAnsi"/>
          <w:bCs/>
        </w:rPr>
        <w:t>Nabavka goriva za vozila hitne medicinske službe.</w:t>
      </w:r>
    </w:p>
    <w:p w14:paraId="6983D477" w14:textId="77777777" w:rsidR="003B391D" w:rsidRDefault="003B391D" w:rsidP="003B391D">
      <w:pPr>
        <w:spacing w:after="0" w:line="240" w:lineRule="auto"/>
        <w:jc w:val="both"/>
        <w:rPr>
          <w:rFonts w:cstheme="minorHAnsi"/>
          <w:bCs/>
        </w:rPr>
      </w:pPr>
      <w:bookmarkStart w:id="10" w:name="_Hlk143860993"/>
      <w:r>
        <w:rPr>
          <w:rFonts w:cstheme="minorHAnsi"/>
          <w:bCs/>
        </w:rPr>
        <w:t>P</w:t>
      </w:r>
      <w:r w:rsidRPr="002345DE">
        <w:rPr>
          <w:rFonts w:cstheme="minorHAnsi"/>
          <w:bCs/>
        </w:rPr>
        <w:t>rovedb</w:t>
      </w:r>
      <w:r>
        <w:rPr>
          <w:rFonts w:cstheme="minorHAnsi"/>
          <w:bCs/>
        </w:rPr>
        <w:t>a</w:t>
      </w:r>
      <w:r w:rsidRPr="002345DE">
        <w:rPr>
          <w:rFonts w:cstheme="minorHAnsi"/>
          <w:bCs/>
        </w:rPr>
        <w:t xml:space="preserve"> Odluke o isplati namjenske pomoći zdravstvenim ustanovama za pokriće troškova po isplaćenim pravomoćnim sudskim presudama koje se odnose na sporove za isplatu razlike plaće zbog </w:t>
      </w:r>
      <w:proofErr w:type="spellStart"/>
      <w:r w:rsidRPr="002345DE">
        <w:rPr>
          <w:rFonts w:cstheme="minorHAnsi"/>
          <w:bCs/>
        </w:rPr>
        <w:t>neuvećanja</w:t>
      </w:r>
      <w:proofErr w:type="spellEnd"/>
      <w:r w:rsidRPr="002345DE">
        <w:rPr>
          <w:rFonts w:cstheme="minorHAnsi"/>
          <w:bCs/>
        </w:rPr>
        <w:t xml:space="preserve"> osnovice za 6%.</w:t>
      </w:r>
    </w:p>
    <w:bookmarkEnd w:id="10"/>
    <w:p w14:paraId="089B7087" w14:textId="77777777" w:rsidR="0006515F" w:rsidRPr="00C04A06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4E38AE2E" w14:textId="77777777" w:rsidR="0006515F" w:rsidRPr="00C04A06" w:rsidRDefault="0006515F" w:rsidP="0006515F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F7EEAF5" w14:textId="77777777" w:rsidR="0006515F" w:rsidRDefault="0006515F" w:rsidP="0006515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42C46D26" w14:textId="77777777" w:rsidR="003B391D" w:rsidRPr="00621D04" w:rsidRDefault="003B391D" w:rsidP="003B391D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Isplata razlike uvećanja plaće za prekovremeni rad radnicima Zavoda za hitnu medicinu Karlovačke županije.</w:t>
      </w:r>
    </w:p>
    <w:p w14:paraId="049C1C7B" w14:textId="77777777" w:rsidR="003B391D" w:rsidRDefault="003B391D" w:rsidP="003B391D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lastRenderedPageBreak/>
        <w:t>Pružanje izvanbolničke hitne medicinske pomoći.</w:t>
      </w:r>
      <w:r>
        <w:rPr>
          <w:rFonts w:cstheme="minorHAnsi"/>
          <w:bCs/>
        </w:rPr>
        <w:t xml:space="preserve"> </w:t>
      </w:r>
      <w:r w:rsidRPr="002345DE">
        <w:rPr>
          <w:rFonts w:cstheme="minorHAnsi"/>
          <w:bCs/>
        </w:rPr>
        <w:t xml:space="preserve">Provedba Odluke o isplati namjenske pomoći zdravstvenim ustanovama za pokriće troškova po isplaćenim pravomoćnim sudskim presudama koje se odnose na sporove za isplatu razlike plaće zbog </w:t>
      </w:r>
      <w:proofErr w:type="spellStart"/>
      <w:r w:rsidRPr="002345DE">
        <w:rPr>
          <w:rFonts w:cstheme="minorHAnsi"/>
          <w:bCs/>
        </w:rPr>
        <w:t>neuvećanja</w:t>
      </w:r>
      <w:proofErr w:type="spellEnd"/>
      <w:r w:rsidRPr="002345DE">
        <w:rPr>
          <w:rFonts w:cstheme="minorHAnsi"/>
          <w:bCs/>
        </w:rPr>
        <w:t xml:space="preserve"> osnovice za 6%.</w:t>
      </w:r>
    </w:p>
    <w:p w14:paraId="2E0CB6BA" w14:textId="77777777" w:rsidR="0006515F" w:rsidRPr="00C04A06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38CAD038" w14:textId="77777777" w:rsidR="0006515F" w:rsidRDefault="0006515F" w:rsidP="0006515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67F49EA7" w14:textId="39FA092F" w:rsidR="003B391D" w:rsidRPr="00766B49" w:rsidRDefault="003B391D" w:rsidP="003B391D">
      <w:pPr>
        <w:spacing w:after="0" w:line="240" w:lineRule="auto"/>
        <w:rPr>
          <w:rFonts w:cstheme="minorHAnsi"/>
        </w:rPr>
      </w:pPr>
      <w:r w:rsidRPr="00706853">
        <w:rPr>
          <w:rFonts w:cstheme="minorHAnsi"/>
        </w:rPr>
        <w:t>Zakon o zdravstvenoj zaštiti (NN br. 100/18, 125/19, 147/20, 119/22, 156/22, 33/23</w:t>
      </w:r>
      <w:r w:rsidR="00E13E7E">
        <w:rPr>
          <w:rFonts w:cstheme="minorHAnsi"/>
        </w:rPr>
        <w:t>, 36/24</w:t>
      </w:r>
      <w:r w:rsidRPr="00706853">
        <w:rPr>
          <w:rFonts w:cstheme="minorHAnsi"/>
        </w:rPr>
        <w:t>), Zakon o obveznom zdravstvenom osiguranju (NN br. 80/13, 137/13, 98/19, 33/23).</w:t>
      </w:r>
      <w:r w:rsidRPr="00706853">
        <w:rPr>
          <w:rFonts w:cstheme="minorHAnsi"/>
          <w:bCs/>
        </w:rPr>
        <w:t xml:space="preserve"> </w:t>
      </w:r>
      <w:r w:rsidRPr="00B71CD6">
        <w:rPr>
          <w:rFonts w:cstheme="minorHAnsi"/>
          <w:bCs/>
        </w:rPr>
        <w:t>Odluka Vlade Republike Hrvatske o isplati razlike uvećanja plaće za prekovremeni rad radnicima u djelatnosti zdravstva i zdravstvenog osiguranja.</w:t>
      </w:r>
      <w:r w:rsidRPr="006155F8">
        <w:t xml:space="preserve"> </w:t>
      </w:r>
      <w:bookmarkStart w:id="11" w:name="_Hlk143860854"/>
      <w:r w:rsidRPr="006155F8">
        <w:rPr>
          <w:rFonts w:cstheme="minorHAnsi"/>
          <w:bCs/>
        </w:rPr>
        <w:t>Odluk</w:t>
      </w:r>
      <w:r>
        <w:rPr>
          <w:rFonts w:cstheme="minorHAnsi"/>
          <w:bCs/>
        </w:rPr>
        <w:t>a</w:t>
      </w:r>
      <w:r w:rsidRPr="006155F8">
        <w:t xml:space="preserve"> </w:t>
      </w:r>
      <w:r w:rsidRPr="006155F8">
        <w:rPr>
          <w:rFonts w:cstheme="minorHAnsi"/>
          <w:bCs/>
        </w:rPr>
        <w:t>Vlade Republike Hrvatske o isplati namjenske pomoći zdravstvenim ustanovama čiji je osnivač Republika Hrvatska i jedinica lokalne i područne (regionalne) samouprave  („Narodne novine“, broj  87/23)</w:t>
      </w:r>
      <w:r>
        <w:rPr>
          <w:rFonts w:cstheme="minorHAnsi"/>
          <w:bCs/>
        </w:rPr>
        <w:t>.</w:t>
      </w:r>
    </w:p>
    <w:bookmarkEnd w:id="11"/>
    <w:p w14:paraId="180F7DD0" w14:textId="77777777" w:rsidR="0006515F" w:rsidRDefault="0006515F" w:rsidP="0006515F">
      <w:pPr>
        <w:spacing w:after="0" w:line="240" w:lineRule="auto"/>
        <w:rPr>
          <w:rFonts w:cstheme="minorHAnsi"/>
          <w:highlight w:val="yellow"/>
        </w:rPr>
      </w:pPr>
    </w:p>
    <w:p w14:paraId="255A6530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2C902102" w14:textId="11595ADD" w:rsidR="0040230F" w:rsidRDefault="00F07F85" w:rsidP="0006515F">
      <w:pPr>
        <w:spacing w:after="0" w:line="240" w:lineRule="auto"/>
        <w:rPr>
          <w:rFonts w:cstheme="minorHAnsi"/>
          <w:b/>
          <w:bCs/>
        </w:rPr>
      </w:pPr>
      <w:r w:rsidRPr="0040230F">
        <w:rPr>
          <w:rFonts w:eastAsia="Calibri" w:cstheme="minorHAnsi"/>
          <w:lang w:eastAsia="ar-SA"/>
        </w:rPr>
        <w:t xml:space="preserve">U razdoblju od </w:t>
      </w:r>
      <w:bookmarkStart w:id="12" w:name="_Hlk140086913"/>
      <w:r w:rsidRPr="0040230F">
        <w:rPr>
          <w:rFonts w:eastAsia="Calibri" w:cstheme="minorHAnsi"/>
          <w:lang w:eastAsia="ar-SA"/>
        </w:rPr>
        <w:t>01.01.202</w:t>
      </w:r>
      <w:r w:rsidR="00E13E7E">
        <w:rPr>
          <w:rFonts w:eastAsia="Calibri" w:cstheme="minorHAnsi"/>
          <w:lang w:eastAsia="ar-SA"/>
        </w:rPr>
        <w:t>4</w:t>
      </w:r>
      <w:r w:rsidRPr="0040230F">
        <w:rPr>
          <w:rFonts w:eastAsia="Calibri" w:cstheme="minorHAnsi"/>
          <w:lang w:eastAsia="ar-SA"/>
        </w:rPr>
        <w:t>. do 3</w:t>
      </w:r>
      <w:r w:rsidR="00E13E7E">
        <w:rPr>
          <w:rFonts w:eastAsia="Calibri" w:cstheme="minorHAnsi"/>
          <w:lang w:eastAsia="ar-SA"/>
        </w:rPr>
        <w:t>0</w:t>
      </w:r>
      <w:r w:rsidRPr="0040230F">
        <w:rPr>
          <w:rFonts w:eastAsia="Calibri" w:cstheme="minorHAnsi"/>
          <w:lang w:eastAsia="ar-SA"/>
        </w:rPr>
        <w:t>.</w:t>
      </w:r>
      <w:r w:rsidR="00E13E7E">
        <w:rPr>
          <w:rFonts w:eastAsia="Calibri" w:cstheme="minorHAnsi"/>
          <w:lang w:eastAsia="ar-SA"/>
        </w:rPr>
        <w:t>06</w:t>
      </w:r>
      <w:r w:rsidRPr="0040230F">
        <w:rPr>
          <w:rFonts w:eastAsia="Calibri" w:cstheme="minorHAnsi"/>
          <w:lang w:eastAsia="ar-SA"/>
        </w:rPr>
        <w:t>.202</w:t>
      </w:r>
      <w:r w:rsidR="00E13E7E">
        <w:rPr>
          <w:rFonts w:eastAsia="Calibri" w:cstheme="minorHAnsi"/>
          <w:lang w:eastAsia="ar-SA"/>
        </w:rPr>
        <w:t>4</w:t>
      </w:r>
      <w:r w:rsidRPr="0040230F">
        <w:rPr>
          <w:rFonts w:eastAsia="Calibri" w:cstheme="minorHAnsi"/>
          <w:lang w:eastAsia="ar-SA"/>
        </w:rPr>
        <w:t>. godine</w:t>
      </w:r>
      <w:bookmarkEnd w:id="12"/>
      <w:r w:rsidRPr="00F07F85">
        <w:rPr>
          <w:rFonts w:eastAsia="Calibri" w:cstheme="minorHAnsi"/>
          <w:lang w:eastAsia="ar-SA"/>
        </w:rPr>
        <w:t xml:space="preserve"> isplaćen</w:t>
      </w:r>
      <w:r w:rsidR="00E13E7E">
        <w:rPr>
          <w:rFonts w:eastAsia="Calibri" w:cstheme="minorHAnsi"/>
          <w:lang w:eastAsia="ar-SA"/>
        </w:rPr>
        <w:t>e su</w:t>
      </w:r>
      <w:r w:rsidRPr="00F07F85">
        <w:rPr>
          <w:rFonts w:eastAsia="Calibri" w:cstheme="minorHAnsi"/>
          <w:lang w:eastAsia="ar-SA"/>
        </w:rPr>
        <w:t xml:space="preserve"> sudsk</w:t>
      </w:r>
      <w:r w:rsidR="00E13E7E">
        <w:rPr>
          <w:rFonts w:eastAsia="Calibri" w:cstheme="minorHAnsi"/>
          <w:lang w:eastAsia="ar-SA"/>
        </w:rPr>
        <w:t>e</w:t>
      </w:r>
      <w:r w:rsidRPr="00F07F85">
        <w:rPr>
          <w:rFonts w:eastAsia="Calibri" w:cstheme="minorHAnsi"/>
          <w:lang w:eastAsia="ar-SA"/>
        </w:rPr>
        <w:t xml:space="preserve"> presud</w:t>
      </w:r>
      <w:r w:rsidR="00E13E7E">
        <w:rPr>
          <w:rFonts w:eastAsia="Calibri" w:cstheme="minorHAnsi"/>
          <w:lang w:eastAsia="ar-SA"/>
        </w:rPr>
        <w:t>e</w:t>
      </w:r>
      <w:r w:rsidR="007824F2">
        <w:rPr>
          <w:rFonts w:eastAsia="Calibri" w:cstheme="minorHAnsi"/>
          <w:lang w:eastAsia="ar-SA"/>
        </w:rPr>
        <w:t xml:space="preserve"> radnicima</w:t>
      </w:r>
      <w:r w:rsidRPr="00F07F85">
        <w:rPr>
          <w:rFonts w:eastAsia="Calibri" w:cstheme="minorHAnsi"/>
          <w:lang w:eastAsia="ar-SA"/>
        </w:rPr>
        <w:t xml:space="preserve"> vezano za razliku uvećanja plaće za prekovremeni rad</w:t>
      </w:r>
      <w:r w:rsidR="007824F2">
        <w:rPr>
          <w:rFonts w:eastAsia="Calibri" w:cstheme="minorHAnsi"/>
          <w:lang w:eastAsia="ar-SA"/>
        </w:rPr>
        <w:t xml:space="preserve"> </w:t>
      </w:r>
      <w:bookmarkStart w:id="13" w:name="_Hlk140085501"/>
      <w:r w:rsidR="007824F2">
        <w:rPr>
          <w:rFonts w:eastAsia="Calibri" w:cstheme="minorHAnsi"/>
          <w:lang w:eastAsia="ar-SA"/>
        </w:rPr>
        <w:t>i</w:t>
      </w:r>
      <w:r w:rsidRPr="00F07F85">
        <w:rPr>
          <w:rFonts w:eastAsia="Calibri" w:cstheme="minorHAnsi"/>
          <w:lang w:eastAsia="ar-SA"/>
        </w:rPr>
        <w:t xml:space="preserve"> </w:t>
      </w:r>
      <w:r w:rsidR="007824F2" w:rsidRPr="007824F2">
        <w:rPr>
          <w:rFonts w:eastAsia="Calibri" w:cstheme="minorHAnsi"/>
          <w:lang w:eastAsia="ar-SA"/>
        </w:rPr>
        <w:t>presud</w:t>
      </w:r>
      <w:r w:rsidR="00E13E7E">
        <w:rPr>
          <w:rFonts w:eastAsia="Calibri" w:cstheme="minorHAnsi"/>
          <w:lang w:eastAsia="ar-SA"/>
        </w:rPr>
        <w:t>e</w:t>
      </w:r>
      <w:r w:rsidR="007824F2" w:rsidRPr="007824F2">
        <w:rPr>
          <w:rFonts w:eastAsia="Calibri" w:cstheme="minorHAnsi"/>
          <w:lang w:eastAsia="ar-SA"/>
        </w:rPr>
        <w:t xml:space="preserve"> po osnovi podignutih tužbi radnika za rast osnovice od 6%.</w:t>
      </w:r>
      <w:r w:rsidRPr="00F07F85">
        <w:rPr>
          <w:rFonts w:eastAsia="Calibri" w:cstheme="minorHAnsi"/>
          <w:lang w:eastAsia="ar-SA"/>
        </w:rPr>
        <w:t xml:space="preserve"> </w:t>
      </w:r>
      <w:bookmarkEnd w:id="13"/>
      <w:r w:rsidRPr="00F07F85">
        <w:rPr>
          <w:rFonts w:eastAsia="Calibri" w:cstheme="minorHAnsi"/>
          <w:lang w:eastAsia="ar-SA"/>
        </w:rPr>
        <w:t>od Ministarstva zdravstva</w:t>
      </w:r>
      <w:r>
        <w:rPr>
          <w:rFonts w:eastAsia="Calibri" w:cstheme="minorHAnsi"/>
          <w:lang w:eastAsia="ar-SA"/>
        </w:rPr>
        <w:t>.</w:t>
      </w:r>
    </w:p>
    <w:p w14:paraId="17E8A700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</w:p>
    <w:p w14:paraId="535B6631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</w:p>
    <w:p w14:paraId="746C52AB" w14:textId="0D752597" w:rsidR="0006515F" w:rsidRDefault="0006515F" w:rsidP="0006515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E13E7E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E13E7E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AAC6766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224"/>
        <w:gridCol w:w="1224"/>
        <w:gridCol w:w="1277"/>
        <w:gridCol w:w="890"/>
        <w:gridCol w:w="970"/>
      </w:tblGrid>
      <w:tr w:rsidR="0006515F" w14:paraId="388A939B" w14:textId="77777777" w:rsidTr="00E13E7E">
        <w:tc>
          <w:tcPr>
            <w:tcW w:w="1062" w:type="dxa"/>
          </w:tcPr>
          <w:p w14:paraId="4307A8DE" w14:textId="77777777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17E62D62" w14:textId="77777777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467CF2E" w14:textId="61690166" w:rsidR="0006515F" w:rsidRPr="006E7B89" w:rsidRDefault="0006515F" w:rsidP="00C87661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E13E7E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E13E7E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4D841BF5" w14:textId="77777777" w:rsidR="0006515F" w:rsidRPr="006E7B89" w:rsidRDefault="0006515F" w:rsidP="00C87661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603176C5" w14:textId="63881001" w:rsidR="0006515F" w:rsidRDefault="0006515F" w:rsidP="00C87661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E13E7E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64A64B91" w14:textId="6B3D9557" w:rsidR="0006515F" w:rsidRPr="002B21B5" w:rsidRDefault="0006515F" w:rsidP="00C87661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5AADD802" w14:textId="21449325" w:rsidR="0006515F" w:rsidRPr="006E7B89" w:rsidRDefault="0006515F" w:rsidP="00C87661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E13E7E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7" w:type="dxa"/>
          </w:tcPr>
          <w:p w14:paraId="5A44B8DD" w14:textId="7B71EB58" w:rsidR="0006515F" w:rsidRDefault="0006515F" w:rsidP="00C87661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890" w:type="dxa"/>
          </w:tcPr>
          <w:p w14:paraId="1974E4F5" w14:textId="15C90A17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220537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70" w:type="dxa"/>
          </w:tcPr>
          <w:p w14:paraId="34804958" w14:textId="7E6DA8C9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220537">
              <w:rPr>
                <w:rFonts w:cstheme="minorHAnsi"/>
                <w:b/>
                <w:bCs/>
              </w:rPr>
              <w:t>6/5</w:t>
            </w:r>
          </w:p>
        </w:tc>
      </w:tr>
      <w:tr w:rsidR="0006515F" w14:paraId="6149ED8C" w14:textId="77777777" w:rsidTr="00E13E7E">
        <w:tc>
          <w:tcPr>
            <w:tcW w:w="1062" w:type="dxa"/>
          </w:tcPr>
          <w:p w14:paraId="374D6498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2F18F968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6C24CA9E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5A7E064F" w14:textId="77777777" w:rsidR="0006515F" w:rsidRPr="006E7B89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2FC4E8BB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7" w:type="dxa"/>
          </w:tcPr>
          <w:p w14:paraId="30211438" w14:textId="77777777" w:rsidR="0006515F" w:rsidRPr="006E7B89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00116A5C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70" w:type="dxa"/>
          </w:tcPr>
          <w:p w14:paraId="3729FFDF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220537" w14:paraId="6A691DD0" w14:textId="77777777" w:rsidTr="00E13E7E">
        <w:tc>
          <w:tcPr>
            <w:tcW w:w="1062" w:type="dxa"/>
          </w:tcPr>
          <w:p w14:paraId="6C2AEBAC" w14:textId="77777777" w:rsidR="00220537" w:rsidRDefault="00220537" w:rsidP="002205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02131" w14:textId="6E91BB7B" w:rsidR="00220537" w:rsidRDefault="00220537" w:rsidP="00220537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A100162B Prijenos sredstava iz nenadležnih proračuna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62A72" w14:textId="7AD910E7" w:rsidR="00220537" w:rsidRPr="00E13E7E" w:rsidRDefault="00E13E7E" w:rsidP="00220537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7227D" w14:textId="568E8037" w:rsidR="00220537" w:rsidRPr="00E13E7E" w:rsidRDefault="00E13E7E" w:rsidP="00220537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163.300,00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15C3" w14:textId="090D7B15" w:rsidR="00220537" w:rsidRPr="00E13E7E" w:rsidRDefault="00E13E7E" w:rsidP="00220537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163.300,00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D6B985" w14:textId="1069DA62" w:rsidR="00220537" w:rsidRPr="00E13E7E" w:rsidRDefault="00E13E7E" w:rsidP="00220537">
            <w:pPr>
              <w:jc w:val="right"/>
              <w:rPr>
                <w:rFonts w:cstheme="minorHAnsi"/>
              </w:rPr>
            </w:pPr>
            <w:r w:rsidRPr="00E13E7E">
              <w:rPr>
                <w:rFonts w:cstheme="minorHAnsi"/>
              </w:rPr>
              <w:t>36.595,80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21CC" w14:textId="68935A24" w:rsidR="00220537" w:rsidRPr="00E13E7E" w:rsidRDefault="00220537" w:rsidP="00220537">
            <w:pPr>
              <w:rPr>
                <w:rFonts w:cstheme="minorHAns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59F6" w14:textId="4048F459" w:rsidR="00220537" w:rsidRPr="00E13E7E" w:rsidRDefault="00E13E7E" w:rsidP="00220537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22,41</w:t>
            </w:r>
          </w:p>
        </w:tc>
      </w:tr>
      <w:tr w:rsidR="00E13E7E" w14:paraId="2332019B" w14:textId="77777777" w:rsidTr="00E13E7E">
        <w:tc>
          <w:tcPr>
            <w:tcW w:w="1062" w:type="dxa"/>
          </w:tcPr>
          <w:p w14:paraId="1083AF5E" w14:textId="77777777" w:rsidR="00E13E7E" w:rsidRDefault="00E13E7E" w:rsidP="00E13E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6EB55BC" w14:textId="77777777" w:rsidR="00E13E7E" w:rsidRDefault="00E13E7E" w:rsidP="00E13E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4C3B2" w14:textId="605F7C64" w:rsidR="00E13E7E" w:rsidRPr="00E13E7E" w:rsidRDefault="00E13E7E" w:rsidP="00E13E7E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4588F" w14:textId="4A33F32D" w:rsidR="00E13E7E" w:rsidRPr="00E13E7E" w:rsidRDefault="00E13E7E" w:rsidP="00E13E7E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163.300,00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63813" w14:textId="4604DFF0" w:rsidR="00E13E7E" w:rsidRPr="00E13E7E" w:rsidRDefault="00E13E7E" w:rsidP="00E13E7E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163.300,00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F1E761" w14:textId="440FC4D1" w:rsidR="00E13E7E" w:rsidRPr="00E13E7E" w:rsidRDefault="00E13E7E" w:rsidP="00E13E7E">
            <w:pPr>
              <w:jc w:val="right"/>
              <w:rPr>
                <w:rFonts w:cstheme="minorHAnsi"/>
              </w:rPr>
            </w:pPr>
            <w:r w:rsidRPr="00E13E7E">
              <w:rPr>
                <w:rFonts w:cstheme="minorHAnsi"/>
              </w:rPr>
              <w:t>36.595,80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29BD" w14:textId="4CBD0753" w:rsidR="00E13E7E" w:rsidRPr="00E13E7E" w:rsidRDefault="00E13E7E" w:rsidP="00E13E7E">
            <w:pPr>
              <w:rPr>
                <w:rFonts w:cstheme="minorHAns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05AA" w14:textId="2BFE5C78" w:rsidR="00E13E7E" w:rsidRPr="00E13E7E" w:rsidRDefault="00E13E7E" w:rsidP="00E13E7E">
            <w:pPr>
              <w:rPr>
                <w:rFonts w:cstheme="minorHAnsi"/>
              </w:rPr>
            </w:pPr>
            <w:r w:rsidRPr="00E13E7E">
              <w:rPr>
                <w:rFonts w:cstheme="minorHAnsi"/>
              </w:rPr>
              <w:t>22,41</w:t>
            </w:r>
          </w:p>
        </w:tc>
      </w:tr>
    </w:tbl>
    <w:p w14:paraId="50746FA6" w14:textId="77777777" w:rsidR="0006515F" w:rsidRPr="008C3520" w:rsidRDefault="0006515F" w:rsidP="0006515F">
      <w:pPr>
        <w:spacing w:after="0" w:line="240" w:lineRule="auto"/>
        <w:rPr>
          <w:rFonts w:cstheme="minorHAnsi"/>
          <w:b/>
          <w:bCs/>
        </w:rPr>
      </w:pPr>
    </w:p>
    <w:p w14:paraId="1DEC1311" w14:textId="77777777" w:rsidR="0006515F" w:rsidRPr="00C04A06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04A42BE7" w14:textId="77777777" w:rsidR="0006515F" w:rsidRPr="007B0E36" w:rsidRDefault="0006515F" w:rsidP="0006515F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934DD4A" w14:textId="77777777" w:rsidR="0006515F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1551384B" w14:textId="77777777" w:rsidR="00E13E7E" w:rsidRDefault="00E13E7E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7B4FD61C" w14:textId="77777777" w:rsidR="00E13E7E" w:rsidRPr="00C04A06" w:rsidRDefault="00E13E7E" w:rsidP="0006515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6515F" w:rsidRPr="00C04A06" w14:paraId="399B800A" w14:textId="77777777" w:rsidTr="00C87661">
        <w:trPr>
          <w:trHeight w:val="366"/>
        </w:trPr>
        <w:tc>
          <w:tcPr>
            <w:tcW w:w="1448" w:type="dxa"/>
            <w:vAlign w:val="center"/>
          </w:tcPr>
          <w:p w14:paraId="6C1A2557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217630E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63FF205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E346CCE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C3EDD26" w14:textId="00633E94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E13E7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B22" w14:textId="10B54E00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E13E7E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E13E7E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E13E7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40230F" w:rsidRPr="00C04A06" w14:paraId="67E7C7ED" w14:textId="77777777" w:rsidTr="004C68C8">
        <w:trPr>
          <w:trHeight w:val="119"/>
        </w:trPr>
        <w:tc>
          <w:tcPr>
            <w:tcW w:w="1448" w:type="dxa"/>
          </w:tcPr>
          <w:p w14:paraId="1D8BCB51" w14:textId="0FCC3380" w:rsidR="0040230F" w:rsidRPr="00C04A06" w:rsidRDefault="0040230F" w:rsidP="0040230F">
            <w:pPr>
              <w:rPr>
                <w:rFonts w:cstheme="minorHAnsi"/>
                <w:highlight w:val="yellow"/>
              </w:rPr>
            </w:pPr>
            <w:r w:rsidRPr="00B7292B">
              <w:rPr>
                <w:rFonts w:cstheme="minorHAnsi"/>
              </w:rPr>
              <w:t>Ispla</w:t>
            </w:r>
            <w:r>
              <w:rPr>
                <w:rFonts w:cstheme="minorHAnsi"/>
              </w:rPr>
              <w:t>ta</w:t>
            </w:r>
            <w:r w:rsidRPr="00B7292B">
              <w:rPr>
                <w:rFonts w:cstheme="minorHAnsi"/>
              </w:rPr>
              <w:t xml:space="preserve">  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presud</w:t>
            </w:r>
            <w:r>
              <w:rPr>
                <w:rFonts w:cstheme="minorHAnsi"/>
              </w:rPr>
              <w:t>a za prekovremeni rad radnicima</w:t>
            </w:r>
          </w:p>
        </w:tc>
        <w:tc>
          <w:tcPr>
            <w:tcW w:w="2877" w:type="dxa"/>
          </w:tcPr>
          <w:p w14:paraId="17039814" w14:textId="4BD858DF" w:rsidR="0040230F" w:rsidRPr="00C04A06" w:rsidRDefault="00CB0CC1" w:rsidP="004023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Refundacija i</w:t>
            </w:r>
            <w:r w:rsidR="00E13E7E" w:rsidRPr="00E13E7E">
              <w:rPr>
                <w:rFonts w:cstheme="minorHAnsi"/>
              </w:rPr>
              <w:t>spla</w:t>
            </w:r>
            <w:r>
              <w:rPr>
                <w:rFonts w:cstheme="minorHAnsi"/>
              </w:rPr>
              <w:t>ćenih</w:t>
            </w:r>
            <w:r w:rsidR="00E13E7E" w:rsidRPr="00E13E7E">
              <w:rPr>
                <w:rFonts w:cstheme="minorHAnsi"/>
              </w:rPr>
              <w:t xml:space="preserve"> razlik</w:t>
            </w:r>
            <w:r>
              <w:rPr>
                <w:rFonts w:cstheme="minorHAnsi"/>
              </w:rPr>
              <w:t>a</w:t>
            </w:r>
            <w:r w:rsidR="00E13E7E" w:rsidRPr="00E13E7E">
              <w:rPr>
                <w:rFonts w:cstheme="minorHAnsi"/>
              </w:rPr>
              <w:t xml:space="preserve"> uvećanja plaće za prekovremeni rad radnicima Zavoda za hitnu medicinu Karlovačke županije.</w:t>
            </w:r>
          </w:p>
        </w:tc>
        <w:tc>
          <w:tcPr>
            <w:tcW w:w="1276" w:type="dxa"/>
          </w:tcPr>
          <w:p w14:paraId="7FEDECD6" w14:textId="72623980" w:rsidR="0040230F" w:rsidRPr="00C04A06" w:rsidRDefault="0040230F" w:rsidP="004023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502" w:type="dxa"/>
          </w:tcPr>
          <w:p w14:paraId="65A3C912" w14:textId="3D44D325" w:rsidR="0040230F" w:rsidRPr="00C04A06" w:rsidRDefault="0040230F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53</w:t>
            </w:r>
          </w:p>
        </w:tc>
        <w:tc>
          <w:tcPr>
            <w:tcW w:w="1502" w:type="dxa"/>
          </w:tcPr>
          <w:p w14:paraId="5765B724" w14:textId="3AEEB866" w:rsidR="0040230F" w:rsidRPr="00C04A06" w:rsidRDefault="00E13E7E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6BA" w14:textId="49D1C75F" w:rsidR="0040230F" w:rsidRPr="00C04A06" w:rsidRDefault="00CB0CC1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40230F" w:rsidRPr="00C04A06" w14:paraId="1DC238CE" w14:textId="77777777" w:rsidTr="004C68C8">
        <w:trPr>
          <w:trHeight w:val="119"/>
        </w:trPr>
        <w:tc>
          <w:tcPr>
            <w:tcW w:w="1448" w:type="dxa"/>
          </w:tcPr>
          <w:p w14:paraId="41EDC0C4" w14:textId="018F8F1C" w:rsidR="0040230F" w:rsidRPr="00C04A06" w:rsidRDefault="0040230F" w:rsidP="004023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Isplata sudskih presuda vezanih za osnovicu</w:t>
            </w:r>
          </w:p>
        </w:tc>
        <w:tc>
          <w:tcPr>
            <w:tcW w:w="2877" w:type="dxa"/>
          </w:tcPr>
          <w:p w14:paraId="5908E7BC" w14:textId="51A345F1" w:rsidR="0040230F" w:rsidRPr="00C04A06" w:rsidRDefault="00CB0CC1" w:rsidP="004023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Refundacija i</w:t>
            </w:r>
            <w:r w:rsidR="00E13E7E" w:rsidRPr="00E13E7E">
              <w:rPr>
                <w:rFonts w:cstheme="minorHAnsi"/>
              </w:rPr>
              <w:t>spla</w:t>
            </w:r>
            <w:r>
              <w:rPr>
                <w:rFonts w:cstheme="minorHAnsi"/>
              </w:rPr>
              <w:t>ćenih</w:t>
            </w:r>
            <w:r w:rsidR="00E13E7E" w:rsidRPr="00E13E7E">
              <w:rPr>
                <w:rFonts w:cstheme="minorHAnsi"/>
              </w:rPr>
              <w:t xml:space="preserve"> sudskih presuda po osnovi podignutih tužbi radnika za rast osnovice od 6%.</w:t>
            </w:r>
          </w:p>
        </w:tc>
        <w:tc>
          <w:tcPr>
            <w:tcW w:w="1276" w:type="dxa"/>
          </w:tcPr>
          <w:p w14:paraId="45AEEA8B" w14:textId="5B6E5482" w:rsidR="0040230F" w:rsidRPr="00C04A06" w:rsidRDefault="0040230F" w:rsidP="004023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502" w:type="dxa"/>
          </w:tcPr>
          <w:p w14:paraId="6268A8C4" w14:textId="6536110A" w:rsidR="0040230F" w:rsidRPr="00C04A06" w:rsidRDefault="00E13E7E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1502" w:type="dxa"/>
          </w:tcPr>
          <w:p w14:paraId="641F51F9" w14:textId="4C8CD089" w:rsidR="0040230F" w:rsidRPr="00C04A06" w:rsidRDefault="00E13E7E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771" w14:textId="03B19740" w:rsidR="0040230F" w:rsidRPr="00C04A06" w:rsidRDefault="00CB0CC1" w:rsidP="004023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</w:tbl>
    <w:p w14:paraId="6C619436" w14:textId="4E82AB5A" w:rsidR="0006515F" w:rsidRPr="00426EF2" w:rsidRDefault="0006515F" w:rsidP="0006515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lastRenderedPageBreak/>
        <w:t>ŠIFRA I NAZIV PROGRAMA:</w:t>
      </w:r>
      <w:r w:rsidR="00AA0C0B" w:rsidRPr="00AA0C0B">
        <w:t xml:space="preserve"> </w:t>
      </w:r>
      <w:r w:rsidR="00AA0C0B" w:rsidRPr="00AA0C0B">
        <w:rPr>
          <w:rFonts w:cstheme="minorHAnsi"/>
          <w:b/>
          <w:i/>
          <w:iCs/>
          <w:u w:val="single"/>
        </w:rPr>
        <w:t>129 Zakonski standardi u zdravstvu</w:t>
      </w:r>
      <w:r w:rsidRPr="00426EF2">
        <w:rPr>
          <w:rFonts w:cstheme="minorHAnsi"/>
          <w:b/>
          <w:i/>
          <w:iCs/>
          <w:u w:val="single"/>
        </w:rPr>
        <w:tab/>
      </w:r>
    </w:p>
    <w:p w14:paraId="767FCBA2" w14:textId="77777777" w:rsidR="0006515F" w:rsidRPr="00C04A06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1FB3F4F9" w14:textId="77777777" w:rsidR="0006515F" w:rsidRPr="00C04A06" w:rsidRDefault="0006515F" w:rsidP="0006515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55C9B651" w14:textId="56F06C2F" w:rsidR="0006515F" w:rsidRPr="00AA0C0B" w:rsidRDefault="00AA0C0B" w:rsidP="0006515F">
      <w:pPr>
        <w:spacing w:after="0" w:line="240" w:lineRule="auto"/>
        <w:rPr>
          <w:rFonts w:cstheme="minorHAnsi"/>
          <w:b/>
          <w:highlight w:val="yellow"/>
        </w:rPr>
      </w:pPr>
      <w:r w:rsidRPr="00AA0C0B">
        <w:rPr>
          <w:rFonts w:eastAsia="Times New Roman" w:cstheme="minorHAnsi"/>
          <w:lang w:eastAsia="ar-SA"/>
        </w:rPr>
        <w:t>Kvalitetno i kontinuirano obavljanje djelatnosti hitne medicine</w:t>
      </w:r>
      <w:r w:rsidR="002931CD">
        <w:rPr>
          <w:rFonts w:eastAsia="Times New Roman" w:cstheme="minorHAnsi"/>
          <w:lang w:eastAsia="ar-SA"/>
        </w:rPr>
        <w:t xml:space="preserve"> i sanitetskog prijevoza</w:t>
      </w:r>
      <w:r w:rsidRPr="00AA0C0B">
        <w:rPr>
          <w:rFonts w:eastAsia="Times New Roman" w:cstheme="minorHAnsi"/>
          <w:lang w:eastAsia="ar-SA"/>
        </w:rPr>
        <w:t xml:space="preserve"> podizanjem kvalitete pruženih zdravstvenih usluga kroz, ulaganje u osnovna sredstva i medicinsku opremu.</w:t>
      </w:r>
    </w:p>
    <w:p w14:paraId="366434AB" w14:textId="77777777" w:rsidR="0006515F" w:rsidRPr="00C04A06" w:rsidRDefault="0006515F" w:rsidP="0006515F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D454589" w14:textId="77777777" w:rsidR="0006515F" w:rsidRPr="00C04A06" w:rsidRDefault="0006515F" w:rsidP="0006515F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25896234" w14:textId="18DA1B14" w:rsidR="0006515F" w:rsidRPr="00AA0C0B" w:rsidRDefault="00AA0C0B" w:rsidP="0006515F">
      <w:pPr>
        <w:spacing w:after="0" w:line="240" w:lineRule="auto"/>
        <w:rPr>
          <w:rFonts w:cstheme="minorHAnsi"/>
          <w:b/>
          <w:color w:val="FF0000"/>
        </w:rPr>
      </w:pPr>
      <w:r w:rsidRPr="00AA0C0B">
        <w:rPr>
          <w:rFonts w:eastAsia="Times New Roman" w:cstheme="minorHAnsi"/>
          <w:lang w:eastAsia="ar-SA"/>
        </w:rPr>
        <w:t>Pružanje izvanbolničke hitne medicinske pomoći</w:t>
      </w:r>
      <w:r w:rsidR="002931CD">
        <w:rPr>
          <w:rFonts w:eastAsia="Times New Roman" w:cstheme="minorHAnsi"/>
          <w:lang w:eastAsia="ar-SA"/>
        </w:rPr>
        <w:t xml:space="preserve"> i sanitetskog prijevoza</w:t>
      </w:r>
      <w:r>
        <w:rPr>
          <w:rFonts w:eastAsia="Times New Roman" w:cstheme="minorHAnsi"/>
          <w:lang w:eastAsia="ar-SA"/>
        </w:rPr>
        <w:t>.</w:t>
      </w:r>
    </w:p>
    <w:p w14:paraId="228918AB" w14:textId="77777777" w:rsidR="0006515F" w:rsidRPr="00C04A06" w:rsidRDefault="0006515F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00841F4F" w14:textId="77777777" w:rsidR="0006515F" w:rsidRDefault="0006515F" w:rsidP="0006515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31EE3E1D" w14:textId="634683B6" w:rsidR="00AA0C0B" w:rsidRPr="00AA0C0B" w:rsidRDefault="00AA0C0B" w:rsidP="00AA0C0B">
      <w:pPr>
        <w:spacing w:after="0" w:line="240" w:lineRule="auto"/>
        <w:jc w:val="both"/>
        <w:rPr>
          <w:rFonts w:cstheme="minorHAnsi"/>
          <w:i/>
        </w:rPr>
      </w:pPr>
      <w:r w:rsidRPr="00AA0C0B">
        <w:rPr>
          <w:rFonts w:eastAsia="Calibri" w:cstheme="minorHAnsi"/>
          <w:bCs/>
          <w:lang w:eastAsia="ar-SA"/>
        </w:rPr>
        <w:t>Zakon o zdravstvenoj zaštiti (NN br. 100/18, 125/19, 147/20, 119/22, 156/22, 33/23</w:t>
      </w:r>
      <w:r w:rsidR="002931CD">
        <w:rPr>
          <w:rFonts w:eastAsia="Calibri" w:cstheme="minorHAnsi"/>
          <w:bCs/>
          <w:lang w:eastAsia="ar-SA"/>
        </w:rPr>
        <w:t>, 36/24</w:t>
      </w:r>
      <w:r w:rsidRPr="00AA0C0B">
        <w:rPr>
          <w:rFonts w:eastAsia="Calibri" w:cstheme="minorHAnsi"/>
          <w:bCs/>
          <w:lang w:eastAsia="ar-SA"/>
        </w:rPr>
        <w:t>), Odluka o kriterijima i mjerilima te načinu financiranja decentraliziranih funkcija u zdravstvu, Odluka o minimalnim financijskim standardima za decentralizirane funkcije za zdravstvene ustanove, Uredba o načinu izračuna iznosa pomoći izravnanja za decentralizirane funkcije jedinica lokalne i područne (regionalne) samouprave</w:t>
      </w:r>
      <w:r>
        <w:rPr>
          <w:rFonts w:eastAsia="Calibri" w:cstheme="minorHAnsi"/>
          <w:bCs/>
          <w:lang w:eastAsia="ar-SA"/>
        </w:rPr>
        <w:t>.</w:t>
      </w:r>
    </w:p>
    <w:p w14:paraId="288F6640" w14:textId="77777777" w:rsidR="0006515F" w:rsidRDefault="0006515F" w:rsidP="0006515F">
      <w:pPr>
        <w:spacing w:after="0" w:line="240" w:lineRule="auto"/>
        <w:rPr>
          <w:rFonts w:cstheme="minorHAnsi"/>
          <w:highlight w:val="yellow"/>
        </w:rPr>
      </w:pPr>
    </w:p>
    <w:p w14:paraId="20526E62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156163DF" w14:textId="0D2D0AA0" w:rsidR="0006515F" w:rsidRDefault="00597BE5" w:rsidP="00185158">
      <w:pPr>
        <w:spacing w:after="0" w:line="240" w:lineRule="auto"/>
        <w:jc w:val="both"/>
        <w:rPr>
          <w:rFonts w:eastAsia="Calibri" w:cstheme="minorHAnsi"/>
          <w:lang w:eastAsia="ar-SA"/>
        </w:rPr>
      </w:pPr>
      <w:r w:rsidRPr="00597BE5">
        <w:rPr>
          <w:rFonts w:cstheme="minorHAnsi"/>
        </w:rPr>
        <w:t>Sukladno</w:t>
      </w:r>
      <w:r w:rsidR="002931CD">
        <w:rPr>
          <w:rFonts w:cstheme="minorHAnsi"/>
        </w:rPr>
        <w:t xml:space="preserve"> </w:t>
      </w:r>
      <w:r w:rsidR="002931CD" w:rsidRPr="002931CD">
        <w:rPr>
          <w:rFonts w:cstheme="minorHAnsi"/>
        </w:rPr>
        <w:t>Pravilnik</w:t>
      </w:r>
      <w:r w:rsidR="002931CD">
        <w:rPr>
          <w:rFonts w:cstheme="minorHAnsi"/>
        </w:rPr>
        <w:t>u</w:t>
      </w:r>
      <w:r w:rsidR="002931CD" w:rsidRPr="002931CD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 xml:space="preserve"> u razdoblju od </w:t>
      </w:r>
      <w:r w:rsidRPr="0040230F">
        <w:rPr>
          <w:rFonts w:eastAsia="Calibri" w:cstheme="minorHAnsi"/>
          <w:lang w:eastAsia="ar-SA"/>
        </w:rPr>
        <w:t>01.01.202</w:t>
      </w:r>
      <w:r w:rsidR="002931CD">
        <w:rPr>
          <w:rFonts w:eastAsia="Calibri" w:cstheme="minorHAnsi"/>
          <w:lang w:eastAsia="ar-SA"/>
        </w:rPr>
        <w:t>4</w:t>
      </w:r>
      <w:r w:rsidRPr="0040230F">
        <w:rPr>
          <w:rFonts w:eastAsia="Calibri" w:cstheme="minorHAnsi"/>
          <w:lang w:eastAsia="ar-SA"/>
        </w:rPr>
        <w:t>. do 3</w:t>
      </w:r>
      <w:r w:rsidR="002931CD">
        <w:rPr>
          <w:rFonts w:eastAsia="Calibri" w:cstheme="minorHAnsi"/>
          <w:lang w:eastAsia="ar-SA"/>
        </w:rPr>
        <w:t>0</w:t>
      </w:r>
      <w:r w:rsidRPr="0040230F">
        <w:rPr>
          <w:rFonts w:eastAsia="Calibri" w:cstheme="minorHAnsi"/>
          <w:lang w:eastAsia="ar-SA"/>
        </w:rPr>
        <w:t>.</w:t>
      </w:r>
      <w:r w:rsidR="002931CD">
        <w:rPr>
          <w:rFonts w:eastAsia="Calibri" w:cstheme="minorHAnsi"/>
          <w:lang w:eastAsia="ar-SA"/>
        </w:rPr>
        <w:t>06</w:t>
      </w:r>
      <w:r w:rsidRPr="0040230F">
        <w:rPr>
          <w:rFonts w:eastAsia="Calibri" w:cstheme="minorHAnsi"/>
          <w:lang w:eastAsia="ar-SA"/>
        </w:rPr>
        <w:t>.202</w:t>
      </w:r>
      <w:r w:rsidR="002931CD">
        <w:rPr>
          <w:rFonts w:eastAsia="Calibri" w:cstheme="minorHAnsi"/>
          <w:lang w:eastAsia="ar-SA"/>
        </w:rPr>
        <w:t>4</w:t>
      </w:r>
      <w:r w:rsidRPr="0040230F">
        <w:rPr>
          <w:rFonts w:eastAsia="Calibri" w:cstheme="minorHAnsi"/>
          <w:lang w:eastAsia="ar-SA"/>
        </w:rPr>
        <w:t>. godine</w:t>
      </w:r>
      <w:r>
        <w:rPr>
          <w:rFonts w:eastAsia="Calibri" w:cstheme="minorHAnsi"/>
          <w:lang w:eastAsia="ar-SA"/>
        </w:rPr>
        <w:t xml:space="preserve"> izvršeno je i</w:t>
      </w:r>
      <w:r w:rsidRPr="00597BE5">
        <w:rPr>
          <w:rFonts w:eastAsia="Calibri" w:cstheme="minorHAnsi"/>
          <w:lang w:eastAsia="ar-SA"/>
        </w:rPr>
        <w:t>nvesticijsko i tekuće održavanje, medicinske i nemedicinske opreme</w:t>
      </w:r>
      <w:r w:rsidR="002931CD">
        <w:rPr>
          <w:rFonts w:eastAsia="Calibri" w:cstheme="minorHAnsi"/>
          <w:lang w:eastAsia="ar-SA"/>
        </w:rPr>
        <w:t>,</w:t>
      </w:r>
      <w:r w:rsidRPr="00597BE5">
        <w:rPr>
          <w:rFonts w:eastAsia="Calibri" w:cstheme="minorHAnsi"/>
          <w:lang w:eastAsia="ar-SA"/>
        </w:rPr>
        <w:t xml:space="preserve"> prijevoznih sredstava</w:t>
      </w:r>
      <w:r w:rsidR="006C7E3F">
        <w:rPr>
          <w:rFonts w:eastAsia="Calibri" w:cstheme="minorHAnsi"/>
          <w:lang w:eastAsia="ar-SA"/>
        </w:rPr>
        <w:t xml:space="preserve"> i nabava auto guma za vozila hitne medicinske pomoći</w:t>
      </w:r>
      <w:r w:rsidR="002931CD">
        <w:rPr>
          <w:rFonts w:eastAsia="Calibri" w:cstheme="minorHAnsi"/>
          <w:lang w:eastAsia="ar-SA"/>
        </w:rPr>
        <w:t xml:space="preserve"> i sanitetskog prijevoza</w:t>
      </w:r>
      <w:r w:rsidR="006C7E3F">
        <w:rPr>
          <w:rFonts w:eastAsia="Calibri" w:cstheme="minorHAnsi"/>
          <w:lang w:eastAsia="ar-SA"/>
        </w:rPr>
        <w:t xml:space="preserve">. Radnicima je nabavljena zaštitna radna </w:t>
      </w:r>
      <w:r w:rsidR="002931CD">
        <w:rPr>
          <w:rFonts w:eastAsia="Calibri" w:cstheme="minorHAnsi"/>
          <w:lang w:eastAsia="ar-SA"/>
        </w:rPr>
        <w:t>odjeća.</w:t>
      </w:r>
    </w:p>
    <w:p w14:paraId="744F503F" w14:textId="19848436" w:rsidR="00E83BA4" w:rsidRPr="00185158" w:rsidRDefault="00E83BA4" w:rsidP="001851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Ostvareno je p</w:t>
      </w:r>
      <w:r w:rsidRPr="00E83BA4">
        <w:rPr>
          <w:rFonts w:cstheme="minorHAnsi"/>
        </w:rPr>
        <w:t>ovećanje kvalitete pružene zdravstvene zaštite nabavom električnih automatskih stolica za prijenos pacijenta za sanitetski prijevoz.</w:t>
      </w:r>
    </w:p>
    <w:p w14:paraId="54411350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</w:p>
    <w:p w14:paraId="5F8ED1D5" w14:textId="61419D19" w:rsidR="0006515F" w:rsidRDefault="0006515F" w:rsidP="0006515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2931CD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2931C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0514B631" w14:textId="77777777" w:rsidR="0006515F" w:rsidRDefault="0006515F" w:rsidP="0006515F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223"/>
        <w:gridCol w:w="1224"/>
        <w:gridCol w:w="1285"/>
        <w:gridCol w:w="890"/>
        <w:gridCol w:w="963"/>
      </w:tblGrid>
      <w:tr w:rsidR="0006515F" w14:paraId="396E0042" w14:textId="77777777" w:rsidTr="002931CD">
        <w:tc>
          <w:tcPr>
            <w:tcW w:w="1062" w:type="dxa"/>
          </w:tcPr>
          <w:p w14:paraId="069E392A" w14:textId="77777777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7F03BF0B" w14:textId="77777777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4DC51171" w14:textId="41363A73" w:rsidR="0006515F" w:rsidRPr="006E7B89" w:rsidRDefault="0006515F" w:rsidP="00C87661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 xml:space="preserve">IZVRŠENJE </w:t>
            </w:r>
            <w:r w:rsidR="002931CD">
              <w:rPr>
                <w:rFonts w:cstheme="minorHAnsi"/>
                <w:b/>
                <w:bCs/>
              </w:rPr>
              <w:t>01.01.-30.06.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2931CD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1C3AED0D" w14:textId="77777777" w:rsidR="0006515F" w:rsidRPr="006E7B89" w:rsidRDefault="0006515F" w:rsidP="00C87661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1BA4CCC3" w14:textId="6D2E5A3C" w:rsidR="0006515F" w:rsidRDefault="0006515F" w:rsidP="00C87661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2931CD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1C5021CB" w14:textId="4A394857" w:rsidR="0006515F" w:rsidRPr="002B21B5" w:rsidRDefault="0006515F" w:rsidP="00C87661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492D3120" w14:textId="14F6FEFA" w:rsidR="0006515F" w:rsidRPr="006E7B89" w:rsidRDefault="0006515F" w:rsidP="00C87661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2931CD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9" w:type="dxa"/>
          </w:tcPr>
          <w:p w14:paraId="65C2844C" w14:textId="054C6182" w:rsidR="0006515F" w:rsidRDefault="0006515F" w:rsidP="00C87661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E83BA4">
              <w:rPr>
                <w:rFonts w:cstheme="minorHAnsi"/>
                <w:b/>
                <w:bCs/>
              </w:rPr>
              <w:t>01.01-30.06.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E83BA4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0" w:type="dxa"/>
          </w:tcPr>
          <w:p w14:paraId="725A321F" w14:textId="7119323A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637516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68" w:type="dxa"/>
          </w:tcPr>
          <w:p w14:paraId="0941B94A" w14:textId="25E4D89D" w:rsidR="0006515F" w:rsidRDefault="0006515F" w:rsidP="00C8766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637516">
              <w:rPr>
                <w:rFonts w:cstheme="minorHAnsi"/>
                <w:b/>
                <w:bCs/>
              </w:rPr>
              <w:t>6/5</w:t>
            </w:r>
          </w:p>
        </w:tc>
      </w:tr>
      <w:tr w:rsidR="0006515F" w14:paraId="30B43A61" w14:textId="77777777" w:rsidTr="002931CD">
        <w:tc>
          <w:tcPr>
            <w:tcW w:w="1062" w:type="dxa"/>
          </w:tcPr>
          <w:p w14:paraId="4C0CBC8B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1FA9EECC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553ADAD4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4DE9E53C" w14:textId="77777777" w:rsidR="0006515F" w:rsidRPr="006E7B89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210C100E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9" w:type="dxa"/>
          </w:tcPr>
          <w:p w14:paraId="66D0BA15" w14:textId="77777777" w:rsidR="0006515F" w:rsidRPr="006E7B89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707F9F07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68" w:type="dxa"/>
          </w:tcPr>
          <w:p w14:paraId="6B04C2DB" w14:textId="77777777" w:rsidR="0006515F" w:rsidRDefault="0006515F" w:rsidP="00C876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637516" w14:paraId="1AEFB265" w14:textId="77777777" w:rsidTr="002931CD">
        <w:tc>
          <w:tcPr>
            <w:tcW w:w="1062" w:type="dxa"/>
          </w:tcPr>
          <w:p w14:paraId="0D306798" w14:textId="77777777" w:rsidR="00637516" w:rsidRDefault="00637516" w:rsidP="006375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2E938" w14:textId="794B2036" w:rsidR="00637516" w:rsidRDefault="00637516" w:rsidP="00637516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K100005 Uređenje i dogradnja prostora i nabavka opreme i održavanje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9C942" w14:textId="067694E3" w:rsidR="00637516" w:rsidRPr="002931CD" w:rsidRDefault="002931CD" w:rsidP="00637516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58.564,74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AC07F" w14:textId="6552154F" w:rsidR="00637516" w:rsidRPr="002931CD" w:rsidRDefault="002931CD" w:rsidP="00637516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334.864,00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7819B" w14:textId="3B14AEA8" w:rsidR="00637516" w:rsidRPr="002931CD" w:rsidRDefault="002931CD" w:rsidP="00637516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666.864,00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E3FD5C" w14:textId="1D930476" w:rsidR="00637516" w:rsidRPr="002931CD" w:rsidRDefault="002931CD" w:rsidP="00637516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122.865,95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9B66" w14:textId="4A4C2D0C" w:rsidR="00637516" w:rsidRPr="002931CD" w:rsidRDefault="002931CD" w:rsidP="00637516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209,80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5DE3" w14:textId="48A0E749" w:rsidR="00637516" w:rsidRPr="002931CD" w:rsidRDefault="002931CD" w:rsidP="00637516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18,42</w:t>
            </w:r>
          </w:p>
        </w:tc>
      </w:tr>
      <w:tr w:rsidR="002931CD" w14:paraId="4355B72D" w14:textId="77777777" w:rsidTr="002931CD">
        <w:tc>
          <w:tcPr>
            <w:tcW w:w="1062" w:type="dxa"/>
          </w:tcPr>
          <w:p w14:paraId="38C6CA65" w14:textId="77777777" w:rsidR="002931CD" w:rsidRDefault="002931CD" w:rsidP="002931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D4F5CF5" w14:textId="77777777" w:rsidR="002931CD" w:rsidRDefault="002931CD" w:rsidP="002931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DFBCC" w14:textId="65317EAB" w:rsidR="002931CD" w:rsidRPr="002931CD" w:rsidRDefault="002931CD" w:rsidP="002931CD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58.564,74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7DF4" w14:textId="36D55949" w:rsidR="002931CD" w:rsidRPr="002931CD" w:rsidRDefault="002931CD" w:rsidP="002931CD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334.864,00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9C000" w14:textId="31CF2654" w:rsidR="002931CD" w:rsidRPr="002931CD" w:rsidRDefault="002931CD" w:rsidP="002931CD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666.864,00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F788FA" w14:textId="72FE3210" w:rsidR="002931CD" w:rsidRPr="002931CD" w:rsidRDefault="002931CD" w:rsidP="002931CD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122.865,95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DBE0" w14:textId="1CD38FF1" w:rsidR="002931CD" w:rsidRPr="002931CD" w:rsidRDefault="002931CD" w:rsidP="002931CD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209,80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0049" w14:textId="7B45DB67" w:rsidR="002931CD" w:rsidRPr="002931CD" w:rsidRDefault="002931CD" w:rsidP="002931CD">
            <w:pPr>
              <w:rPr>
                <w:rFonts w:cstheme="minorHAnsi"/>
              </w:rPr>
            </w:pPr>
            <w:r w:rsidRPr="002931CD">
              <w:rPr>
                <w:rFonts w:cstheme="minorHAnsi"/>
              </w:rPr>
              <w:t>18,42</w:t>
            </w:r>
          </w:p>
        </w:tc>
      </w:tr>
    </w:tbl>
    <w:p w14:paraId="31536BD7" w14:textId="77777777" w:rsidR="00AA0C0B" w:rsidRPr="00C04A06" w:rsidRDefault="00AA0C0B" w:rsidP="0006515F">
      <w:pPr>
        <w:spacing w:after="0" w:line="240" w:lineRule="auto"/>
        <w:rPr>
          <w:rFonts w:cstheme="minorHAnsi"/>
          <w:b/>
          <w:highlight w:val="yellow"/>
        </w:rPr>
      </w:pPr>
    </w:p>
    <w:p w14:paraId="16722959" w14:textId="4201693D" w:rsidR="0006515F" w:rsidRDefault="0006515F" w:rsidP="0006515F">
      <w:pPr>
        <w:spacing w:after="0" w:line="240" w:lineRule="auto"/>
        <w:rPr>
          <w:rFonts w:cstheme="minorHAnsi"/>
          <w:i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6858778" w14:textId="77777777" w:rsidR="00E83BA4" w:rsidRPr="00637516" w:rsidRDefault="00E83BA4" w:rsidP="0006515F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992"/>
        <w:gridCol w:w="1276"/>
        <w:gridCol w:w="1276"/>
        <w:gridCol w:w="1323"/>
      </w:tblGrid>
      <w:tr w:rsidR="0006515F" w:rsidRPr="00C04A06" w14:paraId="35BB9595" w14:textId="77777777" w:rsidTr="00E83BA4">
        <w:trPr>
          <w:trHeight w:val="366"/>
        </w:trPr>
        <w:tc>
          <w:tcPr>
            <w:tcW w:w="2689" w:type="dxa"/>
            <w:vAlign w:val="center"/>
          </w:tcPr>
          <w:p w14:paraId="34A8F434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1" w:type="dxa"/>
            <w:vAlign w:val="center"/>
          </w:tcPr>
          <w:p w14:paraId="50AD438F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2205A888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1F2C3E" w14:textId="77777777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F12144" w14:textId="245209F4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E83BA4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FE7" w14:textId="6E3894DB" w:rsidR="0006515F" w:rsidRPr="00035F64" w:rsidRDefault="0006515F" w:rsidP="00C87661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E83BA4">
              <w:rPr>
                <w:rFonts w:cstheme="minorHAnsi"/>
                <w:b/>
              </w:rPr>
              <w:t>0</w:t>
            </w:r>
            <w:r w:rsidRPr="00035F64">
              <w:rPr>
                <w:rFonts w:cstheme="minorHAnsi"/>
                <w:b/>
              </w:rPr>
              <w:t>.</w:t>
            </w:r>
            <w:r w:rsidR="00E83BA4">
              <w:rPr>
                <w:rFonts w:cstheme="minorHAnsi"/>
                <w:b/>
              </w:rPr>
              <w:t>06</w:t>
            </w:r>
            <w:r w:rsidRPr="00035F64">
              <w:rPr>
                <w:rFonts w:cstheme="minorHAnsi"/>
                <w:b/>
              </w:rPr>
              <w:t>.202</w:t>
            </w:r>
            <w:r w:rsidR="00E83BA4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E83BA4" w:rsidRPr="00C04A06" w14:paraId="0EBFC72A" w14:textId="77777777" w:rsidTr="00E83BA4">
        <w:trPr>
          <w:trHeight w:val="1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47D9" w14:textId="2490A572" w:rsidR="00E83BA4" w:rsidRPr="00185158" w:rsidRDefault="00E83BA4" w:rsidP="00E83BA4">
            <w:pPr>
              <w:spacing w:after="200" w:line="276" w:lineRule="auto"/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Investicijsko i tekuće održavanje prostora, medicinske i nemedicinske opreme i prijevoznih sredstava zdravstvenih ustanova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3E0E" w14:textId="5C27D17E" w:rsidR="00E83BA4" w:rsidRPr="00052448" w:rsidRDefault="00E83BA4" w:rsidP="00E83BA4">
            <w:pPr>
              <w:rPr>
                <w:rFonts w:cstheme="minorHAnsi"/>
                <w:highlight w:val="yellow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sanitetskog prijevoza</w:t>
            </w:r>
            <w:r w:rsidRPr="00C01F43">
              <w:rPr>
                <w:rFonts w:eastAsia="Times New Roman" w:cstheme="minorHAnsi"/>
                <w:color w:val="000000"/>
                <w:lang w:eastAsia="hr-HR"/>
              </w:rPr>
              <w:t xml:space="preserve"> podizanjem kvalitete pruženih zdravstvenih usluga kroz održavanje </w:t>
            </w:r>
            <w:r w:rsidRPr="00C01F43">
              <w:rPr>
                <w:rFonts w:eastAsia="Times New Roman" w:cstheme="minorHAnsi"/>
                <w:color w:val="000000"/>
                <w:lang w:eastAsia="hr-HR"/>
              </w:rPr>
              <w:lastRenderedPageBreak/>
              <w:t>medicinske opreme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992" w:type="dxa"/>
          </w:tcPr>
          <w:p w14:paraId="3D5C5A0E" w14:textId="643DBB3D" w:rsidR="00E83BA4" w:rsidRPr="00052448" w:rsidRDefault="00E83BA4" w:rsidP="00E83BA4">
            <w:pPr>
              <w:jc w:val="center"/>
              <w:rPr>
                <w:rFonts w:cstheme="minorHAnsi"/>
                <w:b/>
              </w:rPr>
            </w:pPr>
            <w:r w:rsidRPr="00256EFC">
              <w:rPr>
                <w:rFonts w:cstheme="minorHAnsi"/>
                <w:bCs/>
              </w:rPr>
              <w:lastRenderedPageBreak/>
              <w:t xml:space="preserve">Broj </w:t>
            </w:r>
          </w:p>
        </w:tc>
        <w:tc>
          <w:tcPr>
            <w:tcW w:w="1276" w:type="dxa"/>
          </w:tcPr>
          <w:p w14:paraId="1AF7A30E" w14:textId="2F44FC36" w:rsidR="00E83BA4" w:rsidRPr="00052448" w:rsidRDefault="00E83BA4" w:rsidP="00E83B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276" w:type="dxa"/>
          </w:tcPr>
          <w:p w14:paraId="29370D01" w14:textId="048C706C" w:rsidR="00E83BA4" w:rsidRPr="00052448" w:rsidRDefault="00E83BA4" w:rsidP="00E83B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ACB1" w14:textId="08028F23" w:rsidR="00E83BA4" w:rsidRPr="00052448" w:rsidRDefault="00E83BA4" w:rsidP="00E83B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E83BA4" w:rsidRPr="00C04A06" w14:paraId="08180D6A" w14:textId="77777777" w:rsidTr="00E83BA4">
        <w:trPr>
          <w:trHeight w:val="119"/>
        </w:trPr>
        <w:tc>
          <w:tcPr>
            <w:tcW w:w="2689" w:type="dxa"/>
          </w:tcPr>
          <w:p w14:paraId="6E4846F5" w14:textId="3DAA5824" w:rsidR="00E83BA4" w:rsidRPr="00C04A06" w:rsidRDefault="00E83BA4" w:rsidP="00E83BA4">
            <w:pPr>
              <w:rPr>
                <w:rFonts w:cstheme="minorHAnsi"/>
                <w:highlight w:val="yellow"/>
              </w:rPr>
            </w:pPr>
            <w:r w:rsidRPr="00256EFC">
              <w:rPr>
                <w:rFonts w:cstheme="minorHAnsi"/>
              </w:rPr>
              <w:t>Investicijsko ulaganje u prostor, medicinsku i nemedicinsku opremu i prijevozna sredstva  zdravstvenih ustanova</w:t>
            </w:r>
          </w:p>
        </w:tc>
        <w:tc>
          <w:tcPr>
            <w:tcW w:w="2551" w:type="dxa"/>
          </w:tcPr>
          <w:p w14:paraId="4B04441B" w14:textId="77777777" w:rsidR="00E83BA4" w:rsidRDefault="00E83BA4" w:rsidP="00E83BA4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Pružanje izvanbolničke hitne medicinske pomoći</w:t>
            </w:r>
            <w:r>
              <w:rPr>
                <w:rFonts w:cstheme="minorHAnsi"/>
              </w:rPr>
              <w:t xml:space="preserve"> i 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65D727C0" w14:textId="7DB59047" w:rsidR="00E83BA4" w:rsidRPr="00052448" w:rsidRDefault="00E83BA4" w:rsidP="00E83BA4">
            <w:pPr>
              <w:rPr>
                <w:rFonts w:cstheme="minorHAnsi"/>
                <w:highlight w:val="yellow"/>
              </w:rPr>
            </w:pPr>
            <w:r w:rsidRPr="00256EFC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0A1CEF9B" w14:textId="07060A63" w:rsidR="00E83BA4" w:rsidRPr="00052448" w:rsidRDefault="00E83BA4" w:rsidP="00E83BA4">
            <w:pPr>
              <w:jc w:val="center"/>
              <w:rPr>
                <w:rFonts w:cstheme="minorHAnsi"/>
                <w:b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1320D4A5" w14:textId="0DC93230" w:rsidR="00E83BA4" w:rsidRPr="00052448" w:rsidRDefault="00E83BA4" w:rsidP="00E83B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276" w:type="dxa"/>
          </w:tcPr>
          <w:p w14:paraId="6D8A6E6B" w14:textId="7A971414" w:rsidR="00E83BA4" w:rsidRPr="00052448" w:rsidRDefault="00E83BA4" w:rsidP="00E83B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ECB7" w14:textId="76881816" w:rsidR="00E83BA4" w:rsidRPr="00052448" w:rsidRDefault="00E83BA4" w:rsidP="00E83BA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</w:t>
            </w:r>
          </w:p>
        </w:tc>
      </w:tr>
    </w:tbl>
    <w:p w14:paraId="1201BCF0" w14:textId="77777777" w:rsidR="00637516" w:rsidRDefault="00637516" w:rsidP="0006515F">
      <w:pPr>
        <w:spacing w:after="0" w:line="240" w:lineRule="auto"/>
        <w:rPr>
          <w:rFonts w:cstheme="minorHAnsi"/>
        </w:rPr>
      </w:pPr>
    </w:p>
    <w:p w14:paraId="174C2DA3" w14:textId="77777777" w:rsidR="00E83BA4" w:rsidRDefault="00E83BA4" w:rsidP="007824F2">
      <w:pPr>
        <w:pStyle w:val="NoSpacing"/>
        <w:rPr>
          <w:rFonts w:cstheme="minorHAnsi"/>
          <w:lang w:eastAsia="ar-SA"/>
        </w:rPr>
      </w:pPr>
    </w:p>
    <w:p w14:paraId="4B1DBA15" w14:textId="359103D1" w:rsidR="007824F2" w:rsidRPr="007824F2" w:rsidRDefault="007824F2" w:rsidP="007824F2">
      <w:pPr>
        <w:pStyle w:val="NoSpacing"/>
        <w:rPr>
          <w:rFonts w:cstheme="minorHAnsi"/>
          <w:lang w:eastAsia="ar-SA"/>
        </w:rPr>
      </w:pPr>
      <w:r w:rsidRPr="007824F2">
        <w:rPr>
          <w:rFonts w:cstheme="minorHAnsi"/>
          <w:lang w:eastAsia="ar-SA"/>
        </w:rPr>
        <w:t xml:space="preserve">Karlovac </w:t>
      </w:r>
      <w:r w:rsidR="00E83BA4">
        <w:rPr>
          <w:rFonts w:cstheme="minorHAnsi"/>
          <w:lang w:eastAsia="ar-SA"/>
        </w:rPr>
        <w:t>15</w:t>
      </w:r>
      <w:r w:rsidRPr="007824F2">
        <w:rPr>
          <w:rFonts w:cstheme="minorHAnsi"/>
          <w:lang w:eastAsia="ar-SA"/>
        </w:rPr>
        <w:t xml:space="preserve">. </w:t>
      </w:r>
      <w:r w:rsidR="00E83BA4">
        <w:rPr>
          <w:rFonts w:cstheme="minorHAnsi"/>
          <w:lang w:eastAsia="ar-SA"/>
        </w:rPr>
        <w:t>srpanj</w:t>
      </w:r>
      <w:r w:rsidRPr="007824F2">
        <w:rPr>
          <w:rFonts w:cstheme="minorHAnsi"/>
          <w:lang w:eastAsia="ar-SA"/>
        </w:rPr>
        <w:t xml:space="preserve"> 202</w:t>
      </w:r>
      <w:r w:rsidR="00637516">
        <w:rPr>
          <w:rFonts w:cstheme="minorHAnsi"/>
          <w:lang w:eastAsia="ar-SA"/>
        </w:rPr>
        <w:t>4</w:t>
      </w:r>
      <w:r w:rsidRPr="007824F2">
        <w:rPr>
          <w:rFonts w:cstheme="minorHAnsi"/>
          <w:lang w:eastAsia="ar-SA"/>
        </w:rPr>
        <w:t>.</w:t>
      </w:r>
    </w:p>
    <w:p w14:paraId="4E78A3FA" w14:textId="4FD13641" w:rsidR="007824F2" w:rsidRPr="007824F2" w:rsidRDefault="007824F2" w:rsidP="007824F2">
      <w:pPr>
        <w:pStyle w:val="NoSpacing"/>
        <w:rPr>
          <w:rFonts w:cstheme="minorHAnsi"/>
          <w:lang w:eastAsia="ar-SA"/>
        </w:rPr>
      </w:pPr>
      <w:r w:rsidRPr="007824F2">
        <w:rPr>
          <w:rFonts w:cstheme="minorHAnsi"/>
          <w:lang w:eastAsia="ar-SA"/>
        </w:rPr>
        <w:t>KLASA:400-02/2</w:t>
      </w:r>
      <w:r w:rsidR="00637516">
        <w:rPr>
          <w:rFonts w:cstheme="minorHAnsi"/>
          <w:lang w:eastAsia="ar-SA"/>
        </w:rPr>
        <w:t>4</w:t>
      </w:r>
      <w:r w:rsidRPr="007824F2">
        <w:rPr>
          <w:rFonts w:cstheme="minorHAnsi"/>
          <w:lang w:eastAsia="ar-SA"/>
        </w:rPr>
        <w:t>-0</w:t>
      </w:r>
      <w:r w:rsidR="00E83BA4">
        <w:rPr>
          <w:rFonts w:cstheme="minorHAnsi"/>
          <w:lang w:eastAsia="ar-SA"/>
        </w:rPr>
        <w:t>2</w:t>
      </w:r>
      <w:r w:rsidRPr="007824F2">
        <w:rPr>
          <w:rFonts w:cstheme="minorHAnsi"/>
          <w:lang w:eastAsia="ar-SA"/>
        </w:rPr>
        <w:t>/01</w:t>
      </w:r>
    </w:p>
    <w:p w14:paraId="44B73507" w14:textId="4CCC1AB4" w:rsidR="007824F2" w:rsidRPr="007824F2" w:rsidRDefault="007824F2" w:rsidP="007824F2">
      <w:pPr>
        <w:pStyle w:val="NoSpacing"/>
        <w:rPr>
          <w:rFonts w:cstheme="minorHAnsi"/>
          <w:lang w:eastAsia="ar-SA"/>
        </w:rPr>
      </w:pPr>
      <w:r w:rsidRPr="007824F2">
        <w:rPr>
          <w:rFonts w:cstheme="minorHAnsi"/>
          <w:lang w:eastAsia="ar-SA"/>
        </w:rPr>
        <w:t>URBROJ:2133/89-03-2</w:t>
      </w:r>
      <w:r w:rsidR="00637516">
        <w:rPr>
          <w:rFonts w:cstheme="minorHAnsi"/>
          <w:lang w:eastAsia="ar-SA"/>
        </w:rPr>
        <w:t>4</w:t>
      </w:r>
      <w:r w:rsidRPr="007824F2">
        <w:rPr>
          <w:rFonts w:cstheme="minorHAnsi"/>
          <w:lang w:eastAsia="ar-SA"/>
        </w:rPr>
        <w:t xml:space="preserve">-01   </w:t>
      </w:r>
    </w:p>
    <w:p w14:paraId="40094EFD" w14:textId="49BD7A13" w:rsidR="007824F2" w:rsidRPr="007824F2" w:rsidRDefault="007824F2" w:rsidP="007824F2">
      <w:pPr>
        <w:pStyle w:val="NoSpacing"/>
        <w:rPr>
          <w:rFonts w:cstheme="minorHAnsi"/>
          <w:bCs/>
          <w:lang w:eastAsia="ar-SA"/>
        </w:rPr>
      </w:pPr>
      <w:r w:rsidRPr="007824F2">
        <w:rPr>
          <w:rFonts w:cstheme="minorHAnsi"/>
          <w:lang w:eastAsia="ar-SA"/>
        </w:rPr>
        <w:t xml:space="preserve">                                                            </w:t>
      </w:r>
      <w:r w:rsidR="00637516">
        <w:rPr>
          <w:rFonts w:cstheme="minorHAnsi"/>
          <w:lang w:eastAsia="ar-SA"/>
        </w:rPr>
        <w:t xml:space="preserve">   </w:t>
      </w:r>
      <w:r w:rsidRPr="007824F2">
        <w:rPr>
          <w:rFonts w:cstheme="minorHAnsi"/>
          <w:lang w:eastAsia="ar-SA"/>
        </w:rPr>
        <w:t xml:space="preserve">                                                   </w:t>
      </w:r>
      <w:r>
        <w:rPr>
          <w:rFonts w:cstheme="minorHAnsi"/>
          <w:lang w:eastAsia="ar-SA"/>
        </w:rPr>
        <w:t xml:space="preserve">                 </w:t>
      </w:r>
      <w:r w:rsidRPr="007824F2">
        <w:rPr>
          <w:rFonts w:cstheme="minorHAnsi"/>
          <w:bCs/>
          <w:lang w:eastAsia="ar-SA"/>
        </w:rPr>
        <w:t>RAVNATELJ</w:t>
      </w:r>
    </w:p>
    <w:p w14:paraId="4028231E" w14:textId="77777777" w:rsidR="007824F2" w:rsidRPr="007824F2" w:rsidRDefault="007824F2" w:rsidP="007824F2">
      <w:pPr>
        <w:pStyle w:val="NoSpacing"/>
        <w:ind w:left="5670"/>
        <w:rPr>
          <w:rFonts w:cstheme="minorHAnsi"/>
          <w:bCs/>
          <w:lang w:eastAsia="ar-SA"/>
        </w:rPr>
      </w:pPr>
      <w:r w:rsidRPr="007824F2">
        <w:rPr>
          <w:rFonts w:cstheme="minorHAnsi"/>
          <w:bCs/>
          <w:lang w:eastAsia="ar-SA"/>
        </w:rPr>
        <w:t xml:space="preserve">Perica Vucelić, </w:t>
      </w:r>
      <w:proofErr w:type="spellStart"/>
      <w:r w:rsidRPr="007824F2">
        <w:rPr>
          <w:rFonts w:cstheme="minorHAnsi"/>
          <w:bCs/>
          <w:lang w:eastAsia="ar-SA"/>
        </w:rPr>
        <w:t>mag.med.techn</w:t>
      </w:r>
      <w:proofErr w:type="spellEnd"/>
      <w:r w:rsidRPr="007824F2">
        <w:rPr>
          <w:rFonts w:cstheme="minorHAnsi"/>
          <w:bCs/>
          <w:lang w:eastAsia="ar-SA"/>
        </w:rPr>
        <w:t xml:space="preserve">.,  </w:t>
      </w:r>
    </w:p>
    <w:p w14:paraId="5507A78E" w14:textId="38B706FB" w:rsidR="007A231C" w:rsidRDefault="007824F2" w:rsidP="00185158">
      <w:pPr>
        <w:pStyle w:val="NoSpacing"/>
        <w:ind w:left="5670"/>
        <w:rPr>
          <w:rFonts w:cstheme="minorHAnsi"/>
          <w:bCs/>
          <w:lang w:eastAsia="ar-SA"/>
        </w:rPr>
      </w:pPr>
      <w:r w:rsidRPr="007824F2">
        <w:rPr>
          <w:rFonts w:cstheme="minorHAnsi"/>
          <w:bCs/>
          <w:lang w:eastAsia="ar-SA"/>
        </w:rPr>
        <w:t xml:space="preserve">          </w:t>
      </w:r>
      <w:proofErr w:type="spellStart"/>
      <w:r w:rsidRPr="007824F2">
        <w:rPr>
          <w:rFonts w:cstheme="minorHAnsi"/>
          <w:bCs/>
          <w:lang w:eastAsia="ar-SA"/>
        </w:rPr>
        <w:t>univ.mag.admin.sanit</w:t>
      </w:r>
      <w:proofErr w:type="spellEnd"/>
    </w:p>
    <w:p w14:paraId="52AED4D2" w14:textId="77777777" w:rsidR="00E83BA4" w:rsidRDefault="00E83BA4" w:rsidP="00185158">
      <w:pPr>
        <w:pStyle w:val="NoSpacing"/>
        <w:ind w:left="5670"/>
        <w:rPr>
          <w:rFonts w:cstheme="minorHAnsi"/>
          <w:bCs/>
          <w:lang w:eastAsia="ar-SA"/>
        </w:rPr>
      </w:pPr>
    </w:p>
    <w:p w14:paraId="3ADA823C" w14:textId="77777777" w:rsidR="00E83BA4" w:rsidRDefault="00E83BA4" w:rsidP="00185158">
      <w:pPr>
        <w:pStyle w:val="NoSpacing"/>
        <w:ind w:left="5670"/>
        <w:rPr>
          <w:rFonts w:cstheme="minorHAnsi"/>
          <w:bCs/>
          <w:lang w:eastAsia="ar-SA"/>
        </w:rPr>
      </w:pPr>
    </w:p>
    <w:p w14:paraId="34DED385" w14:textId="77777777" w:rsidR="00E83BA4" w:rsidRDefault="00E83BA4" w:rsidP="00185158">
      <w:pPr>
        <w:pStyle w:val="NoSpacing"/>
        <w:ind w:left="5670"/>
        <w:rPr>
          <w:rFonts w:cstheme="minorHAnsi"/>
          <w:bCs/>
          <w:lang w:eastAsia="ar-SA"/>
        </w:rPr>
      </w:pPr>
    </w:p>
    <w:p w14:paraId="41894FB1" w14:textId="77777777" w:rsidR="00E83BA4" w:rsidRDefault="00E83BA4" w:rsidP="00185158">
      <w:pPr>
        <w:pStyle w:val="NoSpacing"/>
        <w:ind w:left="5670"/>
        <w:rPr>
          <w:rFonts w:cstheme="minorHAnsi"/>
          <w:bCs/>
          <w:lang w:eastAsia="ar-SA"/>
        </w:rPr>
      </w:pPr>
    </w:p>
    <w:sectPr w:rsidR="00E83BA4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E415" w14:textId="77777777" w:rsidR="009B0C84" w:rsidRDefault="009B0C84" w:rsidP="00BD6C77">
      <w:pPr>
        <w:spacing w:after="0" w:line="240" w:lineRule="auto"/>
      </w:pPr>
      <w:r>
        <w:separator/>
      </w:r>
    </w:p>
  </w:endnote>
  <w:endnote w:type="continuationSeparator" w:id="0">
    <w:p w14:paraId="719FE517" w14:textId="77777777" w:rsidR="009B0C84" w:rsidRDefault="009B0C84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B842C" w14:textId="77777777" w:rsidR="009B0C84" w:rsidRDefault="009B0C84" w:rsidP="00BD6C77">
      <w:pPr>
        <w:spacing w:after="0" w:line="240" w:lineRule="auto"/>
      </w:pPr>
      <w:r>
        <w:separator/>
      </w:r>
    </w:p>
  </w:footnote>
  <w:footnote w:type="continuationSeparator" w:id="0">
    <w:p w14:paraId="74916C0A" w14:textId="77777777" w:rsidR="009B0C84" w:rsidRDefault="009B0C84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2A5B4DA3" w:rsidR="002E7F25" w:rsidRDefault="002E7F25" w:rsidP="00800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ACA"/>
    <w:multiLevelType w:val="hybridMultilevel"/>
    <w:tmpl w:val="10C22012"/>
    <w:lvl w:ilvl="0" w:tplc="B41E67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6C8C"/>
    <w:multiLevelType w:val="hybridMultilevel"/>
    <w:tmpl w:val="9184055C"/>
    <w:lvl w:ilvl="0" w:tplc="9F20F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1481187294">
    <w:abstractNumId w:val="2"/>
  </w:num>
  <w:num w:numId="3" w16cid:durableId="90402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0549"/>
    <w:rsid w:val="000152EB"/>
    <w:rsid w:val="00035F64"/>
    <w:rsid w:val="00041292"/>
    <w:rsid w:val="00046295"/>
    <w:rsid w:val="000466BA"/>
    <w:rsid w:val="00052448"/>
    <w:rsid w:val="0006515F"/>
    <w:rsid w:val="000962DA"/>
    <w:rsid w:val="000A3913"/>
    <w:rsid w:val="000A4649"/>
    <w:rsid w:val="000B157C"/>
    <w:rsid w:val="000B5F4E"/>
    <w:rsid w:val="000B7D54"/>
    <w:rsid w:val="000C7146"/>
    <w:rsid w:val="000D251C"/>
    <w:rsid w:val="00103889"/>
    <w:rsid w:val="00125605"/>
    <w:rsid w:val="00136336"/>
    <w:rsid w:val="00160578"/>
    <w:rsid w:val="00183B7D"/>
    <w:rsid w:val="00185158"/>
    <w:rsid w:val="001B1A33"/>
    <w:rsid w:val="001B2703"/>
    <w:rsid w:val="001B333C"/>
    <w:rsid w:val="001C4649"/>
    <w:rsid w:val="001D1D44"/>
    <w:rsid w:val="001E2764"/>
    <w:rsid w:val="001E6D4E"/>
    <w:rsid w:val="001E7ED0"/>
    <w:rsid w:val="001F6A85"/>
    <w:rsid w:val="001F7AC6"/>
    <w:rsid w:val="00207322"/>
    <w:rsid w:val="002140BE"/>
    <w:rsid w:val="00220537"/>
    <w:rsid w:val="00237B87"/>
    <w:rsid w:val="002421DF"/>
    <w:rsid w:val="002448D1"/>
    <w:rsid w:val="002733A8"/>
    <w:rsid w:val="002931CD"/>
    <w:rsid w:val="002B21B5"/>
    <w:rsid w:val="002D5F4F"/>
    <w:rsid w:val="002E7F25"/>
    <w:rsid w:val="0034781F"/>
    <w:rsid w:val="003672E5"/>
    <w:rsid w:val="00377DF3"/>
    <w:rsid w:val="00383D24"/>
    <w:rsid w:val="003B391D"/>
    <w:rsid w:val="003B7565"/>
    <w:rsid w:val="003C556A"/>
    <w:rsid w:val="0040230F"/>
    <w:rsid w:val="004145CD"/>
    <w:rsid w:val="00426EF2"/>
    <w:rsid w:val="00434AEE"/>
    <w:rsid w:val="0046436F"/>
    <w:rsid w:val="00473647"/>
    <w:rsid w:val="00486397"/>
    <w:rsid w:val="00492421"/>
    <w:rsid w:val="004B2479"/>
    <w:rsid w:val="004E37A0"/>
    <w:rsid w:val="00552D61"/>
    <w:rsid w:val="00557442"/>
    <w:rsid w:val="00565359"/>
    <w:rsid w:val="00573404"/>
    <w:rsid w:val="00597BE5"/>
    <w:rsid w:val="005B04BA"/>
    <w:rsid w:val="005B188A"/>
    <w:rsid w:val="005C14CC"/>
    <w:rsid w:val="005C6644"/>
    <w:rsid w:val="005D1A69"/>
    <w:rsid w:val="005D5B17"/>
    <w:rsid w:val="005E27AD"/>
    <w:rsid w:val="00611899"/>
    <w:rsid w:val="00637516"/>
    <w:rsid w:val="006512D3"/>
    <w:rsid w:val="00662460"/>
    <w:rsid w:val="00674FEA"/>
    <w:rsid w:val="006B31FD"/>
    <w:rsid w:val="006C7E3F"/>
    <w:rsid w:val="006E28D1"/>
    <w:rsid w:val="006E33DD"/>
    <w:rsid w:val="006E6566"/>
    <w:rsid w:val="006E7B89"/>
    <w:rsid w:val="006F4C13"/>
    <w:rsid w:val="006F783B"/>
    <w:rsid w:val="00705183"/>
    <w:rsid w:val="0072784F"/>
    <w:rsid w:val="00736442"/>
    <w:rsid w:val="0074216D"/>
    <w:rsid w:val="00742729"/>
    <w:rsid w:val="00745A71"/>
    <w:rsid w:val="007631A4"/>
    <w:rsid w:val="00766B49"/>
    <w:rsid w:val="0077048D"/>
    <w:rsid w:val="00773B3D"/>
    <w:rsid w:val="007824F2"/>
    <w:rsid w:val="00782B4C"/>
    <w:rsid w:val="00782B7F"/>
    <w:rsid w:val="00797702"/>
    <w:rsid w:val="007A231C"/>
    <w:rsid w:val="007B0E36"/>
    <w:rsid w:val="007E3FAA"/>
    <w:rsid w:val="007E7F03"/>
    <w:rsid w:val="00800948"/>
    <w:rsid w:val="00812D8A"/>
    <w:rsid w:val="00830DC9"/>
    <w:rsid w:val="0083635B"/>
    <w:rsid w:val="00847ABC"/>
    <w:rsid w:val="008507DB"/>
    <w:rsid w:val="00854FBC"/>
    <w:rsid w:val="00861373"/>
    <w:rsid w:val="00873545"/>
    <w:rsid w:val="008874B8"/>
    <w:rsid w:val="008928A9"/>
    <w:rsid w:val="008C3520"/>
    <w:rsid w:val="008D180C"/>
    <w:rsid w:val="008F50BE"/>
    <w:rsid w:val="00912897"/>
    <w:rsid w:val="00947B10"/>
    <w:rsid w:val="00956A13"/>
    <w:rsid w:val="00977DEB"/>
    <w:rsid w:val="009A4EB5"/>
    <w:rsid w:val="009B0C84"/>
    <w:rsid w:val="009B4D3A"/>
    <w:rsid w:val="009C7513"/>
    <w:rsid w:val="009E4DEC"/>
    <w:rsid w:val="009F2EDF"/>
    <w:rsid w:val="009F434F"/>
    <w:rsid w:val="00A476AB"/>
    <w:rsid w:val="00A51478"/>
    <w:rsid w:val="00A56CC9"/>
    <w:rsid w:val="00A60BD1"/>
    <w:rsid w:val="00AA0C0B"/>
    <w:rsid w:val="00AC1CB2"/>
    <w:rsid w:val="00AC5CB5"/>
    <w:rsid w:val="00AC6DF8"/>
    <w:rsid w:val="00AE1C6F"/>
    <w:rsid w:val="00B05EAF"/>
    <w:rsid w:val="00B36200"/>
    <w:rsid w:val="00B41A0F"/>
    <w:rsid w:val="00B52841"/>
    <w:rsid w:val="00B60E49"/>
    <w:rsid w:val="00B6185A"/>
    <w:rsid w:val="00B67A44"/>
    <w:rsid w:val="00B82A10"/>
    <w:rsid w:val="00B83B33"/>
    <w:rsid w:val="00B9565F"/>
    <w:rsid w:val="00BA2D96"/>
    <w:rsid w:val="00BA666B"/>
    <w:rsid w:val="00BB6917"/>
    <w:rsid w:val="00BD6C77"/>
    <w:rsid w:val="00BE5235"/>
    <w:rsid w:val="00C04A06"/>
    <w:rsid w:val="00C1421C"/>
    <w:rsid w:val="00C167B5"/>
    <w:rsid w:val="00C24317"/>
    <w:rsid w:val="00C34648"/>
    <w:rsid w:val="00C600DF"/>
    <w:rsid w:val="00C81037"/>
    <w:rsid w:val="00CA722F"/>
    <w:rsid w:val="00CB0CC1"/>
    <w:rsid w:val="00CB5E40"/>
    <w:rsid w:val="00CE5137"/>
    <w:rsid w:val="00D10AFD"/>
    <w:rsid w:val="00D129C2"/>
    <w:rsid w:val="00D15EB7"/>
    <w:rsid w:val="00D3713E"/>
    <w:rsid w:val="00D4738F"/>
    <w:rsid w:val="00D475A5"/>
    <w:rsid w:val="00D47701"/>
    <w:rsid w:val="00D642F7"/>
    <w:rsid w:val="00D70965"/>
    <w:rsid w:val="00D73B33"/>
    <w:rsid w:val="00D80342"/>
    <w:rsid w:val="00DA7DC6"/>
    <w:rsid w:val="00DD2ACC"/>
    <w:rsid w:val="00DE1C0B"/>
    <w:rsid w:val="00DE3194"/>
    <w:rsid w:val="00E13E7E"/>
    <w:rsid w:val="00E15078"/>
    <w:rsid w:val="00E426F1"/>
    <w:rsid w:val="00E53A28"/>
    <w:rsid w:val="00E646C3"/>
    <w:rsid w:val="00E80D60"/>
    <w:rsid w:val="00E83BA4"/>
    <w:rsid w:val="00EA357D"/>
    <w:rsid w:val="00ED040F"/>
    <w:rsid w:val="00EF78DA"/>
    <w:rsid w:val="00F07F85"/>
    <w:rsid w:val="00F36E51"/>
    <w:rsid w:val="00F65E70"/>
    <w:rsid w:val="00F85B9E"/>
    <w:rsid w:val="00FA4A1C"/>
    <w:rsid w:val="00FA6877"/>
    <w:rsid w:val="00FB55C9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7"/>
  </w:style>
  <w:style w:type="paragraph" w:styleId="Footer">
    <w:name w:val="footer"/>
    <w:basedOn w:val="Normal"/>
    <w:link w:val="Foot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7"/>
  </w:style>
  <w:style w:type="paragraph" w:styleId="ListParagraph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NoSpacing">
    <w:name w:val="No Spacing"/>
    <w:uiPriority w:val="1"/>
    <w:qFormat/>
    <w:rsid w:val="00782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4193</Words>
  <Characters>23904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Računovodstvo</cp:lastModifiedBy>
  <cp:revision>4</cp:revision>
  <cp:lastPrinted>2024-08-07T14:17:00Z</cp:lastPrinted>
  <dcterms:created xsi:type="dcterms:W3CDTF">2024-07-15T11:20:00Z</dcterms:created>
  <dcterms:modified xsi:type="dcterms:W3CDTF">2024-08-07T14:17:00Z</dcterms:modified>
</cp:coreProperties>
</file>